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39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UNIDAD 4 ACTIVIDAD 1</w:t>
      </w:r>
    </w:p>
    <w:p w:rsidR="00BE6739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FUNDAMENTOS DE MATEMÁTICAS Y PENSAMIENTO LÓGICO</w:t>
      </w: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GASTRONOMÍA</w:t>
      </w:r>
    </w:p>
    <w:p w:rsidR="00BE6739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FUNDACIÓN SAN MATEO</w:t>
      </w: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8516B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BE6739" w:rsidRDefault="00B8516B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JOHAN SEBASTIÁN GUTIÉRREZ VÁSQUEZ</w:t>
      </w:r>
    </w:p>
    <w:p w:rsidR="00BE6739" w:rsidRDefault="00B8516B" w:rsidP="00B8516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2018</w:t>
      </w: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br w:type="page"/>
      </w:r>
    </w:p>
    <w:p w:rsidR="00BE6739" w:rsidRPr="00A04C1E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BE6739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lastRenderedPageBreak/>
        <w:t>ACTIVIDAD:</w:t>
      </w:r>
    </w:p>
    <w:p w:rsidR="00BE6739" w:rsidRPr="00A04C1E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Resuelve</w:t>
      </w:r>
    </w:p>
    <w:p w:rsidR="00BE6739" w:rsidRPr="00A04C1E" w:rsidRDefault="00BE6739" w:rsidP="00BE6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De acuerdo a la proyección de don José, ¿cuál es la ecuación de la producción en función del tiempo que le permite determinar la producción en cualquier período de tiempo?</w:t>
      </w:r>
    </w:p>
    <w:p w:rsidR="00BE6739" w:rsidRPr="00A04C1E" w:rsidRDefault="00BE6739" w:rsidP="00BE6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¿Cuáles son los valores de la pendiente y el punto de corte de la ecuación correspondiente al punto anterior?</w:t>
      </w:r>
    </w:p>
    <w:p w:rsidR="00BE6739" w:rsidRPr="00A04C1E" w:rsidRDefault="00BE6739" w:rsidP="00BE6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Determine, utilizando solo la ecuación, ¿cuál es la producción total dentro de dos años?</w:t>
      </w:r>
    </w:p>
    <w:p w:rsidR="00BE6739" w:rsidRPr="00A04C1E" w:rsidRDefault="00BE6739" w:rsidP="00BE6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Realice la gráfica en Excel donde se muestre la producción en función del tiempo.</w:t>
      </w:r>
    </w:p>
    <w:p w:rsidR="00BE6739" w:rsidRPr="00A04C1E" w:rsidRDefault="00BE6739" w:rsidP="00BE673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Calcule el tiempo en el cual la producción será media tonelada, conociendo que la masa de cada especie es de 50 gramos.</w:t>
      </w:r>
    </w:p>
    <w:p w:rsidR="00BE6739" w:rsidRPr="00A04C1E" w:rsidRDefault="00BE6739" w:rsidP="00BE673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 Entregable:</w:t>
      </w:r>
    </w:p>
    <w:p w:rsidR="00BE6739" w:rsidRPr="00A04C1E" w:rsidRDefault="00BE6739" w:rsidP="00BE67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 Elabore un documento, en el cual se pueda usar la solución a los anteriores cuestionamientos.</w:t>
      </w:r>
    </w:p>
    <w:p w:rsidR="00BE6739" w:rsidRPr="00A04C1E" w:rsidRDefault="00BE6739" w:rsidP="00BE67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El documento debe estar identificado con su nombre y el nombre de la actividad realizada.</w:t>
      </w:r>
    </w:p>
    <w:p w:rsidR="00BE6739" w:rsidRPr="00602CAE" w:rsidRDefault="00BE6739" w:rsidP="00BE673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04C1E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El documento realizado debe adjuntar a la plataforma.</w:t>
      </w:r>
    </w:p>
    <w:p w:rsidR="00BE6739" w:rsidRDefault="00BE6739" w:rsidP="005B05DA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E6739" w:rsidRDefault="00BE6739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682803" w:rsidRPr="005B05DA" w:rsidRDefault="005B05DA" w:rsidP="005B05DA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B05DA">
        <w:rPr>
          <w:rFonts w:ascii="Arial" w:hAnsi="Arial" w:cs="Arial"/>
          <w:b/>
          <w:color w:val="FF0000"/>
          <w:sz w:val="24"/>
          <w:szCs w:val="24"/>
        </w:rPr>
        <w:lastRenderedPageBreak/>
        <w:t>SOLUCIÓN</w:t>
      </w:r>
    </w:p>
    <w:p w:rsidR="005B05DA" w:rsidRPr="005B05DA" w:rsidRDefault="005B05DA" w:rsidP="005B05DA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5B05DA" w:rsidRPr="00CF2BD9" w:rsidRDefault="005B05DA" w:rsidP="005B05D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5B05DA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t>De acuerdo a la proyección de don José, ¿cuál es la ecuación de la producción en función del tiempo que le permite determinar la producción en cualquier período de tiempo?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CF2BD9" w:rsidRPr="009D2DED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</w:pPr>
      <w:r w:rsidRPr="009D2DED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1 hectárea      10.000 m</w:t>
      </w:r>
      <w:r w:rsidRPr="009D2DE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>2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</w:pPr>
      <w:r w:rsidRPr="006C12D4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2 hectáreas    20.000 m</w:t>
      </w:r>
      <w:r w:rsidRPr="006C12D4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 xml:space="preserve">2 </w:t>
      </w:r>
    </w:p>
    <w:p w:rsidR="00CF2BD9" w:rsidRPr="00633AB8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 w:rsidRPr="006C12D4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 xml:space="preserve">        </w:t>
      </w:r>
    </w:p>
    <w:p w:rsidR="00CF2BD9" w:rsidRPr="009D2DED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 w:rsidRPr="009D2DED">
        <w:rPr>
          <w:rFonts w:ascii="Arial" w:eastAsia="Times New Roman" w:hAnsi="Arial" w:cs="Arial"/>
          <w:noProof/>
          <w:color w:val="000000" w:themeColor="text1"/>
          <w:spacing w:val="-3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BCA26" wp14:editId="5F36F78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714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E61C8" id="Rectangle 1" o:spid="_x0000_s1026" style="position:absolute;margin-left:0;margin-top:.95pt;width:29.25pt;height:26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" fillcolor="white [3201]" strokecolor="black [3200]" strokeweight="1pt">
                <w10:wrap anchorx="margin"/>
              </v:rect>
            </w:pict>
          </mc:Fallback>
        </mc:AlternateContent>
      </w:r>
      <w:r w:rsidRPr="009D2DED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50</w:t>
      </w: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 w:rsidRPr="009D2DED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  <w:t xml:space="preserve">          </w:t>
      </w:r>
      <w:r w:rsidRPr="00BE6739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50 cm</w:t>
      </w:r>
    </w:p>
    <w:p w:rsidR="00CF2BD9" w:rsidRPr="009D2DED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</w:rPr>
      </w:pPr>
    </w:p>
    <w:p w:rsidR="00CF2BD9" w:rsidRPr="00F23B88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</w:pPr>
      <w:r w:rsidRPr="009D2DED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A</w:t>
      </w:r>
      <w:r w:rsidRPr="00F23B88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= (50 cm )</w:t>
      </w:r>
      <w:r w:rsidRPr="00F23B8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>2</w:t>
      </w:r>
    </w:p>
    <w:p w:rsidR="00CF2BD9" w:rsidRPr="00001FB6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</w:pPr>
    </w:p>
    <w:p w:rsidR="00CF2BD9" w:rsidRPr="00F23B88" w:rsidRDefault="00CF2BD9" w:rsidP="00CF2BD9">
      <w:pPr>
        <w:rPr>
          <w:rFonts w:ascii="Arial" w:hAnsi="Arial" w:cs="Arial"/>
          <w:sz w:val="24"/>
          <w:szCs w:val="24"/>
        </w:rPr>
      </w:pPr>
      <w:r w:rsidRPr="009D2D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= </w:t>
      </w:r>
      <w:r w:rsidRPr="00F23B88">
        <w:rPr>
          <w:rFonts w:ascii="Arial" w:hAnsi="Arial" w:cs="Arial"/>
          <w:sz w:val="24"/>
          <w:szCs w:val="24"/>
        </w:rPr>
        <w:t>2500 cm</w:t>
      </w:r>
      <w:r w:rsidRPr="00F23B88">
        <w:rPr>
          <w:rFonts w:ascii="Arial" w:hAnsi="Arial" w:cs="Arial"/>
          <w:sz w:val="24"/>
          <w:szCs w:val="24"/>
          <w:vertAlign w:val="superscript"/>
        </w:rPr>
        <w:t>2</w:t>
      </w:r>
    </w:p>
    <w:p w:rsidR="00CF2BD9" w:rsidRDefault="00CF2BD9" w:rsidP="00CF2BD9">
      <w:pPr>
        <w:rPr>
          <w:rFonts w:ascii="Arial" w:hAnsi="Arial" w:cs="Arial"/>
          <w:sz w:val="24"/>
          <w:szCs w:val="24"/>
        </w:rPr>
      </w:pPr>
      <w:r w:rsidRPr="006E662A">
        <w:rPr>
          <w:rFonts w:ascii="Arial" w:hAnsi="Arial" w:cs="Arial"/>
          <w:sz w:val="24"/>
          <w:szCs w:val="24"/>
        </w:rPr>
        <w:t>A=</w:t>
      </w:r>
      <w:r>
        <w:rPr>
          <w:rFonts w:ascii="Arial" w:hAnsi="Arial" w:cs="Arial"/>
          <w:sz w:val="24"/>
          <w:szCs w:val="24"/>
        </w:rPr>
        <w:t xml:space="preserve"> </w:t>
      </w:r>
      <w:r w:rsidRPr="006E662A">
        <w:rPr>
          <w:rFonts w:ascii="Arial" w:hAnsi="Arial" w:cs="Arial"/>
          <w:sz w:val="24"/>
          <w:szCs w:val="24"/>
        </w:rPr>
        <w:t>0.25 m</w:t>
      </w:r>
      <w:r w:rsidRPr="006E662A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6E662A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necesaria para las condiciones correctas del cultivo de fresas.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pacing w:val="-3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pacing w:val="-3"/>
                <w:sz w:val="32"/>
                <w:szCs w:val="32"/>
              </w:rPr>
              <m:t>10.000 m2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pacing w:val="-3"/>
                <w:sz w:val="32"/>
                <w:szCs w:val="32"/>
              </w:rPr>
              <m:t>0.25 m2</m:t>
            </m:r>
          </m:den>
        </m:f>
      </m:oMath>
      <w:r w:rsidRPr="00F23B88">
        <w:rPr>
          <w:rFonts w:ascii="Arial" w:eastAsia="Times New Roman" w:hAnsi="Arial" w:cs="Arial"/>
          <w:color w:val="000000" w:themeColor="text1"/>
          <w:spacing w:val="-3"/>
          <w:sz w:val="28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= 40.000 p</w:t>
      </w:r>
      <w:r w:rsidRPr="00F23B88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lantas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se pueden sembrar</w:t>
      </w:r>
      <w:r w:rsidRPr="00F23B88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 e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n una hectárea.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Entonces en las 2 hectáreas se pueden sembrar 80.000 plantas de fresas.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tbl>
      <w:tblPr>
        <w:tblpPr w:leftFromText="180" w:rightFromText="180" w:vertAnchor="text" w:horzAnchor="margin" w:tblpXSpec="center" w:tblpY="151"/>
        <w:tblOverlap w:val="never"/>
        <w:tblW w:w="7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0"/>
        <w:gridCol w:w="1577"/>
        <w:gridCol w:w="2268"/>
      </w:tblGrid>
      <w:tr w:rsidR="00CF2BD9" w:rsidRPr="006C12D4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CF2BD9" w:rsidRDefault="00CF2BD9" w:rsidP="00CF2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CF2BD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 xml:space="preserve">CANTIDAD DE </w:t>
            </w:r>
            <w:r w:rsidRPr="00CF2BD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CF2BD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PLANTAS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CF2BD9" w:rsidRDefault="00CF2BD9" w:rsidP="00CF2B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CF2BD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X (M</w:t>
            </w:r>
            <w:r w:rsidRPr="00CF2BD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ESES</w:t>
            </w:r>
            <w:r w:rsidRPr="00CF2BD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CF2BD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CF2BD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Y (</w:t>
            </w:r>
            <w:r w:rsidRPr="00CF2BD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PRODUCCIÓN</w:t>
            </w:r>
            <w:r w:rsidRPr="00CF2BD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10.000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300000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20.000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600000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30.000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900000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40.000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16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1200000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50.000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1500000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60.000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24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1800000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70.000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28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2100000</w:t>
            </w:r>
          </w:p>
        </w:tc>
      </w:tr>
      <w:tr w:rsidR="00BE6739" w:rsidRPr="00BE6739" w:rsidTr="00CF2BD9">
        <w:trPr>
          <w:trHeight w:val="190"/>
        </w:trPr>
        <w:tc>
          <w:tcPr>
            <w:tcW w:w="3270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80.000</w:t>
            </w:r>
          </w:p>
        </w:tc>
        <w:tc>
          <w:tcPr>
            <w:tcW w:w="1577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32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CF2BD9" w:rsidRPr="00BE6739" w:rsidRDefault="00CF2BD9" w:rsidP="00522B0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E6739">
              <w:rPr>
                <w:rFonts w:ascii="Arial" w:eastAsia="Times New Roman" w:hAnsi="Arial" w:cs="Arial"/>
                <w:bCs/>
                <w:sz w:val="24"/>
                <w:szCs w:val="24"/>
              </w:rPr>
              <w:t>2400000</w:t>
            </w:r>
          </w:p>
        </w:tc>
      </w:tr>
    </w:tbl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BE673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F2BD9" w:rsidRPr="00F23B88" w:rsidRDefault="00CF2BD9" w:rsidP="00CF2B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75000x+0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CF2BD9" w:rsidRPr="005B05DA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CF2BD9" w:rsidRPr="00CF2BD9" w:rsidRDefault="005B05DA" w:rsidP="00CF2B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5B05DA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t>¿Cuáles son los valores de la pendiente y el punto de corte de la ecuación correspondiente al punto anterior?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CF2BD9" w:rsidRDefault="00CF2BD9" w:rsidP="00CF2BD9">
      <w:pPr>
        <w:rPr>
          <w:rFonts w:ascii="Arial" w:hAnsi="Arial" w:cs="Arial"/>
          <w:sz w:val="24"/>
          <w:szCs w:val="24"/>
        </w:rPr>
      </w:pPr>
      <w:r w:rsidRPr="005B05DA">
        <w:rPr>
          <w:rFonts w:ascii="Arial" w:hAnsi="Arial" w:cs="Arial"/>
          <w:sz w:val="24"/>
          <w:szCs w:val="24"/>
        </w:rPr>
        <w:t>Punto de Corte</w:t>
      </w:r>
      <w:r>
        <w:rPr>
          <w:rFonts w:ascii="Arial" w:hAnsi="Arial" w:cs="Arial"/>
          <w:sz w:val="24"/>
          <w:szCs w:val="24"/>
        </w:rPr>
        <w:t xml:space="preserve"> 0</w:t>
      </w:r>
    </w:p>
    <w:p w:rsidR="00CF2BD9" w:rsidRDefault="00CF2BD9" w:rsidP="00CF2B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Pendiente 75.000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CF2BD9" w:rsidRPr="00CF2BD9" w:rsidRDefault="00CF2BD9" w:rsidP="00CF2B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CF2BD9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lastRenderedPageBreak/>
        <w:t>Determine, utilizando solo la ecuación, ¿cuál es la producción total dentro de dos años?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CF2BD9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</w:t>
      </w:r>
      <w:r w:rsidRPr="0073641E">
        <w:rPr>
          <w:rFonts w:ascii="Arial" w:hAnsi="Arial" w:cs="Arial"/>
          <w:sz w:val="24"/>
          <w:szCs w:val="24"/>
          <w:lang w:val="es-CO"/>
        </w:rPr>
        <w:t>= 75000x+0</w:t>
      </w:r>
    </w:p>
    <w:p w:rsidR="00CF2BD9" w:rsidRPr="0073641E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:rsidR="00CF2BD9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</w:t>
      </w:r>
      <w:r w:rsidRPr="0073641E">
        <w:rPr>
          <w:rFonts w:ascii="Arial" w:hAnsi="Arial" w:cs="Arial"/>
          <w:sz w:val="24"/>
          <w:szCs w:val="24"/>
          <w:lang w:val="es-CO"/>
        </w:rPr>
        <w:t>= 75000(24) +0</w:t>
      </w:r>
    </w:p>
    <w:p w:rsidR="00CF2BD9" w:rsidRPr="0073641E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:rsidR="00CF2BD9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</w:t>
      </w:r>
      <w:r w:rsidRPr="0073641E">
        <w:rPr>
          <w:rFonts w:ascii="Arial" w:hAnsi="Arial" w:cs="Arial"/>
          <w:sz w:val="24"/>
          <w:szCs w:val="24"/>
          <w:lang w:val="es-CO"/>
        </w:rPr>
        <w:t>= 1.800.000 + 0</w:t>
      </w:r>
    </w:p>
    <w:p w:rsidR="00CF2BD9" w:rsidRPr="0073641E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:rsidR="00CF2BD9" w:rsidRDefault="00CF2BD9" w:rsidP="00CF2BD9">
      <w:pPr>
        <w:pStyle w:val="Sinespaciad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</w:t>
      </w:r>
      <w:r w:rsidRPr="0073641E">
        <w:rPr>
          <w:rFonts w:ascii="Arial" w:hAnsi="Arial" w:cs="Arial"/>
          <w:sz w:val="24"/>
          <w:szCs w:val="24"/>
          <w:lang w:val="es-CO"/>
        </w:rPr>
        <w:t>= 1.800.000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Esta será la</w:t>
      </w:r>
      <w:r>
        <w:rPr>
          <w:rFonts w:ascii="Arial" w:hAnsi="Arial" w:cs="Arial"/>
          <w:sz w:val="24"/>
          <w:szCs w:val="24"/>
          <w:lang w:val="es-CO"/>
        </w:rPr>
        <w:t xml:space="preserve"> producción en 2 años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CF2BD9" w:rsidRPr="00CF2BD9" w:rsidRDefault="00CF2BD9" w:rsidP="00CF2B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CF2BD9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t>Realice la gráfica en Excel donde se muestre la producción en función del tiempo.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CF2BD9" w:rsidRDefault="000A5023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7D028048" wp14:editId="2166DFC0">
            <wp:extent cx="5612130" cy="3055620"/>
            <wp:effectExtent l="0" t="0" r="762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</w:pPr>
    </w:p>
    <w:p w:rsidR="00CF2BD9" w:rsidRP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CF2BD9" w:rsidRPr="00A04C1E" w:rsidRDefault="00CF2BD9" w:rsidP="00CF2B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CF2BD9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lastRenderedPageBreak/>
        <w:t>Calcule el tiempo en el cual la producción será media tonelada, conociendo que la masa de cada especie es de 50 gramos.</w:t>
      </w:r>
    </w:p>
    <w:p w:rsidR="00CF2BD9" w:rsidRDefault="00CF2BD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BE6739" w:rsidRDefault="00BE6739" w:rsidP="00CF2B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BE6739" w:rsidRPr="00BE6739" w:rsidRDefault="00BE6739" w:rsidP="00BE67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  <w:r w:rsidRPr="00BE6739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 xml:space="preserve">1 tonelada    1000 kg   </w:t>
      </w:r>
    </w:p>
    <w:p w:rsidR="00BE6739" w:rsidRPr="00BE6739" w:rsidRDefault="00BE6739" w:rsidP="00BE6739">
      <w:pPr>
        <w:rPr>
          <w:rFonts w:ascii="Arial" w:hAnsi="Arial" w:cs="Arial"/>
          <w:sz w:val="24"/>
          <w:szCs w:val="24"/>
        </w:rPr>
      </w:pPr>
      <w:r w:rsidRPr="00BE6739">
        <w:rPr>
          <w:rFonts w:ascii="Arial" w:hAnsi="Arial" w:cs="Arial"/>
          <w:sz w:val="24"/>
          <w:szCs w:val="24"/>
        </w:rPr>
        <w:t>½ tonelada   500 kg</w:t>
      </w:r>
    </w:p>
    <w:p w:rsidR="00BE6739" w:rsidRPr="00BE6739" w:rsidRDefault="00BE6739" w:rsidP="00BE6739">
      <w:pPr>
        <w:rPr>
          <w:rFonts w:ascii="Arial" w:hAnsi="Arial" w:cs="Arial"/>
          <w:sz w:val="24"/>
          <w:szCs w:val="24"/>
        </w:rPr>
      </w:pPr>
    </w:p>
    <w:p w:rsidR="00BE6739" w:rsidRPr="00BE6739" w:rsidRDefault="00BE6739" w:rsidP="00BE6739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BE6739">
        <w:rPr>
          <w:rFonts w:ascii="Arial" w:hAnsi="Arial" w:cs="Arial"/>
          <w:sz w:val="24"/>
          <w:szCs w:val="24"/>
        </w:rPr>
        <w:t>1000 gr       1 kg</w:t>
      </w:r>
    </w:p>
    <w:p w:rsidR="00BE6739" w:rsidRPr="00BE6739" w:rsidRDefault="00BE6739" w:rsidP="00BE6739">
      <w:pPr>
        <w:pStyle w:val="Sinespaciado"/>
        <w:rPr>
          <w:rFonts w:ascii="Arial" w:eastAsiaTheme="minorEastAsia" w:hAnsi="Arial" w:cs="Arial"/>
          <w:sz w:val="24"/>
          <w:szCs w:val="24"/>
          <w:lang w:val="es-CO"/>
        </w:rPr>
      </w:pPr>
      <w:r w:rsidRPr="00BE6739">
        <w:rPr>
          <w:rFonts w:ascii="Arial" w:eastAsiaTheme="minorEastAsia" w:hAnsi="Arial" w:cs="Arial"/>
          <w:sz w:val="24"/>
          <w:szCs w:val="24"/>
          <w:lang w:val="es-CO"/>
        </w:rPr>
        <w:t xml:space="preserve">   50 gr         x          </w:t>
      </w:r>
      <w:r w:rsidRPr="00BE6739">
        <w:rPr>
          <w:rFonts w:ascii="Arial" w:eastAsiaTheme="minorEastAsia" w:hAnsi="Arial" w:cs="Arial"/>
          <w:sz w:val="28"/>
          <w:szCs w:val="28"/>
          <w:lang w:val="es-CO"/>
        </w:rPr>
        <w:t xml:space="preserve">           =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  <w:lang w:val="es-C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CO"/>
              </w:rPr>
              <m:t>50 gr*1 kg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CO"/>
              </w:rPr>
              <m:t xml:space="preserve">1000gr 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  <w:lang w:val="es-CO"/>
          </w:rPr>
          <m:t>=0.05 kg</m:t>
        </m:r>
      </m:oMath>
      <w:r w:rsidRPr="00BE6739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BE6739" w:rsidRPr="00BE6739" w:rsidRDefault="00BE6739" w:rsidP="00BE6739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:rsidR="00BE6739" w:rsidRPr="00BE6739" w:rsidRDefault="00BE6739" w:rsidP="00BE6739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:rsidR="00BE6739" w:rsidRPr="00BE6739" w:rsidRDefault="00BE6739" w:rsidP="00BE6739">
      <w:pPr>
        <w:pStyle w:val="Sinespaciado"/>
        <w:rPr>
          <w:rFonts w:ascii="Arial" w:hAnsi="Arial" w:cs="Arial"/>
          <w:sz w:val="24"/>
          <w:szCs w:val="24"/>
          <w:lang w:val="es-CO"/>
        </w:rPr>
      </w:pPr>
      <w:r w:rsidRPr="00BE6739">
        <w:rPr>
          <w:rFonts w:ascii="Arial" w:hAnsi="Arial" w:cs="Arial"/>
          <w:sz w:val="24"/>
          <w:szCs w:val="24"/>
          <w:lang w:val="es-CO"/>
        </w:rPr>
        <w:t>1 fresa       0.05 kg</w:t>
      </w:r>
    </w:p>
    <w:p w:rsidR="00BE6739" w:rsidRPr="00BE6739" w:rsidRDefault="00BE6739" w:rsidP="00BE6739">
      <w:pPr>
        <w:pStyle w:val="Sinespaciado"/>
        <w:rPr>
          <w:rFonts w:ascii="Arial" w:eastAsiaTheme="minorEastAsia" w:hAnsi="Arial" w:cs="Arial"/>
          <w:sz w:val="24"/>
          <w:szCs w:val="24"/>
          <w:lang w:val="es-CO"/>
        </w:rPr>
      </w:pPr>
      <w:r w:rsidRPr="00BE6739">
        <w:rPr>
          <w:rFonts w:ascii="Arial" w:hAnsi="Arial" w:cs="Arial"/>
          <w:sz w:val="24"/>
          <w:szCs w:val="24"/>
          <w:lang w:val="es-CO"/>
        </w:rPr>
        <w:t xml:space="preserve"> 500 kg        x              </w:t>
      </w:r>
      <w:r w:rsidRPr="00BE6739">
        <w:rPr>
          <w:rFonts w:ascii="Arial" w:eastAsiaTheme="minorEastAsia" w:hAnsi="Arial" w:cs="Arial"/>
          <w:sz w:val="24"/>
          <w:szCs w:val="24"/>
          <w:lang w:val="es-CO"/>
        </w:rPr>
        <w:t xml:space="preserve">     =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  <w:lang w:val="es-C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CO"/>
              </w:rPr>
              <m:t xml:space="preserve">500 kg*1 fresas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s-CO"/>
              </w:rPr>
              <m:t xml:space="preserve">0.05 kg  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  <w:lang w:val="es-CO"/>
          </w:rPr>
          <m:t>=10.000 fresas</m:t>
        </m:r>
      </m:oMath>
    </w:p>
    <w:p w:rsidR="00BE6739" w:rsidRPr="00BE6739" w:rsidRDefault="00BE6739" w:rsidP="00BE6739">
      <w:pPr>
        <w:pStyle w:val="Sinespaciado"/>
        <w:jc w:val="center"/>
        <w:rPr>
          <w:rFonts w:ascii="Arial" w:hAnsi="Arial" w:cs="Arial"/>
          <w:sz w:val="24"/>
          <w:szCs w:val="24"/>
          <w:lang w:val="es-CO"/>
        </w:rPr>
      </w:pPr>
      <w:r w:rsidRPr="00BE6739">
        <w:rPr>
          <w:rFonts w:ascii="Arial" w:hAnsi="Arial" w:cs="Arial"/>
          <w:sz w:val="24"/>
          <w:szCs w:val="24"/>
          <w:lang w:val="es-CO"/>
        </w:rPr>
        <w:t>y= 75000 x</w:t>
      </w:r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75000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CO"/>
            </w:rPr>
            <m:t>=x</m:t>
          </m:r>
        </m:oMath>
      </m:oMathPara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10.000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75000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CO"/>
            </w:rPr>
            <m:t>=x</m:t>
          </m:r>
        </m:oMath>
      </m:oMathPara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  <w:r w:rsidRPr="00BE6739">
        <w:rPr>
          <w:rFonts w:ascii="Arial" w:eastAsiaTheme="minorEastAsia" w:hAnsi="Arial" w:cs="Arial"/>
          <w:sz w:val="24"/>
          <w:szCs w:val="24"/>
          <w:lang w:val="es-CO"/>
        </w:rPr>
        <w:t>0.13 meses = x</w:t>
      </w:r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Pr="00BE6739" w:rsidRDefault="00BE6739" w:rsidP="00BE6739">
      <w:pPr>
        <w:pStyle w:val="Sinespaciado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Default="00BE6739" w:rsidP="00BE6739">
      <w:pPr>
        <w:pStyle w:val="Sinespaciado"/>
        <w:rPr>
          <w:rFonts w:ascii="Arial" w:eastAsiaTheme="minorEastAsia" w:hAnsi="Arial" w:cs="Arial"/>
          <w:sz w:val="28"/>
          <w:szCs w:val="28"/>
          <w:lang w:val="es-CO"/>
        </w:rPr>
      </w:pPr>
      <w:r w:rsidRPr="00BE6739">
        <w:rPr>
          <w:rFonts w:ascii="Arial" w:eastAsiaTheme="minorEastAsia" w:hAnsi="Arial" w:cs="Arial"/>
          <w:sz w:val="24"/>
          <w:szCs w:val="24"/>
          <w:lang w:val="es-CO"/>
        </w:rPr>
        <w:t xml:space="preserve">1 mes              30 días      </w:t>
      </w:r>
      <w:r w:rsidRPr="00BE6739">
        <w:rPr>
          <w:rFonts w:ascii="Arial" w:eastAsiaTheme="minorEastAsia" w:hAnsi="Arial" w:cs="Arial"/>
          <w:sz w:val="28"/>
          <w:szCs w:val="28"/>
          <w:lang w:val="es-CO"/>
        </w:rPr>
        <w:t xml:space="preserve">  x </w:t>
      </w:r>
      <m:oMath>
        <m:r>
          <w:rPr>
            <w:rFonts w:ascii="Cambria Math" w:eastAsiaTheme="minorEastAsia" w:hAnsi="Cambria Math" w:cs="Arial"/>
            <w:sz w:val="28"/>
            <w:szCs w:val="28"/>
            <w:lang w:val="es-CO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val="es-CO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30 d*0.13 m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1 m</m:t>
            </m:r>
          </m:den>
        </m:f>
      </m:oMath>
    </w:p>
    <w:p w:rsidR="00BE6739" w:rsidRPr="00BE6739" w:rsidRDefault="00BE6739" w:rsidP="00BE6739">
      <w:pPr>
        <w:pStyle w:val="Sinespaciado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Pr="00BE6739" w:rsidRDefault="00BE6739" w:rsidP="00BE6739">
      <w:pPr>
        <w:pStyle w:val="Sinespaciado"/>
        <w:tabs>
          <w:tab w:val="left" w:pos="1695"/>
        </w:tabs>
        <w:rPr>
          <w:rFonts w:ascii="Arial" w:eastAsiaTheme="minorEastAsia" w:hAnsi="Arial" w:cs="Arial"/>
          <w:sz w:val="24"/>
          <w:szCs w:val="24"/>
          <w:lang w:val="es-CO"/>
        </w:rPr>
      </w:pPr>
      <w:r w:rsidRPr="00BE6739">
        <w:rPr>
          <w:rFonts w:ascii="Arial" w:eastAsiaTheme="minorEastAsia" w:hAnsi="Arial" w:cs="Arial"/>
          <w:sz w:val="24"/>
          <w:szCs w:val="24"/>
          <w:lang w:val="es-CO"/>
        </w:rPr>
        <w:t>0.13 meses</w:t>
      </w:r>
      <w:r w:rsidRPr="00BE6739">
        <w:rPr>
          <w:rFonts w:ascii="Arial" w:eastAsiaTheme="minorEastAsia" w:hAnsi="Arial" w:cs="Arial"/>
          <w:sz w:val="24"/>
          <w:szCs w:val="24"/>
          <w:lang w:val="es-CO"/>
        </w:rPr>
        <w:tab/>
        <w:t xml:space="preserve">   x</w:t>
      </w:r>
    </w:p>
    <w:p w:rsidR="00BE6739" w:rsidRPr="00BE6739" w:rsidRDefault="00BE6739" w:rsidP="00BE6739">
      <w:pPr>
        <w:pStyle w:val="Sinespaciado"/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</w:pPr>
      <w:r w:rsidRPr="00BE6739">
        <w:rPr>
          <w:rFonts w:ascii="Arial" w:eastAsiaTheme="minorEastAsia" w:hAnsi="Arial" w:cs="Arial"/>
          <w:sz w:val="24"/>
          <w:szCs w:val="24"/>
          <w:lang w:val="es-CO"/>
        </w:rPr>
        <w:t xml:space="preserve">                                           x = 3.9 meses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 xml:space="preserve">= </m:t>
        </m:r>
      </m:oMath>
      <w:r w:rsidRPr="00BE6739">
        <w:rPr>
          <w:rFonts w:ascii="Arial" w:eastAsiaTheme="minorEastAsia" w:hAnsi="Arial" w:cs="Arial"/>
          <w:color w:val="222222"/>
          <w:sz w:val="24"/>
          <w:szCs w:val="24"/>
          <w:shd w:val="clear" w:color="auto" w:fill="FFFFFF"/>
        </w:rPr>
        <w:t xml:space="preserve">4 </w:t>
      </w:r>
      <w:r>
        <w:rPr>
          <w:rFonts w:ascii="Arial" w:eastAsiaTheme="minorEastAsia" w:hAnsi="Arial" w:cs="Arial"/>
          <w:sz w:val="24"/>
          <w:szCs w:val="24"/>
          <w:lang w:val="es-CO"/>
        </w:rPr>
        <w:t>días</w:t>
      </w:r>
      <w:r>
        <w:rPr>
          <w:rFonts w:ascii="Arial" w:eastAsiaTheme="minorEastAsia" w:hAnsi="Arial" w:cs="Arial"/>
          <w:sz w:val="24"/>
          <w:szCs w:val="24"/>
          <w:lang w:val="es-CO"/>
        </w:rPr>
        <w:t>.</w:t>
      </w:r>
    </w:p>
    <w:p w:rsidR="00BE6739" w:rsidRDefault="00BE6739" w:rsidP="00BE6739">
      <w:pPr>
        <w:pStyle w:val="Sinespaciado"/>
        <w:rPr>
          <w:rFonts w:ascii="Arial" w:eastAsiaTheme="minorEastAsia" w:hAnsi="Arial" w:cs="Arial"/>
          <w:color w:val="222222"/>
          <w:shd w:val="clear" w:color="auto" w:fill="FFFFFF"/>
        </w:rPr>
      </w:pPr>
    </w:p>
    <w:p w:rsidR="00BE6739" w:rsidRDefault="00BE6739" w:rsidP="00BE6739">
      <w:pPr>
        <w:pStyle w:val="Sinespaciado"/>
        <w:rPr>
          <w:rFonts w:ascii="Arial" w:eastAsiaTheme="minorEastAsia" w:hAnsi="Arial" w:cs="Arial"/>
          <w:sz w:val="24"/>
          <w:szCs w:val="24"/>
          <w:lang w:val="es-CO"/>
        </w:rPr>
      </w:pPr>
    </w:p>
    <w:p w:rsidR="00BE6739" w:rsidRDefault="00BE6739" w:rsidP="00BE6739">
      <w:pPr>
        <w:pStyle w:val="Sinespaciado"/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>Entonces el tiempo para producir media tonelada de Fresas</w:t>
      </w:r>
      <w:r w:rsidR="00196AF3">
        <w:rPr>
          <w:rFonts w:ascii="Arial" w:eastAsiaTheme="minorEastAsia" w:hAnsi="Arial" w:cs="Arial"/>
          <w:sz w:val="24"/>
          <w:szCs w:val="24"/>
          <w:lang w:val="es-CO"/>
        </w:rPr>
        <w:t xml:space="preserve"> de 50 </w:t>
      </w:r>
      <w:bookmarkStart w:id="0" w:name="_GoBack"/>
      <w:bookmarkEnd w:id="0"/>
      <w:r w:rsidR="00196AF3">
        <w:rPr>
          <w:rFonts w:ascii="Arial" w:eastAsiaTheme="minorEastAsia" w:hAnsi="Arial" w:cs="Arial"/>
          <w:sz w:val="24"/>
          <w:szCs w:val="24"/>
          <w:lang w:val="es-CO"/>
        </w:rPr>
        <w:t>Grms es</w:t>
      </w:r>
      <w:r>
        <w:rPr>
          <w:rFonts w:ascii="Arial" w:eastAsiaTheme="minorEastAsia" w:hAnsi="Arial" w:cs="Arial"/>
          <w:sz w:val="24"/>
          <w:szCs w:val="24"/>
          <w:lang w:val="es-CO"/>
        </w:rPr>
        <w:t xml:space="preserve"> de 4 días.</w:t>
      </w:r>
    </w:p>
    <w:sectPr w:rsidR="00BE6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1A37"/>
    <w:multiLevelType w:val="multilevel"/>
    <w:tmpl w:val="E1E0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9515B"/>
    <w:multiLevelType w:val="multilevel"/>
    <w:tmpl w:val="802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DA"/>
    <w:rsid w:val="000A5023"/>
    <w:rsid w:val="00196AF3"/>
    <w:rsid w:val="005B05DA"/>
    <w:rsid w:val="00682803"/>
    <w:rsid w:val="00A048D3"/>
    <w:rsid w:val="00B8516B"/>
    <w:rsid w:val="00BE6739"/>
    <w:rsid w:val="00C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5871"/>
  <w15:chartTrackingRefBased/>
  <w15:docId w15:val="{DA5CEE6E-F27E-413D-B9A7-9B87C2BA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5DA"/>
    <w:pPr>
      <w:ind w:left="720"/>
      <w:contextualSpacing/>
    </w:pPr>
  </w:style>
  <w:style w:type="paragraph" w:styleId="Sinespaciado">
    <w:name w:val="No Spacing"/>
    <w:uiPriority w:val="1"/>
    <w:qFormat/>
    <w:rsid w:val="00CF2BD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CO"/>
              <a:t>PRODUCCION</a:t>
            </a:r>
            <a:r>
              <a:rPr lang="es-CO" baseline="0"/>
              <a:t> GENERAL CULTIVO DE FRESAS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</c:f>
              <c:strCache>
                <c:ptCount val="1"/>
                <c:pt idx="0">
                  <c:v>PRODUCCION TOTAL 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Hoja1!$A$3:$A$26</c:f>
              <c:numCache>
                <c:formatCode>#,##0</c:formatCode>
                <c:ptCount val="24"/>
                <c:pt idx="0">
                  <c:v>75000</c:v>
                </c:pt>
                <c:pt idx="1">
                  <c:v>150000</c:v>
                </c:pt>
                <c:pt idx="2">
                  <c:v>225000</c:v>
                </c:pt>
                <c:pt idx="3">
                  <c:v>300000</c:v>
                </c:pt>
                <c:pt idx="4">
                  <c:v>375000</c:v>
                </c:pt>
                <c:pt idx="5">
                  <c:v>450000</c:v>
                </c:pt>
                <c:pt idx="6">
                  <c:v>525000</c:v>
                </c:pt>
                <c:pt idx="7">
                  <c:v>600000</c:v>
                </c:pt>
                <c:pt idx="8">
                  <c:v>675000</c:v>
                </c:pt>
                <c:pt idx="9">
                  <c:v>750000</c:v>
                </c:pt>
                <c:pt idx="10">
                  <c:v>825000</c:v>
                </c:pt>
                <c:pt idx="11">
                  <c:v>900000</c:v>
                </c:pt>
                <c:pt idx="12">
                  <c:v>975000</c:v>
                </c:pt>
                <c:pt idx="13">
                  <c:v>1050000</c:v>
                </c:pt>
                <c:pt idx="14">
                  <c:v>1125000</c:v>
                </c:pt>
                <c:pt idx="15">
                  <c:v>1200000</c:v>
                </c:pt>
                <c:pt idx="16">
                  <c:v>1275000</c:v>
                </c:pt>
                <c:pt idx="17">
                  <c:v>1350000</c:v>
                </c:pt>
                <c:pt idx="18">
                  <c:v>1425000</c:v>
                </c:pt>
                <c:pt idx="19">
                  <c:v>1500000</c:v>
                </c:pt>
                <c:pt idx="20">
                  <c:v>1575000</c:v>
                </c:pt>
                <c:pt idx="21">
                  <c:v>1650000</c:v>
                </c:pt>
                <c:pt idx="22">
                  <c:v>1725000</c:v>
                </c:pt>
                <c:pt idx="23">
                  <c:v>1800000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C7-455C-84CA-897CCDE84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89100255"/>
        <c:axId val="1789110239"/>
      </c:barChart>
      <c:lineChart>
        <c:grouping val="standard"/>
        <c:varyColors val="0"/>
        <c:ser>
          <c:idx val="1"/>
          <c:order val="1"/>
          <c:tx>
            <c:strRef>
              <c:f>Hoja1!$B$2</c:f>
              <c:strCache>
                <c:ptCount val="1"/>
                <c:pt idx="0">
                  <c:v>TIEMPO EN MESES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Hoja1!$B$3:$B$26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C7-455C-84CA-897CCDE84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9121055"/>
        <c:axId val="1789119391"/>
      </c:lineChart>
      <c:catAx>
        <c:axId val="17891002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89110239"/>
        <c:crosses val="autoZero"/>
        <c:auto val="1"/>
        <c:lblAlgn val="ctr"/>
        <c:lblOffset val="100"/>
        <c:noMultiLvlLbl val="0"/>
      </c:catAx>
      <c:valAx>
        <c:axId val="1789110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89100255"/>
        <c:crosses val="autoZero"/>
        <c:crossBetween val="between"/>
      </c:valAx>
      <c:valAx>
        <c:axId val="1789119391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89121055"/>
        <c:crosses val="max"/>
        <c:crossBetween val="between"/>
      </c:valAx>
      <c:catAx>
        <c:axId val="1789121055"/>
        <c:scaling>
          <c:orientation val="minMax"/>
        </c:scaling>
        <c:delete val="1"/>
        <c:axPos val="b"/>
        <c:majorTickMark val="none"/>
        <c:minorTickMark val="none"/>
        <c:tickLblPos val="nextTo"/>
        <c:crossAx val="178911939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2018-06-23T15:49:00Z</dcterms:created>
  <dcterms:modified xsi:type="dcterms:W3CDTF">2018-06-23T16:55:00Z</dcterms:modified>
</cp:coreProperties>
</file>