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26630041"/>
        <w:docPartObj>
          <w:docPartGallery w:val="Cover Pages"/>
          <w:docPartUnique/>
        </w:docPartObj>
      </w:sdtPr>
      <w:sdtContent>
        <w:p w:rsidR="00FA50C2" w:rsidRDefault="00FA50C2"/>
        <w:p w:rsidR="00FA50C2" w:rsidRDefault="00FA50C2">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1511935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50C2" w:rsidRDefault="00FA50C2">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Modulo introductorio</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FA50C2" w:rsidRDefault="00FA50C2">
                                    <w:pPr>
                                      <w:pStyle w:val="Sinespaciado"/>
                                      <w:spacing w:before="40" w:after="40"/>
                                      <w:rPr>
                                        <w:caps/>
                                        <w:color w:val="1F3864" w:themeColor="accent5" w:themeShade="80"/>
                                        <w:sz w:val="28"/>
                                        <w:szCs w:val="28"/>
                                      </w:rPr>
                                    </w:pPr>
                                    <w:r>
                                      <w:rPr>
                                        <w:caps/>
                                        <w:color w:val="1F3864" w:themeColor="accent5" w:themeShade="80"/>
                                        <w:sz w:val="28"/>
                                        <w:szCs w:val="28"/>
                                      </w:rPr>
                                      <w:t>actividad tres unidad tres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A50C2" w:rsidRDefault="00FA50C2">
                                    <w:pPr>
                                      <w:pStyle w:val="Sinespaciado"/>
                                      <w:spacing w:before="80" w:after="40"/>
                                      <w:rPr>
                                        <w:caps/>
                                        <w:color w:val="4472C4" w:themeColor="accent5"/>
                                        <w:sz w:val="24"/>
                                        <w:szCs w:val="24"/>
                                      </w:rPr>
                                    </w:pPr>
                                    <w:r>
                                      <w:rPr>
                                        <w:caps/>
                                        <w:color w:val="4472C4" w:themeColor="accent5"/>
                                        <w:sz w:val="24"/>
                                        <w:szCs w:val="24"/>
                                      </w:rPr>
                                      <w:t>Juan felipe Gutierrez muñoz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rsidR="00FA50C2" w:rsidRDefault="00FA50C2">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Modulo introductorio</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FA50C2" w:rsidRDefault="00FA50C2">
                              <w:pPr>
                                <w:pStyle w:val="Sinespaciado"/>
                                <w:spacing w:before="40" w:after="40"/>
                                <w:rPr>
                                  <w:caps/>
                                  <w:color w:val="1F3864" w:themeColor="accent5" w:themeShade="80"/>
                                  <w:sz w:val="28"/>
                                  <w:szCs w:val="28"/>
                                </w:rPr>
                              </w:pPr>
                              <w:r>
                                <w:rPr>
                                  <w:caps/>
                                  <w:color w:val="1F3864" w:themeColor="accent5" w:themeShade="80"/>
                                  <w:sz w:val="28"/>
                                  <w:szCs w:val="28"/>
                                </w:rPr>
                                <w:t>actividad tres unidad tres</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FA50C2" w:rsidRDefault="00FA50C2">
                              <w:pPr>
                                <w:pStyle w:val="Sinespaciado"/>
                                <w:spacing w:before="80" w:after="40"/>
                                <w:rPr>
                                  <w:caps/>
                                  <w:color w:val="4472C4" w:themeColor="accent5"/>
                                  <w:sz w:val="24"/>
                                  <w:szCs w:val="24"/>
                                </w:rPr>
                              </w:pPr>
                              <w:r>
                                <w:rPr>
                                  <w:caps/>
                                  <w:color w:val="4472C4" w:themeColor="accent5"/>
                                  <w:sz w:val="24"/>
                                  <w:szCs w:val="24"/>
                                </w:rPr>
                                <w:t>Juan felipe Gutierrez muñoz</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6-30T00:00:00Z">
                                    <w:dateFormat w:val="yyyy"/>
                                    <w:lid w:val="es-ES"/>
                                    <w:storeMappedDataAs w:val="dateTime"/>
                                    <w:calendar w:val="gregorian"/>
                                  </w:date>
                                </w:sdtPr>
                                <w:sdtContent>
                                  <w:p w:rsidR="00FA50C2" w:rsidRDefault="00FA50C2">
                                    <w:pPr>
                                      <w:pStyle w:val="Sinespaciado"/>
                                      <w:jc w:val="right"/>
                                      <w:rPr>
                                        <w:color w:val="FFFFFF" w:themeColor="background1"/>
                                        <w:sz w:val="24"/>
                                        <w:szCs w:val="24"/>
                                      </w:rPr>
                                    </w:pPr>
                                    <w:r>
                                      <w:rPr>
                                        <w:color w:val="FFFFFF" w:themeColor="background1"/>
                                        <w:sz w:val="24"/>
                                        <w:szCs w:val="24"/>
                                        <w:lang w:val="es-E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8-06-30T00:00:00Z">
                              <w:dateFormat w:val="yyyy"/>
                              <w:lid w:val="es-ES"/>
                              <w:storeMappedDataAs w:val="dateTime"/>
                              <w:calendar w:val="gregorian"/>
                            </w:date>
                          </w:sdtPr>
                          <w:sdtContent>
                            <w:p w:rsidR="00FA50C2" w:rsidRDefault="00FA50C2">
                              <w:pPr>
                                <w:pStyle w:val="Sinespaciado"/>
                                <w:jc w:val="right"/>
                                <w:rPr>
                                  <w:color w:val="FFFFFF" w:themeColor="background1"/>
                                  <w:sz w:val="24"/>
                                  <w:szCs w:val="24"/>
                                </w:rPr>
                              </w:pPr>
                              <w:r>
                                <w:rPr>
                                  <w:color w:val="FFFFFF" w:themeColor="background1"/>
                                  <w:sz w:val="24"/>
                                  <w:szCs w:val="24"/>
                                  <w:lang w:val="es-ES"/>
                                </w:rPr>
                                <w:t>2018</w:t>
                              </w:r>
                            </w:p>
                          </w:sdtContent>
                        </w:sdt>
                      </w:txbxContent>
                    </v:textbox>
                    <w10:wrap anchorx="margin" anchory="page"/>
                  </v:rect>
                </w:pict>
              </mc:Fallback>
            </mc:AlternateContent>
          </w:r>
          <w:r>
            <w:br w:type="page"/>
          </w:r>
        </w:p>
      </w:sdtContent>
    </w:sdt>
    <w:p w:rsidR="00FA50C2" w:rsidRDefault="00FA50C2" w:rsidP="00FA50C2">
      <w:pPr>
        <w:pStyle w:val="Ttulo1"/>
        <w:rPr>
          <w:shd w:val="clear" w:color="auto" w:fill="FFFFFF"/>
        </w:rPr>
      </w:pPr>
      <w:r>
        <w:rPr>
          <w:shd w:val="clear" w:color="auto" w:fill="FFFFFF"/>
        </w:rPr>
        <w:lastRenderedPageBreak/>
        <w:t xml:space="preserve">Análisis </w:t>
      </w:r>
    </w:p>
    <w:p w:rsidR="00FA50C2" w:rsidRDefault="00FA50C2" w:rsidP="00FA50C2">
      <w:r>
        <w:t>Se evidencia que en la región hay una deficiencia en la manipulación de los alimentos de los establecimientos como restaurantes, almacenes, kioscos entre otros</w:t>
      </w:r>
      <w:r w:rsidR="00D9361F">
        <w:t xml:space="preserve"> produciendo problemas de salud de los ciudadanos que comen en estos sitios generando una emergencia de salud pública ya que se evidencia un aumento en los casos de intoxicación por ingesta de alimentos en malas condiciones , esta problemática </w:t>
      </w:r>
      <w:r>
        <w:t>se debe</w:t>
      </w:r>
      <w:r w:rsidR="00D9361F">
        <w:t xml:space="preserve"> a que los colaboradores de estos sitios no conocen la manera de manipular los alimentos ya que los centros de capacitación de manipulación de alimentos son escasos en la región por lo que la capacitación de un colaborador se puede demorar hasta un año por las reservas que tienen los centros con otros colaboradores de otros establecimientos.</w:t>
      </w:r>
    </w:p>
    <w:p w:rsidR="00D9361F" w:rsidRDefault="00D9361F" w:rsidP="00D9361F">
      <w:pPr>
        <w:pStyle w:val="Ttulo1"/>
      </w:pPr>
      <w:r>
        <w:t xml:space="preserve">Planeación </w:t>
      </w:r>
    </w:p>
    <w:p w:rsidR="00555225" w:rsidRDefault="00D9361F">
      <w:r>
        <w:t>Se plantea como estrategia la implementación de una plataforma virtual en cual cumpla con todos los requisitos para la enseñanza de la correcta manipulación de alimentos, esta estrategia tiene un impacto positivo ya que no se tendría que ir a centros de capacitación ni esperar un año para poder capacitarse.</w:t>
      </w:r>
    </w:p>
    <w:p w:rsidR="00D9361F" w:rsidRDefault="00D9361F">
      <w:r>
        <w:t xml:space="preserve">Además de tener a los colaboradores capacitados en un tiempo mínimo se logra controlar la emergencia de salud con casos de intoxicación ya que los productos estarían en óptimas condiciones garantizando </w:t>
      </w:r>
      <w:r w:rsidR="00EC0CF1">
        <w:t>el bienestar de la comunidad.</w:t>
      </w:r>
    </w:p>
    <w:p w:rsidR="00EC0CF1" w:rsidRDefault="00EC0CF1" w:rsidP="00EC0CF1">
      <w:pPr>
        <w:pStyle w:val="Ttulo1"/>
      </w:pPr>
      <w:r>
        <w:t>Ejecución</w:t>
      </w:r>
    </w:p>
    <w:p w:rsidR="00EC0CF1" w:rsidRDefault="00EC0CF1" w:rsidP="00EC0CF1">
      <w:r>
        <w:t>Luego de analizar la problemática y la estrategia que ataca dicho problema comienza con la ejecución de una plataforma virtual, esto con acompañamiento de la fundación universitaria San Mateo esto por su experiencia en formación virtual, asesorara  en cómo será la plataforma los temas para capacitar, las  actividades y evaluaciones garantizando que abarque todos los temas dados en la norma colombiana en higiene y manipulación de alimentos.</w:t>
      </w:r>
    </w:p>
    <w:p w:rsidR="00EC0CF1" w:rsidRDefault="00EC0CF1" w:rsidP="00EC0CF1">
      <w:pPr>
        <w:pStyle w:val="Ttulo1"/>
      </w:pPr>
      <w:r>
        <w:t xml:space="preserve">Evaluación </w:t>
      </w:r>
    </w:p>
    <w:p w:rsidR="00EC0CF1" w:rsidRDefault="00EC0CF1" w:rsidP="00EC0CF1">
      <w:r>
        <w:t>Ya han pasado los primeros tres meses de la implementación de la plataforma virt</w:t>
      </w:r>
      <w:r w:rsidR="004D279D">
        <w:t xml:space="preserve">ual a la comunidad se evidencio </w:t>
      </w:r>
      <w:r>
        <w:t>una alta participación de los colaboradores de los re</w:t>
      </w:r>
      <w:r w:rsidR="004D279D">
        <w:t>staurantes, almacenes y kisocos, con buenas calificaciones por parte de ellos, se realizó encuestas calificando la plataforma virtual siendo muy buenas y con opiniones positivas exaltando los temas dados y las actividades didácticas que se manejaba dando la información de manera clara, además el municipio reporta una baja tasa en el sector salud con casos de intoxicaciones por ingesta de alimentos en malas condiciones, logrando concluir que esta estrategia fue acertada para la comunidad.</w:t>
      </w:r>
      <w:bookmarkStart w:id="0" w:name="_GoBack"/>
      <w:bookmarkEnd w:id="0"/>
    </w:p>
    <w:p w:rsidR="00EC0CF1" w:rsidRPr="00EC0CF1" w:rsidRDefault="00EC0CF1" w:rsidP="00EC0CF1"/>
    <w:sectPr w:rsidR="00EC0CF1" w:rsidRPr="00EC0CF1" w:rsidSect="00FA50C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0C2"/>
    <w:rsid w:val="004415CB"/>
    <w:rsid w:val="004D279D"/>
    <w:rsid w:val="009A2DB5"/>
    <w:rsid w:val="00A72E17"/>
    <w:rsid w:val="00D9361F"/>
    <w:rsid w:val="00EC0CF1"/>
    <w:rsid w:val="00F37E4D"/>
    <w:rsid w:val="00FA50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D5B1DA-6CDE-4E5D-86B2-01AA4B4E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0C2"/>
    <w:pPr>
      <w:jc w:val="both"/>
    </w:pPr>
  </w:style>
  <w:style w:type="paragraph" w:styleId="Ttulo1">
    <w:name w:val="heading 1"/>
    <w:basedOn w:val="Normal"/>
    <w:next w:val="Normal"/>
    <w:link w:val="Ttulo1Car"/>
    <w:uiPriority w:val="9"/>
    <w:qFormat/>
    <w:rsid w:val="00FA5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A50C2"/>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FA50C2"/>
    <w:rPr>
      <w:rFonts w:eastAsiaTheme="minorEastAsia"/>
      <w:lang w:eastAsia="es-CO"/>
    </w:rPr>
  </w:style>
  <w:style w:type="character" w:customStyle="1" w:styleId="Ttulo1Car">
    <w:name w:val="Título 1 Car"/>
    <w:basedOn w:val="Fuentedeprrafopredeter"/>
    <w:link w:val="Ttulo1"/>
    <w:uiPriority w:val="9"/>
    <w:rsid w:val="00FA50C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2018-06-30T00:00:00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376</Words>
  <Characters>2073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introductorio</dc:title>
  <dc:subject>actividad tres unidad tres</dc:subject>
  <dc:creator>Juan felipe Gutierrez muñoz</dc:creator>
  <cp:keywords/>
  <dc:description/>
  <cp:lastModifiedBy>Usuario de Windows</cp:lastModifiedBy>
  <cp:revision>1</cp:revision>
  <dcterms:created xsi:type="dcterms:W3CDTF">2018-07-01T02:26:00Z</dcterms:created>
  <dcterms:modified xsi:type="dcterms:W3CDTF">2018-07-01T03:16:00Z</dcterms:modified>
</cp:coreProperties>
</file>