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25D" w:rsidRPr="0042725D" w:rsidRDefault="0042725D" w:rsidP="0042725D">
      <w:pPr>
        <w:jc w:val="center"/>
        <w:rPr>
          <w:rStyle w:val="Textoennegrita"/>
          <w:rFonts w:ascii="Arial" w:hAnsi="Arial" w:cs="Arial"/>
          <w:spacing w:val="-3"/>
          <w:sz w:val="24"/>
          <w:szCs w:val="24"/>
          <w:shd w:val="clear" w:color="auto" w:fill="FFFFFF"/>
        </w:rPr>
      </w:pPr>
      <w:r w:rsidRPr="0042725D">
        <w:rPr>
          <w:rStyle w:val="Textoennegrita"/>
          <w:rFonts w:ascii="Arial" w:hAnsi="Arial" w:cs="Arial"/>
          <w:spacing w:val="-3"/>
          <w:sz w:val="24"/>
          <w:szCs w:val="24"/>
          <w:shd w:val="clear" w:color="auto" w:fill="FFFFFF"/>
        </w:rPr>
        <w:t>DE QUÉ MANERA LAS BEBIDAS ALCOHÓLICAS HAN MODELADO NUESTRA HISTORIA</w:t>
      </w:r>
    </w:p>
    <w:p w:rsidR="0042725D" w:rsidRPr="00F62160" w:rsidRDefault="0042725D" w:rsidP="0042725D">
      <w:pPr>
        <w:jc w:val="center"/>
        <w:rPr>
          <w:rFonts w:ascii="Arial" w:hAnsi="Arial" w:cs="Arial"/>
          <w:b/>
          <w:sz w:val="24"/>
          <w:szCs w:val="24"/>
          <w:lang w:val="es-CO"/>
        </w:rPr>
      </w:pPr>
      <w:r>
        <w:rPr>
          <w:rFonts w:ascii="Arial" w:hAnsi="Arial" w:cs="Arial"/>
          <w:b/>
          <w:sz w:val="24"/>
          <w:szCs w:val="24"/>
          <w:lang w:val="es-CO"/>
        </w:rPr>
        <w:t>Actividad 2 unidad 1</w:t>
      </w:r>
    </w:p>
    <w:p w:rsidR="0042725D" w:rsidRPr="00F62160" w:rsidRDefault="0042725D" w:rsidP="0042725D">
      <w:pPr>
        <w:jc w:val="center"/>
        <w:rPr>
          <w:rFonts w:ascii="Arial" w:hAnsi="Arial" w:cs="Arial"/>
          <w:sz w:val="24"/>
          <w:szCs w:val="24"/>
        </w:rPr>
      </w:pPr>
    </w:p>
    <w:p w:rsidR="0042725D" w:rsidRPr="00F62160" w:rsidRDefault="0042725D" w:rsidP="0042725D">
      <w:pPr>
        <w:jc w:val="center"/>
        <w:rPr>
          <w:rFonts w:ascii="Arial" w:hAnsi="Arial" w:cs="Arial"/>
          <w:sz w:val="24"/>
          <w:szCs w:val="24"/>
        </w:rPr>
      </w:pPr>
    </w:p>
    <w:p w:rsidR="0042725D" w:rsidRPr="00F62160" w:rsidRDefault="0042725D" w:rsidP="0042725D">
      <w:pPr>
        <w:jc w:val="center"/>
        <w:rPr>
          <w:rFonts w:ascii="Arial" w:hAnsi="Arial" w:cs="Arial"/>
          <w:sz w:val="24"/>
          <w:szCs w:val="24"/>
        </w:rPr>
      </w:pPr>
    </w:p>
    <w:p w:rsidR="0042725D" w:rsidRPr="00F62160" w:rsidRDefault="0042725D" w:rsidP="0042725D">
      <w:pPr>
        <w:jc w:val="center"/>
        <w:rPr>
          <w:rFonts w:ascii="Arial" w:hAnsi="Arial" w:cs="Arial"/>
          <w:sz w:val="24"/>
          <w:szCs w:val="24"/>
        </w:rPr>
      </w:pPr>
    </w:p>
    <w:p w:rsidR="0042725D" w:rsidRPr="00F62160" w:rsidRDefault="0042725D" w:rsidP="0042725D">
      <w:pPr>
        <w:jc w:val="center"/>
        <w:rPr>
          <w:rFonts w:ascii="Arial" w:hAnsi="Arial" w:cs="Arial"/>
          <w:b/>
          <w:sz w:val="24"/>
          <w:szCs w:val="24"/>
        </w:rPr>
      </w:pPr>
      <w:r w:rsidRPr="00F62160">
        <w:rPr>
          <w:rFonts w:ascii="Arial" w:hAnsi="Arial" w:cs="Arial"/>
          <w:b/>
          <w:sz w:val="24"/>
          <w:szCs w:val="24"/>
        </w:rPr>
        <w:t>Mauricio Acosta Zapata</w:t>
      </w:r>
    </w:p>
    <w:p w:rsidR="0042725D" w:rsidRPr="00F62160" w:rsidRDefault="0042725D" w:rsidP="0042725D">
      <w:pPr>
        <w:rPr>
          <w:rFonts w:ascii="Arial" w:hAnsi="Arial" w:cs="Arial"/>
          <w:sz w:val="24"/>
          <w:szCs w:val="24"/>
        </w:rPr>
      </w:pPr>
    </w:p>
    <w:p w:rsidR="0042725D" w:rsidRPr="00F62160" w:rsidRDefault="0042725D" w:rsidP="0042725D">
      <w:pPr>
        <w:rPr>
          <w:rFonts w:ascii="Arial" w:hAnsi="Arial" w:cs="Arial"/>
          <w:sz w:val="24"/>
          <w:szCs w:val="24"/>
        </w:rPr>
      </w:pPr>
    </w:p>
    <w:p w:rsidR="0042725D" w:rsidRPr="00F62160" w:rsidRDefault="0042725D" w:rsidP="0042725D">
      <w:pPr>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rPr>
          <w:rFonts w:ascii="Arial" w:hAnsi="Arial" w:cs="Arial"/>
          <w:sz w:val="24"/>
          <w:szCs w:val="24"/>
        </w:rPr>
      </w:pPr>
    </w:p>
    <w:p w:rsidR="0042725D" w:rsidRPr="00F62160" w:rsidRDefault="0042725D" w:rsidP="0042725D">
      <w:pPr>
        <w:spacing w:after="0" w:line="240" w:lineRule="auto"/>
        <w:jc w:val="center"/>
        <w:rPr>
          <w:rFonts w:ascii="Arial" w:hAnsi="Arial" w:cs="Arial"/>
          <w:b/>
          <w:sz w:val="24"/>
          <w:szCs w:val="24"/>
        </w:rPr>
      </w:pPr>
      <w:r w:rsidRPr="00F62160">
        <w:rPr>
          <w:rFonts w:ascii="Arial" w:hAnsi="Arial" w:cs="Arial"/>
          <w:b/>
          <w:sz w:val="24"/>
          <w:szCs w:val="24"/>
        </w:rPr>
        <w:t>UNIVERSIDAD DE SAN MATEO</w:t>
      </w:r>
    </w:p>
    <w:p w:rsidR="0042725D" w:rsidRPr="00F62160" w:rsidRDefault="0042725D" w:rsidP="0042725D">
      <w:pPr>
        <w:spacing w:after="0" w:line="240" w:lineRule="auto"/>
        <w:jc w:val="center"/>
        <w:rPr>
          <w:rFonts w:ascii="Arial" w:hAnsi="Arial" w:cs="Arial"/>
          <w:b/>
          <w:sz w:val="24"/>
          <w:szCs w:val="24"/>
        </w:rPr>
      </w:pPr>
      <w:r w:rsidRPr="00F62160">
        <w:rPr>
          <w:rFonts w:ascii="Arial" w:hAnsi="Arial" w:cs="Arial"/>
          <w:b/>
          <w:sz w:val="24"/>
          <w:szCs w:val="24"/>
        </w:rPr>
        <w:t xml:space="preserve"> FACULTAD DE CIENCIAS </w:t>
      </w:r>
      <w:r w:rsidRPr="00F62160">
        <w:rPr>
          <w:rFonts w:ascii="Arial" w:hAnsi="Arial" w:cs="Arial"/>
          <w:b/>
          <w:bCs/>
          <w:sz w:val="24"/>
          <w:szCs w:val="24"/>
        </w:rPr>
        <w:t>ADMINISTRATIVAS</w:t>
      </w:r>
    </w:p>
    <w:p w:rsidR="0042725D" w:rsidRPr="00F62160" w:rsidRDefault="0042725D" w:rsidP="0042725D">
      <w:pPr>
        <w:spacing w:after="0" w:line="240" w:lineRule="auto"/>
        <w:jc w:val="center"/>
        <w:rPr>
          <w:rFonts w:ascii="Arial" w:hAnsi="Arial" w:cs="Arial"/>
          <w:b/>
          <w:sz w:val="24"/>
          <w:szCs w:val="24"/>
        </w:rPr>
      </w:pPr>
      <w:r w:rsidRPr="00F62160">
        <w:rPr>
          <w:rFonts w:ascii="Arial" w:hAnsi="Arial" w:cs="Arial"/>
          <w:b/>
          <w:sz w:val="24"/>
          <w:szCs w:val="24"/>
        </w:rPr>
        <w:t>PROGRAMA PROFESIONAL EN  GASTRONOMÍA</w:t>
      </w:r>
    </w:p>
    <w:p w:rsidR="0042725D" w:rsidRPr="00F62160" w:rsidRDefault="0042725D" w:rsidP="0042725D">
      <w:pPr>
        <w:spacing w:after="0" w:line="240" w:lineRule="auto"/>
        <w:jc w:val="center"/>
        <w:rPr>
          <w:rFonts w:ascii="Arial" w:hAnsi="Arial" w:cs="Arial"/>
          <w:b/>
          <w:sz w:val="24"/>
          <w:szCs w:val="24"/>
        </w:rPr>
      </w:pPr>
      <w:r w:rsidRPr="00F62160">
        <w:rPr>
          <w:rFonts w:ascii="Arial" w:hAnsi="Arial" w:cs="Arial"/>
          <w:b/>
          <w:sz w:val="24"/>
          <w:szCs w:val="24"/>
        </w:rPr>
        <w:t>BOGOTÁ 2018</w:t>
      </w:r>
    </w:p>
    <w:p w:rsidR="0042725D" w:rsidRPr="00F62160" w:rsidRDefault="0042725D" w:rsidP="0042725D">
      <w:pPr>
        <w:jc w:val="both"/>
        <w:rPr>
          <w:rFonts w:ascii="Arial" w:hAnsi="Arial" w:cs="Arial"/>
          <w:b/>
          <w:sz w:val="24"/>
          <w:szCs w:val="24"/>
        </w:rPr>
      </w:pPr>
    </w:p>
    <w:p w:rsidR="0042725D" w:rsidRPr="00F62160" w:rsidRDefault="0042725D" w:rsidP="0042725D">
      <w:pPr>
        <w:jc w:val="both"/>
        <w:rPr>
          <w:rFonts w:ascii="Arial" w:hAnsi="Arial" w:cs="Arial"/>
          <w:b/>
          <w:sz w:val="24"/>
          <w:szCs w:val="24"/>
          <w:lang w:val="es-CO"/>
        </w:rPr>
      </w:pPr>
    </w:p>
    <w:p w:rsidR="0042725D" w:rsidRPr="00F62160" w:rsidRDefault="0042725D" w:rsidP="0042725D">
      <w:pPr>
        <w:jc w:val="both"/>
        <w:rPr>
          <w:rFonts w:ascii="Arial" w:hAnsi="Arial" w:cs="Arial"/>
          <w:b/>
          <w:sz w:val="24"/>
          <w:szCs w:val="24"/>
          <w:lang w:val="es-CO"/>
        </w:rPr>
      </w:pPr>
    </w:p>
    <w:p w:rsidR="0042725D" w:rsidRPr="00F62160" w:rsidRDefault="0042725D" w:rsidP="0042725D">
      <w:pPr>
        <w:jc w:val="both"/>
        <w:rPr>
          <w:rFonts w:ascii="Arial" w:hAnsi="Arial" w:cs="Arial"/>
          <w:b/>
          <w:sz w:val="24"/>
          <w:szCs w:val="24"/>
          <w:lang w:val="es-CO"/>
        </w:rPr>
      </w:pPr>
    </w:p>
    <w:p w:rsidR="0042725D" w:rsidRPr="00F62160" w:rsidRDefault="0042725D" w:rsidP="0042725D">
      <w:pPr>
        <w:jc w:val="both"/>
        <w:rPr>
          <w:rFonts w:ascii="Arial" w:hAnsi="Arial" w:cs="Arial"/>
          <w:b/>
          <w:sz w:val="24"/>
          <w:szCs w:val="24"/>
          <w:lang w:val="es-CO"/>
        </w:rPr>
      </w:pPr>
    </w:p>
    <w:p w:rsidR="0042725D" w:rsidRPr="00F62160" w:rsidRDefault="0042725D" w:rsidP="0042725D">
      <w:pPr>
        <w:jc w:val="both"/>
        <w:rPr>
          <w:rFonts w:ascii="Arial" w:hAnsi="Arial" w:cs="Arial"/>
          <w:b/>
          <w:sz w:val="24"/>
          <w:szCs w:val="24"/>
          <w:lang w:val="es-CO"/>
        </w:rPr>
      </w:pPr>
    </w:p>
    <w:p w:rsidR="0042725D" w:rsidRPr="00F62160" w:rsidRDefault="0042725D" w:rsidP="0042725D">
      <w:pPr>
        <w:jc w:val="both"/>
        <w:rPr>
          <w:rFonts w:ascii="Arial" w:hAnsi="Arial" w:cs="Arial"/>
          <w:b/>
          <w:sz w:val="24"/>
          <w:szCs w:val="24"/>
          <w:lang w:val="es-CO"/>
        </w:rPr>
      </w:pPr>
    </w:p>
    <w:p w:rsidR="0042725D" w:rsidRPr="0042725D" w:rsidRDefault="0042725D" w:rsidP="0042725D">
      <w:pPr>
        <w:jc w:val="both"/>
        <w:rPr>
          <w:rStyle w:val="Textoennegrita"/>
          <w:rFonts w:ascii="Arial" w:hAnsi="Arial" w:cs="Arial"/>
          <w:color w:val="888888"/>
          <w:spacing w:val="-3"/>
          <w:sz w:val="21"/>
          <w:szCs w:val="21"/>
          <w:shd w:val="clear" w:color="auto" w:fill="FFFFFF"/>
          <w:lang w:val="es-CO"/>
        </w:rPr>
      </w:pPr>
    </w:p>
    <w:p w:rsidR="0042725D" w:rsidRDefault="0042725D" w:rsidP="0042725D">
      <w:pPr>
        <w:jc w:val="both"/>
        <w:rPr>
          <w:rStyle w:val="Textoennegrita"/>
          <w:rFonts w:ascii="Arial" w:hAnsi="Arial" w:cs="Arial"/>
          <w:color w:val="888888"/>
          <w:spacing w:val="-3"/>
          <w:sz w:val="21"/>
          <w:szCs w:val="21"/>
          <w:shd w:val="clear" w:color="auto" w:fill="FFFFFF"/>
        </w:rPr>
      </w:pPr>
    </w:p>
    <w:p w:rsidR="0042725D" w:rsidRDefault="0042725D" w:rsidP="0042725D">
      <w:pPr>
        <w:jc w:val="both"/>
        <w:rPr>
          <w:rStyle w:val="Textoennegrita"/>
          <w:rFonts w:ascii="Arial" w:hAnsi="Arial" w:cs="Arial"/>
          <w:color w:val="888888"/>
          <w:spacing w:val="-3"/>
          <w:sz w:val="21"/>
          <w:szCs w:val="21"/>
          <w:shd w:val="clear" w:color="auto" w:fill="FFFFFF"/>
        </w:rPr>
      </w:pPr>
    </w:p>
    <w:p w:rsidR="0042725D" w:rsidRDefault="0042725D" w:rsidP="0042725D">
      <w:pPr>
        <w:jc w:val="both"/>
        <w:rPr>
          <w:rStyle w:val="Textoennegrita"/>
          <w:rFonts w:ascii="Arial" w:hAnsi="Arial" w:cs="Arial"/>
          <w:color w:val="888888"/>
          <w:spacing w:val="-3"/>
          <w:sz w:val="21"/>
          <w:szCs w:val="21"/>
          <w:shd w:val="clear" w:color="auto" w:fill="FFFFFF"/>
        </w:rPr>
      </w:pPr>
    </w:p>
    <w:p w:rsidR="00494270" w:rsidRPr="0042725D" w:rsidRDefault="0042725D" w:rsidP="0042725D">
      <w:pPr>
        <w:jc w:val="both"/>
        <w:rPr>
          <w:rFonts w:ascii="Arial" w:hAnsi="Arial" w:cs="Arial"/>
          <w:color w:val="FF0000"/>
          <w:sz w:val="24"/>
          <w:szCs w:val="24"/>
        </w:rPr>
      </w:pPr>
      <w:bookmarkStart w:id="0" w:name="_GoBack"/>
      <w:bookmarkEnd w:id="0"/>
      <w:r w:rsidRPr="0042725D">
        <w:rPr>
          <w:rStyle w:val="Textoennegrita"/>
          <w:rFonts w:ascii="Arial" w:hAnsi="Arial" w:cs="Arial"/>
          <w:color w:val="FF0000"/>
          <w:spacing w:val="-3"/>
          <w:sz w:val="21"/>
          <w:szCs w:val="21"/>
          <w:shd w:val="clear" w:color="auto" w:fill="FFFFFF"/>
        </w:rPr>
        <w:lastRenderedPageBreak/>
        <w:t>De qué manera las bebidas alcohólicas han modelado nuestra historia y han influido en aspectos sociales, culturales, religiosos y médicos en las diferentes civilizaciones</w:t>
      </w:r>
    </w:p>
    <w:p w:rsidR="00494270" w:rsidRPr="0042725D" w:rsidRDefault="00494270" w:rsidP="0042725D">
      <w:pPr>
        <w:jc w:val="both"/>
        <w:rPr>
          <w:rFonts w:ascii="Arial" w:hAnsi="Arial" w:cs="Arial"/>
          <w:sz w:val="24"/>
          <w:szCs w:val="24"/>
        </w:rPr>
      </w:pPr>
      <w:r w:rsidRPr="0042725D">
        <w:rPr>
          <w:rFonts w:ascii="Arial" w:hAnsi="Arial" w:cs="Arial"/>
          <w:sz w:val="24"/>
          <w:szCs w:val="24"/>
        </w:rPr>
        <w:t xml:space="preserve">Etimológicamente la palabra alcohol procede el árabe </w:t>
      </w:r>
      <w:proofErr w:type="spellStart"/>
      <w:r w:rsidRPr="0042725D">
        <w:rPr>
          <w:rFonts w:ascii="Arial" w:hAnsi="Arial" w:cs="Arial"/>
          <w:sz w:val="24"/>
          <w:szCs w:val="24"/>
        </w:rPr>
        <w:t>kohol</w:t>
      </w:r>
      <w:proofErr w:type="spellEnd"/>
      <w:r w:rsidRPr="0042725D">
        <w:rPr>
          <w:rFonts w:ascii="Arial" w:hAnsi="Arial" w:cs="Arial"/>
          <w:sz w:val="24"/>
          <w:szCs w:val="24"/>
        </w:rPr>
        <w:t>, que hace referencia al antimonio, un polvo fino y negro que las mujeres han usado durante muchos años para ennegrecer los ojos. El alcohol etílico o etanol es el compuesto activo esencial de las bebidas alcohólicas. Su fórmula química es C2 H5 OH.</w:t>
      </w:r>
    </w:p>
    <w:p w:rsidR="00494270" w:rsidRPr="0042725D" w:rsidRDefault="00494270" w:rsidP="0042725D">
      <w:pPr>
        <w:jc w:val="both"/>
        <w:rPr>
          <w:rFonts w:ascii="Arial" w:hAnsi="Arial" w:cs="Arial"/>
          <w:sz w:val="24"/>
          <w:szCs w:val="24"/>
        </w:rPr>
      </w:pPr>
      <w:r w:rsidRPr="0042725D">
        <w:rPr>
          <w:rFonts w:ascii="Arial" w:hAnsi="Arial" w:cs="Arial"/>
          <w:sz w:val="24"/>
          <w:szCs w:val="24"/>
        </w:rPr>
        <w:t>De qué manera las bebidas alcohólicas han modelado nuestra historia y han influido en aspectos sociales, culturales, religiosos y médicos en las diferentes civilizaciones</w:t>
      </w:r>
    </w:p>
    <w:p w:rsidR="00494270" w:rsidRPr="0042725D" w:rsidRDefault="00494270" w:rsidP="0042725D">
      <w:pPr>
        <w:jc w:val="both"/>
        <w:rPr>
          <w:rFonts w:ascii="Arial" w:hAnsi="Arial" w:cs="Arial"/>
          <w:sz w:val="24"/>
          <w:szCs w:val="24"/>
        </w:rPr>
      </w:pPr>
      <w:r w:rsidRPr="0042725D">
        <w:rPr>
          <w:rFonts w:ascii="Arial" w:hAnsi="Arial" w:cs="Arial"/>
          <w:sz w:val="24"/>
          <w:szCs w:val="24"/>
        </w:rPr>
        <w:t>Los cereales fermentados, el jugo de frutas y la miel, se han utilizado durante miles de años para fabricar alcohol (alcohol etílico o etanol).</w:t>
      </w:r>
    </w:p>
    <w:p w:rsidR="00494270" w:rsidRPr="0042725D" w:rsidRDefault="00494270" w:rsidP="0042725D">
      <w:pPr>
        <w:jc w:val="both"/>
        <w:rPr>
          <w:rFonts w:ascii="Arial" w:hAnsi="Arial" w:cs="Arial"/>
          <w:sz w:val="24"/>
          <w:szCs w:val="24"/>
        </w:rPr>
      </w:pPr>
      <w:r w:rsidRPr="0042725D">
        <w:rPr>
          <w:rFonts w:ascii="Arial" w:hAnsi="Arial" w:cs="Arial"/>
          <w:sz w:val="24"/>
          <w:szCs w:val="24"/>
        </w:rPr>
        <w:t>Las bebidas fermentadas existen desde los albores de la civilización egipcia, y existe evidencia de una bebida alcohólica primitiva en China alrededor del año 7000 </w:t>
      </w:r>
      <w:r w:rsidRPr="0042725D">
        <w:rPr>
          <w:rStyle w:val="smallcapsnotthin"/>
          <w:rFonts w:ascii="Arial" w:hAnsi="Arial" w:cs="Arial"/>
          <w:sz w:val="24"/>
          <w:szCs w:val="24"/>
        </w:rPr>
        <w:t>a. de C.</w:t>
      </w:r>
      <w:r w:rsidRPr="0042725D">
        <w:rPr>
          <w:rFonts w:ascii="Arial" w:hAnsi="Arial" w:cs="Arial"/>
          <w:sz w:val="24"/>
          <w:szCs w:val="24"/>
        </w:rPr>
        <w:t> En la India, una bebida alcohólica llamada sura, destilada del arroz, fue utilizada entre los años 3000 y 2000</w:t>
      </w:r>
      <w:r w:rsidRPr="0042725D">
        <w:rPr>
          <w:rStyle w:val="smallcapsnotthin"/>
          <w:rFonts w:ascii="Arial" w:hAnsi="Arial" w:cs="Arial"/>
          <w:sz w:val="24"/>
          <w:szCs w:val="24"/>
        </w:rPr>
        <w:t>a. de C.</w:t>
      </w:r>
    </w:p>
    <w:p w:rsidR="00494270" w:rsidRPr="0042725D" w:rsidRDefault="00494270" w:rsidP="0042725D">
      <w:pPr>
        <w:jc w:val="both"/>
        <w:rPr>
          <w:rFonts w:ascii="Arial" w:hAnsi="Arial" w:cs="Arial"/>
          <w:sz w:val="24"/>
          <w:szCs w:val="24"/>
        </w:rPr>
      </w:pPr>
      <w:r w:rsidRPr="0042725D">
        <w:rPr>
          <w:rFonts w:ascii="Arial" w:hAnsi="Arial" w:cs="Arial"/>
          <w:sz w:val="24"/>
          <w:szCs w:val="24"/>
        </w:rPr>
        <w:t>Los babilónicos adoraban a una diosa del vino tan antigua que data aproximadamente del año 2700 </w:t>
      </w:r>
      <w:r w:rsidRPr="0042725D">
        <w:rPr>
          <w:rStyle w:val="smallcapsnotthin"/>
          <w:rFonts w:ascii="Arial" w:hAnsi="Arial" w:cs="Arial"/>
          <w:sz w:val="24"/>
          <w:szCs w:val="24"/>
        </w:rPr>
        <w:t>a. de C.</w:t>
      </w:r>
      <w:r w:rsidRPr="0042725D">
        <w:rPr>
          <w:rFonts w:ascii="Arial" w:hAnsi="Arial" w:cs="Arial"/>
          <w:sz w:val="24"/>
          <w:szCs w:val="24"/>
        </w:rPr>
        <w:t> En Grecia, una de las primeras bebidas alcohólicas que ganó popularidad fue el aguamiel, una bebida fermentada hecha de miel y agua. La literatura griega está llena de advertencias contra los excesos de la bebida.</w:t>
      </w:r>
    </w:p>
    <w:p w:rsidR="00494270" w:rsidRPr="0042725D" w:rsidRDefault="00494270" w:rsidP="0042725D">
      <w:pPr>
        <w:jc w:val="both"/>
        <w:rPr>
          <w:rFonts w:ascii="Arial" w:hAnsi="Arial" w:cs="Arial"/>
          <w:sz w:val="24"/>
          <w:szCs w:val="24"/>
        </w:rPr>
      </w:pPr>
      <w:r w:rsidRPr="0042725D">
        <w:rPr>
          <w:rFonts w:ascii="Arial" w:hAnsi="Arial" w:cs="Arial"/>
          <w:sz w:val="24"/>
          <w:szCs w:val="24"/>
        </w:rPr>
        <w:t>Diferentes civilizaciones nativas americanas desarrollaron bebidas alcohólicas durante la época precolombina</w:t>
      </w:r>
      <w:r w:rsidRPr="0042725D">
        <w:rPr>
          <w:rStyle w:val="superscript-asterisk"/>
          <w:rFonts w:ascii="Arial" w:hAnsi="Arial" w:cs="Arial"/>
          <w:sz w:val="24"/>
          <w:szCs w:val="24"/>
        </w:rPr>
        <w:t xml:space="preserve"> épocas. Una variedad de bebidas fermentadas de la región de los Andes, en Sudamérica, se hacían a base de maíz, </w:t>
      </w:r>
      <w:r w:rsidR="0042725D">
        <w:rPr>
          <w:rStyle w:val="superscript-asterisk"/>
          <w:rFonts w:ascii="Arial" w:hAnsi="Arial" w:cs="Arial"/>
          <w:sz w:val="24"/>
          <w:szCs w:val="24"/>
        </w:rPr>
        <w:t>frutas</w:t>
      </w:r>
      <w:r w:rsidRPr="0042725D">
        <w:rPr>
          <w:rStyle w:val="superscript-asterisk"/>
          <w:rFonts w:ascii="Arial" w:hAnsi="Arial" w:cs="Arial"/>
          <w:sz w:val="24"/>
          <w:szCs w:val="24"/>
        </w:rPr>
        <w:t xml:space="preserve"> o manzanas y se le dio el nombre de “chicha”.</w:t>
      </w:r>
    </w:p>
    <w:p w:rsidR="00494270" w:rsidRPr="0042725D" w:rsidRDefault="00494270" w:rsidP="0042725D">
      <w:pPr>
        <w:jc w:val="both"/>
        <w:rPr>
          <w:rFonts w:ascii="Arial" w:hAnsi="Arial" w:cs="Arial"/>
          <w:spacing w:val="16"/>
          <w:sz w:val="24"/>
          <w:szCs w:val="24"/>
          <w:shd w:val="clear" w:color="auto" w:fill="FFFFFF"/>
        </w:rPr>
      </w:pPr>
      <w:r w:rsidRPr="0042725D">
        <w:rPr>
          <w:rFonts w:ascii="Arial" w:hAnsi="Arial" w:cs="Arial"/>
          <w:spacing w:val="16"/>
          <w:sz w:val="24"/>
          <w:szCs w:val="24"/>
          <w:shd w:val="clear" w:color="auto" w:fill="FFFFFF"/>
        </w:rPr>
        <w:t>El alcohol está presente en las sociedades actuales desde la antigüedad. El consumo de alcohol varía mucho de unas culturas a otras, pero en todas ellas se puede observar que su consumo depende de unas variables, entre ellas destaca el status, la edad, el género del individuo y la estructura social. Así también se intenta dejar plasmada la influencia que tiene el alcohol en la sociabilización de muchos individuos tanto para integrarse dentro de un grupo determinado como para excluirse.</w:t>
      </w:r>
    </w:p>
    <w:p w:rsidR="00494270" w:rsidRDefault="00494270" w:rsidP="0042725D">
      <w:pPr>
        <w:jc w:val="both"/>
        <w:rPr>
          <w:rFonts w:ascii="Arial" w:hAnsi="Arial" w:cs="Arial"/>
          <w:sz w:val="24"/>
          <w:szCs w:val="24"/>
        </w:rPr>
      </w:pPr>
      <w:r w:rsidRPr="0042725D">
        <w:rPr>
          <w:rFonts w:ascii="Arial" w:hAnsi="Arial" w:cs="Arial"/>
          <w:sz w:val="24"/>
          <w:szCs w:val="24"/>
        </w:rPr>
        <w:t xml:space="preserve">Es un líquido aromático y combustible cuya variedad depende sobre todo del tipo de fruta o cereal y del proceso del que se obtiene: fermentación o destilación. Según la OMS (Organización Mundial de la Salud) es considerado como una droga, pues cumple con los criterios que definen a una sustancia como tal: genera adicción, provoca tolerancia y su ausencia provoca el síndrome de abstinencia. Cuando el alcohol se consume de una forma habitual y en cantidades excesivas puede dar lugar al alcoholismo. El alcoholismo se puede definir como un estado de dependencia física y psíquica del individuo, que determina una serie de conductas dirigidas al consumo compulsivo y continuado del alcohol. El uso continuado del alcohol produce tolerancia, la cual se caracteriza por una disminución de los efectos con la misma cantidad de alcohol. </w:t>
      </w:r>
      <w:r w:rsidRPr="0042725D">
        <w:rPr>
          <w:rFonts w:ascii="Arial" w:hAnsi="Arial" w:cs="Arial"/>
          <w:sz w:val="24"/>
          <w:szCs w:val="24"/>
        </w:rPr>
        <w:lastRenderedPageBreak/>
        <w:t>La falta de administración en la persona acostumbrada a beber produce dependencia física y dependencia psíquica. Si la dependencia es muy fuerte la sintomatología puede ser muy grave: temblores, crisis convulsivas, taquicardia, alucinaciones, delirios...; a éste cuadro se le denomina Delirium Tremens. La extensión y gravedad de los problemas ocasionados por alcohol están directamente relacionados con la cantidad de alcohol consumida por el conjunto de la población.</w:t>
      </w:r>
    </w:p>
    <w:p w:rsidR="0042725D" w:rsidRPr="0042725D" w:rsidRDefault="0042725D" w:rsidP="0042725D">
      <w:pPr>
        <w:jc w:val="both"/>
        <w:rPr>
          <w:rFonts w:ascii="Arial" w:hAnsi="Arial" w:cs="Arial"/>
          <w:sz w:val="24"/>
          <w:szCs w:val="24"/>
        </w:rPr>
      </w:pPr>
      <w:r>
        <w:rPr>
          <w:rFonts w:ascii="Arial" w:hAnsi="Arial" w:cs="Arial"/>
          <w:sz w:val="24"/>
          <w:szCs w:val="24"/>
        </w:rPr>
        <w:t xml:space="preserve"> En la religión dependiendo de cuál sea esta o no permitida, para unos es un momento sagrado y para otros una falta de respeto para DIOS.</w:t>
      </w:r>
    </w:p>
    <w:sectPr w:rsidR="0042725D" w:rsidRPr="004272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70"/>
    <w:rsid w:val="0042725D"/>
    <w:rsid w:val="00494270"/>
    <w:rsid w:val="00DB39B7"/>
    <w:rsid w:val="00DF1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77806-9121-48FE-A663-1C505CEF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mon-bodydrop">
    <w:name w:val="common-bodydrop"/>
    <w:basedOn w:val="Normal"/>
    <w:rsid w:val="004942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mmon-body">
    <w:name w:val="common-body"/>
    <w:basedOn w:val="Normal"/>
    <w:rsid w:val="00494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mallcapsnotthin">
    <w:name w:val="smallcapsnotthin"/>
    <w:basedOn w:val="Fuentedeprrafopredeter"/>
    <w:rsid w:val="00494270"/>
  </w:style>
  <w:style w:type="character" w:customStyle="1" w:styleId="superscript-asterisk">
    <w:name w:val="superscript-asterisk"/>
    <w:basedOn w:val="Fuentedeprrafopredeter"/>
    <w:rsid w:val="00494270"/>
  </w:style>
  <w:style w:type="character" w:styleId="Hipervnculo">
    <w:name w:val="Hyperlink"/>
    <w:basedOn w:val="Fuentedeprrafopredeter"/>
    <w:uiPriority w:val="99"/>
    <w:semiHidden/>
    <w:unhideWhenUsed/>
    <w:rsid w:val="00494270"/>
    <w:rPr>
      <w:color w:val="0000FF"/>
      <w:u w:val="single"/>
    </w:rPr>
  </w:style>
  <w:style w:type="character" w:styleId="Textoennegrita">
    <w:name w:val="Strong"/>
    <w:basedOn w:val="Fuentedeprrafopredeter"/>
    <w:uiPriority w:val="22"/>
    <w:qFormat/>
    <w:rsid w:val="00427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1</cp:revision>
  <dcterms:created xsi:type="dcterms:W3CDTF">2018-07-02T23:40:00Z</dcterms:created>
  <dcterms:modified xsi:type="dcterms:W3CDTF">2018-07-03T00:04:00Z</dcterms:modified>
</cp:coreProperties>
</file>