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A50" w:rsidRDefault="00FB1A50" w:rsidP="00B63B2B">
      <w:pPr>
        <w:rPr>
          <w:rFonts w:cstheme="minorHAnsi"/>
          <w:b/>
          <w:color w:val="000000"/>
          <w:spacing w:val="16"/>
          <w:sz w:val="32"/>
          <w:szCs w:val="32"/>
          <w:shd w:val="clear" w:color="auto" w:fill="FFFFFF"/>
        </w:rPr>
      </w:pPr>
      <w:r>
        <w:rPr>
          <w:rFonts w:cstheme="minorHAnsi"/>
          <w:color w:val="000000"/>
          <w:spacing w:val="16"/>
          <w:sz w:val="28"/>
          <w:szCs w:val="28"/>
          <w:shd w:val="clear" w:color="auto" w:fill="FFFFFF"/>
        </w:rPr>
        <w:t xml:space="preserve">                                      </w:t>
      </w:r>
      <w:r w:rsidRPr="00FB1A50">
        <w:rPr>
          <w:rFonts w:cstheme="minorHAnsi"/>
          <w:b/>
          <w:color w:val="000000"/>
          <w:spacing w:val="16"/>
          <w:sz w:val="32"/>
          <w:szCs w:val="32"/>
          <w:shd w:val="clear" w:color="auto" w:fill="FFFFFF"/>
        </w:rPr>
        <w:t>BEBIDAS ACOHOLICAS</w:t>
      </w:r>
      <w:r>
        <w:rPr>
          <w:rFonts w:cstheme="minorHAnsi"/>
          <w:b/>
          <w:color w:val="000000"/>
          <w:spacing w:val="16"/>
          <w:sz w:val="32"/>
          <w:szCs w:val="32"/>
          <w:shd w:val="clear" w:color="auto" w:fill="FFFFFF"/>
        </w:rPr>
        <w:t xml:space="preserve"> </w:t>
      </w:r>
    </w:p>
    <w:p w:rsidR="00FB1A50" w:rsidRPr="00FB1A50" w:rsidRDefault="00FB1A50" w:rsidP="00B63B2B">
      <w:pPr>
        <w:rPr>
          <w:rFonts w:cstheme="minorHAnsi"/>
          <w:b/>
          <w:color w:val="000000"/>
          <w:spacing w:val="16"/>
          <w:sz w:val="32"/>
          <w:szCs w:val="32"/>
          <w:shd w:val="clear" w:color="auto" w:fill="FFFFFF"/>
        </w:rPr>
      </w:pPr>
    </w:p>
    <w:p w:rsidR="00FB1A50" w:rsidRDefault="00FB1A50" w:rsidP="00B63B2B">
      <w:pPr>
        <w:rPr>
          <w:rFonts w:cstheme="minorHAnsi"/>
          <w:color w:val="000000"/>
          <w:spacing w:val="16"/>
          <w:sz w:val="28"/>
          <w:szCs w:val="28"/>
          <w:shd w:val="clear" w:color="auto" w:fill="FFFFFF"/>
        </w:rPr>
      </w:pPr>
      <w:r>
        <w:rPr>
          <w:rFonts w:cstheme="minorHAnsi"/>
          <w:color w:val="000000"/>
          <w:spacing w:val="16"/>
          <w:sz w:val="28"/>
          <w:szCs w:val="28"/>
          <w:shd w:val="clear" w:color="auto" w:fill="FFFFFF"/>
        </w:rPr>
        <w:t xml:space="preserve">                            </w:t>
      </w:r>
      <w:r w:rsidRPr="00FB1A50">
        <w:rPr>
          <w:rFonts w:cstheme="minorHAnsi"/>
          <w:noProof/>
          <w:color w:val="000000"/>
          <w:spacing w:val="16"/>
          <w:sz w:val="28"/>
          <w:szCs w:val="28"/>
          <w:shd w:val="clear" w:color="auto" w:fill="FFFFFF"/>
          <w:lang w:eastAsia="es-CO"/>
        </w:rPr>
        <w:drawing>
          <wp:inline distT="0" distB="0" distL="0" distR="0">
            <wp:extent cx="3324225" cy="2505075"/>
            <wp:effectExtent l="0" t="0" r="9525" b="9525"/>
            <wp:docPr id="3" name="Imagen 3" descr="E:\Pictures\descarg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descarga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4225" cy="2505075"/>
                    </a:xfrm>
                    <a:prstGeom prst="rect">
                      <a:avLst/>
                    </a:prstGeom>
                    <a:noFill/>
                    <a:ln>
                      <a:noFill/>
                    </a:ln>
                  </pic:spPr>
                </pic:pic>
              </a:graphicData>
            </a:graphic>
          </wp:inline>
        </w:drawing>
      </w:r>
    </w:p>
    <w:p w:rsidR="00FB1A50" w:rsidRDefault="00FB1A50" w:rsidP="00B63B2B">
      <w:pPr>
        <w:rPr>
          <w:rFonts w:cstheme="minorHAnsi"/>
          <w:color w:val="000000"/>
          <w:spacing w:val="16"/>
          <w:sz w:val="28"/>
          <w:szCs w:val="28"/>
          <w:shd w:val="clear" w:color="auto" w:fill="FFFFFF"/>
        </w:rPr>
      </w:pPr>
    </w:p>
    <w:p w:rsidR="00AB1CE9" w:rsidRPr="004E2A0F" w:rsidRDefault="00B63B2B" w:rsidP="00B63B2B">
      <w:pPr>
        <w:rPr>
          <w:rFonts w:cstheme="minorHAnsi"/>
          <w:color w:val="000000"/>
          <w:spacing w:val="16"/>
          <w:sz w:val="28"/>
          <w:szCs w:val="28"/>
          <w:shd w:val="clear" w:color="auto" w:fill="FFFFFF"/>
        </w:rPr>
      </w:pPr>
      <w:r w:rsidRPr="004E2A0F">
        <w:rPr>
          <w:rFonts w:cstheme="minorHAnsi"/>
          <w:color w:val="000000"/>
          <w:spacing w:val="16"/>
          <w:sz w:val="28"/>
          <w:szCs w:val="28"/>
          <w:shd w:val="clear" w:color="auto" w:fill="FFFFFF"/>
        </w:rPr>
        <w:t>El alcohol está presente en las sociedades actuales desde la antigüedad. El consumo de alcohol varía mucho de unas culturas a otras, pero en todas ellas se puede observar que su consumo depende de unas variables, entre ellas destaca el status, la edad, el género del individuo y la estructura social. Así también se intenta dejar plasmada la influencia que tiene el alcohol en la sociabilización de muchos individuos tanto para integrarse dentro de un grupo determinado como para excluirse.</w:t>
      </w:r>
    </w:p>
    <w:p w:rsidR="00864A13" w:rsidRPr="004E2A0F" w:rsidRDefault="00864A13" w:rsidP="00864A13">
      <w:pPr>
        <w:pStyle w:val="NormalWeb"/>
        <w:shd w:val="clear" w:color="auto" w:fill="FFFFFF"/>
        <w:spacing w:before="75" w:beforeAutospacing="0" w:after="75" w:afterAutospacing="0"/>
        <w:rPr>
          <w:rFonts w:asciiTheme="minorHAnsi" w:hAnsiTheme="minorHAnsi" w:cstheme="minorHAnsi"/>
          <w:spacing w:val="-3"/>
          <w:sz w:val="28"/>
          <w:szCs w:val="28"/>
        </w:rPr>
      </w:pPr>
      <w:r w:rsidRPr="004E2A0F">
        <w:rPr>
          <w:rFonts w:asciiTheme="minorHAnsi" w:hAnsiTheme="minorHAnsi" w:cstheme="minorHAnsi"/>
          <w:spacing w:val="-3"/>
          <w:sz w:val="28"/>
          <w:szCs w:val="28"/>
        </w:rPr>
        <w:t xml:space="preserve">El hombre ha dispuesto de bebidas alcohólicas desde la aparición de la cerámica. Esta época se encuentra entre finales del mesolítico y principios del neolítico. Gracias a la cerámica se podía realizar el proceso de fermentación del alcohol, así como su almacenamiento. Entre los años 4000 y 3500 antes de Cristo aparece constancia del uso del vino y la cerveza en distintas regiones como China, Egipto y Mesopotamia. En la mayoría de los casos, el uso de estas sustancias adquiría generalmente un carácter ritual o mágico-religioso. La civilización griega deificó dichas bebidas con la figura de Dionisos como dios del vino; y ya en La Odisea y La Ilíada hace referencia al abuso del alcohol de ciertos personajes mitológicos. La civilización romana también tiene un dios del vino al que llaman Baco. La expansión del imperio romano supuso la primera </w:t>
      </w:r>
      <w:r w:rsidRPr="004E2A0F">
        <w:rPr>
          <w:rFonts w:asciiTheme="minorHAnsi" w:hAnsiTheme="minorHAnsi" w:cstheme="minorHAnsi"/>
          <w:spacing w:val="-3"/>
          <w:sz w:val="28"/>
          <w:szCs w:val="28"/>
        </w:rPr>
        <w:lastRenderedPageBreak/>
        <w:t xml:space="preserve">oleada de alcoholización de la humanidad. El alcohol pronto traspasó la barrera de ritual y lo mágico, obligando a regularse su uso en algunas civilizaciones; así, por ejemplo, en el Código de Hammurabi (Mesopotamia) ya se encuentran leyes que regulan la venta y consumo de la cerveza. En la Edad Media, (siglo IX) se descubre en Europa la técnica de destilación, con dicha técnica se consiguen bebidas de alta graduación, con mayores efectos </w:t>
      </w:r>
      <w:proofErr w:type="spellStart"/>
      <w:r w:rsidRPr="004E2A0F">
        <w:rPr>
          <w:rFonts w:asciiTheme="minorHAnsi" w:hAnsiTheme="minorHAnsi" w:cstheme="minorHAnsi"/>
          <w:spacing w:val="-3"/>
          <w:sz w:val="28"/>
          <w:szCs w:val="28"/>
        </w:rPr>
        <w:t>intoxicantes</w:t>
      </w:r>
      <w:proofErr w:type="spellEnd"/>
      <w:r w:rsidRPr="004E2A0F">
        <w:rPr>
          <w:rFonts w:asciiTheme="minorHAnsi" w:hAnsiTheme="minorHAnsi" w:cstheme="minorHAnsi"/>
          <w:spacing w:val="-3"/>
          <w:sz w:val="28"/>
          <w:szCs w:val="28"/>
        </w:rPr>
        <w:t xml:space="preserve">. En la América precolombina se utilizaba la “Chimba” (parecida a la cerveza) que fue ofrecida a Colón. Con los descubrimientos y colonizaciones las bebidas alcohólicas se expandieron en ambas direcciones. A partir del siglo XVII se desarrolla la crianza de vinos y licores. En la época industrial y con los problemas de crecimiento masivo de las urbes se produce un aumento de la demanda de </w:t>
      </w:r>
      <w:bookmarkStart w:id="0" w:name="_GoBack"/>
      <w:bookmarkEnd w:id="0"/>
      <w:r w:rsidRPr="004E2A0F">
        <w:rPr>
          <w:rFonts w:asciiTheme="minorHAnsi" w:hAnsiTheme="minorHAnsi" w:cstheme="minorHAnsi"/>
          <w:spacing w:val="-3"/>
          <w:sz w:val="28"/>
          <w:szCs w:val="28"/>
        </w:rPr>
        <w:t>alcohol en todos los estratos sociales. Los primeros años del siglo XX el consumo de alcohol estuvo estable, pero en la década de los 60 aumentó, influido por la economía, la política, los movimientos migratorios y las tensiones que surgieron. Ya en esta época se puede hablar de una institucionalización del alcoholismo.</w:t>
      </w:r>
    </w:p>
    <w:p w:rsidR="00864A13" w:rsidRPr="00C754D0" w:rsidRDefault="00864A13" w:rsidP="00864A13">
      <w:pPr>
        <w:pStyle w:val="NormalWeb"/>
        <w:shd w:val="clear" w:color="auto" w:fill="FFFFFF"/>
        <w:spacing w:before="75" w:beforeAutospacing="0" w:after="75" w:afterAutospacing="0"/>
        <w:rPr>
          <w:rFonts w:asciiTheme="minorHAnsi" w:hAnsiTheme="minorHAnsi" w:cstheme="minorHAnsi"/>
          <w:spacing w:val="-3"/>
          <w:sz w:val="28"/>
          <w:szCs w:val="28"/>
        </w:rPr>
      </w:pPr>
      <w:r w:rsidRPr="00C754D0">
        <w:rPr>
          <w:rFonts w:asciiTheme="minorHAnsi" w:hAnsiTheme="minorHAnsi" w:cstheme="minorHAnsi"/>
          <w:spacing w:val="-3"/>
          <w:sz w:val="28"/>
          <w:szCs w:val="28"/>
        </w:rPr>
        <w:t>En los aportes socioculturales vemos como las utilizaban de diferentes maneras por ejemplo los egipcios describían en los papiros el proceso de fabricación, importación, producción y comercialización. Donde se destinan científicos dedicados simplemente a perfeccionar el conocimiento para purificar y mejorar, en particular, las técnicas de fermentación, en la medicina utilizando las propiedades antisépticas del alcohol para luchas contra las enfermedades parasitarias.</w:t>
      </w:r>
    </w:p>
    <w:p w:rsidR="00864A13" w:rsidRPr="00C754D0" w:rsidRDefault="00864A13" w:rsidP="00864A13">
      <w:pPr>
        <w:pStyle w:val="NormalWeb"/>
        <w:shd w:val="clear" w:color="auto" w:fill="FFFFFF"/>
        <w:spacing w:before="75" w:beforeAutospacing="0" w:after="75" w:afterAutospacing="0"/>
        <w:rPr>
          <w:rFonts w:asciiTheme="minorHAnsi" w:hAnsiTheme="minorHAnsi" w:cstheme="minorHAnsi"/>
          <w:spacing w:val="-3"/>
          <w:sz w:val="28"/>
          <w:szCs w:val="28"/>
        </w:rPr>
      </w:pPr>
      <w:r w:rsidRPr="00C754D0">
        <w:rPr>
          <w:rFonts w:asciiTheme="minorHAnsi" w:hAnsiTheme="minorHAnsi" w:cstheme="minorHAnsi"/>
          <w:spacing w:val="-3"/>
          <w:sz w:val="28"/>
          <w:szCs w:val="28"/>
        </w:rPr>
        <w:t>Los griegos y romanos el alcohol toma un significado místico se piensa que el alcohol permite conocer el mundo de los dioses, el consumo de alcohol este sujeto a un control muy estricto. Esta civilización está fuertemente marcada por la adoración de sus antepasados, el alcohol es el vector honorario de ceremonias y libaciones dedicadas a sus recuerdos.</w:t>
      </w:r>
    </w:p>
    <w:p w:rsidR="00B63B2B" w:rsidRPr="00B63B2B" w:rsidRDefault="00B63B2B" w:rsidP="00B63B2B"/>
    <w:sectPr w:rsidR="00B63B2B" w:rsidRPr="00B63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2B"/>
    <w:rsid w:val="004E2A0F"/>
    <w:rsid w:val="006A7EA6"/>
    <w:rsid w:val="00864A13"/>
    <w:rsid w:val="00AB1CE9"/>
    <w:rsid w:val="00B63B2B"/>
    <w:rsid w:val="00C754D0"/>
    <w:rsid w:val="00FB1A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3717F-A687-4FD9-A552-726DFB13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4A1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2903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cp:revision>
  <dcterms:created xsi:type="dcterms:W3CDTF">2018-07-05T02:59:00Z</dcterms:created>
  <dcterms:modified xsi:type="dcterms:W3CDTF">2018-07-05T02:59:00Z</dcterms:modified>
</cp:coreProperties>
</file>