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044" w:rsidRDefault="001E7CB8" w:rsidP="000E1044">
      <w:pPr>
        <w:spacing w:after="0"/>
        <w:jc w:val="center"/>
        <w:rPr>
          <w:rFonts w:ascii="Arial" w:hAnsi="Arial" w:cs="Arial"/>
          <w:b/>
          <w:sz w:val="24"/>
          <w:szCs w:val="24"/>
        </w:rPr>
      </w:pPr>
      <w:r>
        <w:rPr>
          <w:rFonts w:ascii="Arial" w:hAnsi="Arial" w:cs="Arial"/>
          <w:b/>
          <w:sz w:val="24"/>
          <w:szCs w:val="24"/>
        </w:rPr>
        <w:t xml:space="preserve">UNIDAD 4 ACTIVIDAD 3 </w:t>
      </w:r>
    </w:p>
    <w:p w:rsidR="001E7CB8" w:rsidRDefault="001E7CB8"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r>
        <w:rPr>
          <w:rFonts w:ascii="Arial" w:hAnsi="Arial" w:cs="Arial"/>
          <w:b/>
          <w:sz w:val="24"/>
          <w:szCs w:val="24"/>
        </w:rPr>
        <w:t>CONSERVACIÓN Y MANIPULACIÓN DE ALIMENTOS</w:t>
      </w: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r>
        <w:rPr>
          <w:rFonts w:ascii="Arial" w:hAnsi="Arial" w:cs="Arial"/>
          <w:b/>
          <w:sz w:val="24"/>
          <w:szCs w:val="24"/>
        </w:rPr>
        <w:t xml:space="preserve">GASTRONOMÍA </w:t>
      </w:r>
      <w:r w:rsidR="001E7CB8">
        <w:rPr>
          <w:rFonts w:ascii="Arial" w:hAnsi="Arial" w:cs="Arial"/>
          <w:b/>
          <w:sz w:val="24"/>
          <w:szCs w:val="24"/>
        </w:rPr>
        <w:t>VIRTUAL</w:t>
      </w:r>
    </w:p>
    <w:p w:rsidR="000E1044" w:rsidRDefault="000E1044" w:rsidP="000E1044">
      <w:pPr>
        <w:spacing w:after="0"/>
        <w:jc w:val="center"/>
        <w:rPr>
          <w:rFonts w:ascii="Arial" w:hAnsi="Arial" w:cs="Arial"/>
          <w:b/>
          <w:sz w:val="24"/>
          <w:szCs w:val="24"/>
        </w:rPr>
      </w:pPr>
      <w:r>
        <w:rPr>
          <w:rFonts w:ascii="Arial" w:hAnsi="Arial" w:cs="Arial"/>
          <w:b/>
          <w:sz w:val="24"/>
          <w:szCs w:val="24"/>
        </w:rPr>
        <w:t>FUNDACIÓN</w:t>
      </w:r>
      <w:r w:rsidR="001E7CB8">
        <w:rPr>
          <w:rFonts w:ascii="Arial" w:hAnsi="Arial" w:cs="Arial"/>
          <w:b/>
          <w:sz w:val="24"/>
          <w:szCs w:val="24"/>
        </w:rPr>
        <w:t xml:space="preserve"> UNIVERSITARIA</w:t>
      </w:r>
      <w:r>
        <w:rPr>
          <w:rFonts w:ascii="Arial" w:hAnsi="Arial" w:cs="Arial"/>
          <w:b/>
          <w:sz w:val="24"/>
          <w:szCs w:val="24"/>
        </w:rPr>
        <w:t xml:space="preserve"> SAN MATEO</w:t>
      </w: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0E1044" w:rsidRDefault="000E1044" w:rsidP="000E1044">
      <w:pPr>
        <w:spacing w:after="0"/>
        <w:jc w:val="center"/>
        <w:rPr>
          <w:rFonts w:ascii="Arial" w:hAnsi="Arial" w:cs="Arial"/>
          <w:b/>
          <w:sz w:val="24"/>
          <w:szCs w:val="24"/>
        </w:rPr>
      </w:pPr>
    </w:p>
    <w:p w:rsidR="001E7CB8" w:rsidRDefault="001E7CB8" w:rsidP="001E7CB8">
      <w:pPr>
        <w:spacing w:after="0"/>
        <w:jc w:val="center"/>
        <w:rPr>
          <w:rFonts w:ascii="Arial" w:hAnsi="Arial" w:cs="Arial"/>
          <w:b/>
          <w:sz w:val="24"/>
          <w:szCs w:val="24"/>
        </w:rPr>
      </w:pPr>
      <w:r>
        <w:rPr>
          <w:rFonts w:ascii="Arial" w:hAnsi="Arial" w:cs="Arial"/>
          <w:b/>
          <w:sz w:val="24"/>
          <w:szCs w:val="24"/>
        </w:rPr>
        <w:t>CESAR AUGUSTO CORREA MONTES</w:t>
      </w:r>
    </w:p>
    <w:p w:rsidR="000E1044" w:rsidRDefault="000E1044" w:rsidP="001E7CB8">
      <w:pPr>
        <w:spacing w:after="0"/>
        <w:jc w:val="center"/>
        <w:rPr>
          <w:rFonts w:ascii="Arial" w:hAnsi="Arial" w:cs="Arial"/>
          <w:b/>
          <w:sz w:val="24"/>
          <w:szCs w:val="24"/>
        </w:rPr>
      </w:pPr>
      <w:r>
        <w:rPr>
          <w:rFonts w:ascii="Arial" w:hAnsi="Arial" w:cs="Arial"/>
          <w:b/>
          <w:sz w:val="24"/>
          <w:szCs w:val="24"/>
        </w:rPr>
        <w:br w:type="page"/>
      </w:r>
    </w:p>
    <w:p w:rsidR="001E7CB8" w:rsidRDefault="001E7CB8" w:rsidP="004E08C9">
      <w:pPr>
        <w:jc w:val="center"/>
        <w:rPr>
          <w:rFonts w:ascii="Arial" w:hAnsi="Arial" w:cs="Arial"/>
          <w:b/>
          <w:sz w:val="24"/>
          <w:szCs w:val="24"/>
        </w:rPr>
      </w:pPr>
    </w:p>
    <w:p w:rsidR="00AA1DC6" w:rsidRDefault="001E7CB8" w:rsidP="004E08C9">
      <w:pPr>
        <w:jc w:val="center"/>
        <w:rPr>
          <w:rFonts w:ascii="Arial" w:hAnsi="Arial" w:cs="Arial"/>
          <w:b/>
          <w:sz w:val="24"/>
          <w:szCs w:val="24"/>
        </w:rPr>
      </w:pPr>
      <w:r>
        <w:rPr>
          <w:rFonts w:ascii="Arial" w:hAnsi="Arial" w:cs="Arial"/>
          <w:b/>
          <w:sz w:val="24"/>
          <w:szCs w:val="24"/>
        </w:rPr>
        <w:t>HACCP EN LOS</w:t>
      </w:r>
      <w:r w:rsidR="004E08C9" w:rsidRPr="004E08C9">
        <w:rPr>
          <w:rFonts w:ascii="Arial" w:hAnsi="Arial" w:cs="Arial"/>
          <w:b/>
          <w:sz w:val="24"/>
          <w:szCs w:val="24"/>
        </w:rPr>
        <w:t xml:space="preserve"> RESTAURANTE</w:t>
      </w:r>
      <w:r>
        <w:rPr>
          <w:rFonts w:ascii="Arial" w:hAnsi="Arial" w:cs="Arial"/>
          <w:b/>
          <w:sz w:val="24"/>
          <w:szCs w:val="24"/>
        </w:rPr>
        <w:t>S</w:t>
      </w:r>
    </w:p>
    <w:p w:rsidR="00F06035" w:rsidRPr="004E08C9" w:rsidRDefault="00F06035" w:rsidP="004E08C9">
      <w:pPr>
        <w:jc w:val="center"/>
        <w:rPr>
          <w:rFonts w:ascii="Arial" w:hAnsi="Arial" w:cs="Arial"/>
          <w:b/>
          <w:sz w:val="24"/>
          <w:szCs w:val="24"/>
        </w:rPr>
      </w:pPr>
    </w:p>
    <w:p w:rsidR="002C4FBE" w:rsidRPr="004E08C9" w:rsidRDefault="002C4FBE" w:rsidP="004E08C9">
      <w:pPr>
        <w:pStyle w:val="Prrafodelista"/>
        <w:jc w:val="center"/>
        <w:rPr>
          <w:rFonts w:ascii="Arial" w:hAnsi="Arial" w:cs="Arial"/>
          <w:sz w:val="24"/>
          <w:szCs w:val="24"/>
        </w:rPr>
      </w:pPr>
      <w:r w:rsidRPr="004E08C9">
        <w:rPr>
          <w:rFonts w:ascii="Arial" w:hAnsi="Arial" w:cs="Arial"/>
          <w:sz w:val="24"/>
          <w:szCs w:val="24"/>
        </w:rPr>
        <w:t>Según la norma decreto 60 del 2002 es necesaria la implementación de las buenas prácticas de manufactura descritas en el decreto 3075 de 1997</w:t>
      </w:r>
      <w:r w:rsidR="009957AB" w:rsidRPr="004E08C9">
        <w:rPr>
          <w:rFonts w:ascii="Arial" w:hAnsi="Arial" w:cs="Arial"/>
          <w:sz w:val="24"/>
          <w:szCs w:val="24"/>
        </w:rPr>
        <w:t>.</w:t>
      </w:r>
    </w:p>
    <w:p w:rsidR="009957AB" w:rsidRPr="004E08C9" w:rsidRDefault="009957AB" w:rsidP="004E08C9">
      <w:pPr>
        <w:pStyle w:val="Prrafodelista"/>
        <w:jc w:val="center"/>
        <w:rPr>
          <w:rFonts w:ascii="Arial" w:hAnsi="Arial" w:cs="Arial"/>
          <w:sz w:val="24"/>
          <w:szCs w:val="24"/>
        </w:rPr>
      </w:pPr>
    </w:p>
    <w:p w:rsidR="002C4FBE" w:rsidRPr="004E08C9" w:rsidRDefault="002C4FBE" w:rsidP="00E923C2">
      <w:pPr>
        <w:pStyle w:val="Prrafodelista"/>
        <w:numPr>
          <w:ilvl w:val="0"/>
          <w:numId w:val="1"/>
        </w:numPr>
        <w:rPr>
          <w:rFonts w:ascii="Arial" w:hAnsi="Arial" w:cs="Arial"/>
          <w:sz w:val="24"/>
          <w:szCs w:val="24"/>
        </w:rPr>
      </w:pPr>
      <w:r w:rsidRPr="004E08C9">
        <w:rPr>
          <w:rFonts w:ascii="Arial" w:hAnsi="Arial" w:cs="Arial"/>
          <w:sz w:val="24"/>
          <w:szCs w:val="24"/>
        </w:rPr>
        <w:t>realice lista de chequeo para perfil sanitario utilice los formatos para el perfil</w:t>
      </w:r>
      <w:r w:rsidR="004E08C9">
        <w:rPr>
          <w:rFonts w:ascii="Arial" w:hAnsi="Arial" w:cs="Arial"/>
          <w:sz w:val="24"/>
          <w:szCs w:val="24"/>
        </w:rPr>
        <w:t>.</w:t>
      </w:r>
    </w:p>
    <w:p w:rsidR="002C4FBE" w:rsidRPr="004E08C9" w:rsidRDefault="002C4FBE" w:rsidP="00E923C2">
      <w:pPr>
        <w:pStyle w:val="Prrafodelista"/>
        <w:numPr>
          <w:ilvl w:val="0"/>
          <w:numId w:val="1"/>
        </w:numPr>
        <w:rPr>
          <w:rFonts w:ascii="Arial" w:hAnsi="Arial" w:cs="Arial"/>
          <w:sz w:val="24"/>
          <w:szCs w:val="24"/>
        </w:rPr>
      </w:pPr>
      <w:r w:rsidRPr="004E08C9">
        <w:rPr>
          <w:rFonts w:ascii="Arial" w:hAnsi="Arial" w:cs="Arial"/>
          <w:sz w:val="24"/>
          <w:szCs w:val="24"/>
        </w:rPr>
        <w:t>Observe la recepción de la materia prima y proceso final</w:t>
      </w:r>
      <w:r w:rsidR="00DD5386">
        <w:rPr>
          <w:rFonts w:ascii="Arial" w:hAnsi="Arial" w:cs="Arial"/>
          <w:sz w:val="24"/>
          <w:szCs w:val="24"/>
        </w:rPr>
        <w:t>.</w:t>
      </w:r>
    </w:p>
    <w:p w:rsidR="002C4FBE" w:rsidRPr="00E923C2" w:rsidRDefault="002C4FBE" w:rsidP="00E923C2">
      <w:pPr>
        <w:pStyle w:val="Prrafodelista"/>
        <w:numPr>
          <w:ilvl w:val="0"/>
          <w:numId w:val="1"/>
        </w:numPr>
        <w:rPr>
          <w:rFonts w:ascii="Arial" w:hAnsi="Arial" w:cs="Arial"/>
          <w:sz w:val="24"/>
          <w:szCs w:val="24"/>
        </w:rPr>
      </w:pPr>
      <w:r w:rsidRPr="00E923C2">
        <w:rPr>
          <w:rFonts w:ascii="Arial" w:hAnsi="Arial" w:cs="Arial"/>
          <w:sz w:val="24"/>
          <w:szCs w:val="24"/>
        </w:rPr>
        <w:t>Diagrama</w:t>
      </w:r>
      <w:r w:rsidR="00D66429" w:rsidRPr="00E923C2">
        <w:rPr>
          <w:rFonts w:ascii="Arial" w:hAnsi="Arial" w:cs="Arial"/>
          <w:sz w:val="24"/>
          <w:szCs w:val="24"/>
        </w:rPr>
        <w:t xml:space="preserve"> de flujo del proceso.</w:t>
      </w:r>
    </w:p>
    <w:p w:rsidR="002C4FBE" w:rsidRPr="00E923C2" w:rsidRDefault="002C4FBE" w:rsidP="00E923C2">
      <w:pPr>
        <w:pStyle w:val="Prrafodelista"/>
        <w:numPr>
          <w:ilvl w:val="0"/>
          <w:numId w:val="1"/>
        </w:numPr>
        <w:rPr>
          <w:rFonts w:ascii="Arial" w:hAnsi="Arial" w:cs="Arial"/>
          <w:sz w:val="24"/>
          <w:szCs w:val="24"/>
        </w:rPr>
      </w:pPr>
      <w:r w:rsidRPr="00E923C2">
        <w:rPr>
          <w:rFonts w:ascii="Arial" w:hAnsi="Arial" w:cs="Arial"/>
          <w:sz w:val="24"/>
          <w:szCs w:val="24"/>
        </w:rPr>
        <w:t>Identifique los peligros biológicos, químicos y físicos</w:t>
      </w:r>
      <w:r w:rsidR="00D66429" w:rsidRPr="00E923C2">
        <w:rPr>
          <w:rFonts w:ascii="Arial" w:hAnsi="Arial" w:cs="Arial"/>
          <w:sz w:val="24"/>
          <w:szCs w:val="24"/>
        </w:rPr>
        <w:t>.</w:t>
      </w:r>
    </w:p>
    <w:p w:rsidR="00A37514" w:rsidRDefault="002C4FBE" w:rsidP="00A37514">
      <w:pPr>
        <w:pStyle w:val="Prrafodelista"/>
        <w:numPr>
          <w:ilvl w:val="0"/>
          <w:numId w:val="1"/>
        </w:numPr>
        <w:rPr>
          <w:rFonts w:ascii="Arial" w:hAnsi="Arial" w:cs="Arial"/>
          <w:sz w:val="24"/>
          <w:szCs w:val="24"/>
        </w:rPr>
      </w:pPr>
      <w:r w:rsidRPr="00E923C2">
        <w:rPr>
          <w:rFonts w:ascii="Arial" w:hAnsi="Arial" w:cs="Arial"/>
          <w:sz w:val="24"/>
          <w:szCs w:val="24"/>
        </w:rPr>
        <w:t>Establezca los Puntos críticos de control</w:t>
      </w:r>
      <w:r w:rsidR="00D66429" w:rsidRPr="00E923C2">
        <w:rPr>
          <w:rFonts w:ascii="Arial" w:hAnsi="Arial" w:cs="Arial"/>
          <w:sz w:val="24"/>
          <w:szCs w:val="24"/>
        </w:rPr>
        <w:t>.</w:t>
      </w:r>
    </w:p>
    <w:p w:rsidR="002C4FBE" w:rsidRDefault="002C4FBE" w:rsidP="00A37514">
      <w:pPr>
        <w:pStyle w:val="Prrafodelista"/>
        <w:numPr>
          <w:ilvl w:val="0"/>
          <w:numId w:val="1"/>
        </w:numPr>
        <w:rPr>
          <w:rFonts w:ascii="Arial" w:hAnsi="Arial" w:cs="Arial"/>
          <w:sz w:val="24"/>
          <w:szCs w:val="24"/>
        </w:rPr>
      </w:pPr>
      <w:r w:rsidRPr="00A37514">
        <w:rPr>
          <w:rFonts w:ascii="Arial" w:hAnsi="Arial" w:cs="Arial"/>
          <w:sz w:val="24"/>
          <w:szCs w:val="24"/>
        </w:rPr>
        <w:t>Establezca las acciones preventivas y correctivas</w:t>
      </w:r>
      <w:r w:rsidR="00D66429" w:rsidRPr="00A37514">
        <w:rPr>
          <w:rFonts w:ascii="Arial" w:hAnsi="Arial" w:cs="Arial"/>
          <w:sz w:val="24"/>
          <w:szCs w:val="24"/>
        </w:rPr>
        <w:t>.</w:t>
      </w:r>
    </w:p>
    <w:p w:rsidR="00705685" w:rsidRPr="00A37514" w:rsidRDefault="00705685" w:rsidP="00705685">
      <w:pPr>
        <w:pStyle w:val="Prrafodelista"/>
        <w:rPr>
          <w:rFonts w:ascii="Arial" w:hAnsi="Arial" w:cs="Arial"/>
          <w:sz w:val="24"/>
          <w:szCs w:val="24"/>
        </w:rPr>
      </w:pPr>
    </w:p>
    <w:p w:rsidR="002375E2" w:rsidRDefault="002375E2" w:rsidP="004E08C9">
      <w:pPr>
        <w:spacing w:before="100" w:beforeAutospacing="1" w:after="100" w:afterAutospacing="1" w:line="240" w:lineRule="auto"/>
        <w:jc w:val="center"/>
        <w:rPr>
          <w:rFonts w:ascii="Arial" w:eastAsia="Times New Roman" w:hAnsi="Arial" w:cs="Arial"/>
          <w:sz w:val="24"/>
          <w:szCs w:val="24"/>
          <w:lang w:eastAsia="es-CO"/>
        </w:rPr>
      </w:pPr>
    </w:p>
    <w:p w:rsidR="009957AB" w:rsidRDefault="009957AB"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383C71" w:rsidRDefault="00383C71" w:rsidP="009957AB"/>
    <w:p w:rsidR="002375E2" w:rsidRDefault="002375E2" w:rsidP="009957AB"/>
    <w:p w:rsidR="00383C71" w:rsidRDefault="002375E2" w:rsidP="00383C71">
      <w:pPr>
        <w:jc w:val="center"/>
        <w:rPr>
          <w:rFonts w:ascii="Arial" w:hAnsi="Arial" w:cs="Arial"/>
          <w:b/>
          <w:sz w:val="24"/>
          <w:szCs w:val="24"/>
        </w:rPr>
      </w:pPr>
      <w:r w:rsidRPr="002375E2">
        <w:rPr>
          <w:rFonts w:ascii="Arial" w:hAnsi="Arial" w:cs="Arial"/>
          <w:b/>
          <w:sz w:val="24"/>
          <w:szCs w:val="24"/>
        </w:rPr>
        <w:lastRenderedPageBreak/>
        <w:t>DESARROLLO</w:t>
      </w:r>
    </w:p>
    <w:p w:rsidR="002375E2" w:rsidRPr="002375E2" w:rsidRDefault="002375E2" w:rsidP="00383C71">
      <w:pPr>
        <w:jc w:val="center"/>
        <w:rPr>
          <w:rFonts w:ascii="Arial" w:hAnsi="Arial" w:cs="Arial"/>
          <w:b/>
          <w:sz w:val="24"/>
          <w:szCs w:val="24"/>
        </w:rPr>
      </w:pPr>
    </w:p>
    <w:p w:rsidR="004E08C9" w:rsidRPr="002375E2" w:rsidRDefault="004E08C9" w:rsidP="004E08C9">
      <w:pPr>
        <w:pStyle w:val="Prrafodelista"/>
        <w:numPr>
          <w:ilvl w:val="0"/>
          <w:numId w:val="13"/>
        </w:numPr>
        <w:rPr>
          <w:rFonts w:ascii="Arial" w:hAnsi="Arial" w:cs="Arial"/>
          <w:b/>
          <w:sz w:val="24"/>
          <w:szCs w:val="24"/>
        </w:rPr>
      </w:pPr>
      <w:r w:rsidRPr="002375E2">
        <w:rPr>
          <w:rFonts w:ascii="Arial" w:hAnsi="Arial" w:cs="Arial"/>
          <w:b/>
          <w:sz w:val="24"/>
          <w:szCs w:val="24"/>
        </w:rPr>
        <w:t>Realice lista de chequeo para perfil sanitario</w:t>
      </w:r>
    </w:p>
    <w:p w:rsidR="00CF671B" w:rsidRDefault="00CF671B" w:rsidP="00CF671B">
      <w:pPr>
        <w:rPr>
          <w:rFonts w:ascii="Arial" w:hAnsi="Arial" w:cs="Arial"/>
          <w:sz w:val="24"/>
          <w:szCs w:val="24"/>
        </w:rPr>
      </w:pPr>
    </w:p>
    <w:p w:rsidR="00CF671B" w:rsidRPr="00CF671B" w:rsidRDefault="00CF671B" w:rsidP="00CF671B">
      <w:pPr>
        <w:jc w:val="both"/>
        <w:rPr>
          <w:rFonts w:ascii="Arial" w:hAnsi="Arial" w:cs="Arial"/>
          <w:sz w:val="24"/>
          <w:szCs w:val="24"/>
        </w:rPr>
      </w:pPr>
      <w:r>
        <w:rPr>
          <w:rFonts w:ascii="Arial" w:hAnsi="Arial" w:cs="Arial"/>
          <w:sz w:val="24"/>
          <w:szCs w:val="24"/>
        </w:rPr>
        <w:t xml:space="preserve">Se realiza una lista de chequeo al restaurante </w:t>
      </w:r>
      <w:r w:rsidR="00CF2C19">
        <w:rPr>
          <w:rFonts w:ascii="Arial" w:hAnsi="Arial" w:cs="Arial"/>
          <w:b/>
          <w:sz w:val="24"/>
          <w:szCs w:val="24"/>
        </w:rPr>
        <w:t>LA CALLANA</w:t>
      </w:r>
      <w:r w:rsidR="003E2D59">
        <w:rPr>
          <w:rFonts w:ascii="Arial" w:hAnsi="Arial" w:cs="Arial"/>
          <w:sz w:val="24"/>
          <w:szCs w:val="24"/>
        </w:rPr>
        <w:t xml:space="preserve"> que queda en el municipio de Chinchiná caldas</w:t>
      </w:r>
      <w:r>
        <w:rPr>
          <w:rFonts w:ascii="Arial" w:hAnsi="Arial" w:cs="Arial"/>
          <w:sz w:val="24"/>
          <w:szCs w:val="24"/>
        </w:rPr>
        <w:t>.</w:t>
      </w:r>
    </w:p>
    <w:p w:rsidR="00DA1341" w:rsidRDefault="00DA1341" w:rsidP="00383C71">
      <w:pPr>
        <w:jc w:val="center"/>
        <w:rPr>
          <w:rFonts w:ascii="Arial" w:hAnsi="Arial" w:cs="Arial"/>
          <w:b/>
          <w:color w:val="FF0000"/>
          <w:sz w:val="24"/>
          <w:szCs w:val="24"/>
        </w:rPr>
      </w:pPr>
    </w:p>
    <w:tbl>
      <w:tblPr>
        <w:tblW w:w="929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70"/>
        <w:gridCol w:w="709"/>
        <w:gridCol w:w="708"/>
        <w:gridCol w:w="1308"/>
      </w:tblGrid>
      <w:tr w:rsidR="00383C71" w:rsidRPr="004E08C9" w:rsidTr="004E08C9">
        <w:trPr>
          <w:trHeight w:val="652"/>
        </w:trPr>
        <w:tc>
          <w:tcPr>
            <w:tcW w:w="6570" w:type="dxa"/>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EMPR</w:t>
            </w:r>
            <w:r w:rsidR="00CF2C19">
              <w:rPr>
                <w:rFonts w:ascii="Arial" w:hAnsi="Arial" w:cs="Arial"/>
                <w:b/>
                <w:sz w:val="20"/>
                <w:szCs w:val="20"/>
              </w:rPr>
              <w:t>ESA: LA CALLANA</w:t>
            </w:r>
          </w:p>
        </w:tc>
        <w:tc>
          <w:tcPr>
            <w:tcW w:w="2725" w:type="dxa"/>
            <w:gridSpan w:val="3"/>
          </w:tcPr>
          <w:p w:rsidR="00383C71" w:rsidRPr="004E08C9" w:rsidRDefault="00CF2C19" w:rsidP="004E08C9">
            <w:pPr>
              <w:jc w:val="center"/>
              <w:rPr>
                <w:rFonts w:ascii="Arial" w:hAnsi="Arial" w:cs="Arial"/>
                <w:b/>
                <w:sz w:val="20"/>
                <w:szCs w:val="20"/>
              </w:rPr>
            </w:pPr>
            <w:r>
              <w:rPr>
                <w:rFonts w:ascii="Arial" w:hAnsi="Arial" w:cs="Arial"/>
                <w:b/>
                <w:sz w:val="20"/>
                <w:szCs w:val="20"/>
              </w:rPr>
              <w:t>DIRECCION: CRA</w:t>
            </w:r>
            <w:r w:rsidR="003E2D59">
              <w:rPr>
                <w:rFonts w:ascii="Arial" w:hAnsi="Arial" w:cs="Arial"/>
                <w:b/>
                <w:sz w:val="20"/>
                <w:szCs w:val="20"/>
              </w:rPr>
              <w:t xml:space="preserve"> 4 CALLE 14 CHICHINA </w:t>
            </w:r>
          </w:p>
        </w:tc>
      </w:tr>
      <w:tr w:rsidR="00383C71" w:rsidRPr="004E08C9" w:rsidTr="004E08C9">
        <w:trPr>
          <w:trHeight w:val="733"/>
        </w:trPr>
        <w:tc>
          <w:tcPr>
            <w:tcW w:w="6570" w:type="dxa"/>
          </w:tcPr>
          <w:p w:rsidR="00383C71" w:rsidRPr="004E08C9" w:rsidRDefault="004E08C9" w:rsidP="004E08C9">
            <w:pPr>
              <w:jc w:val="center"/>
              <w:rPr>
                <w:rFonts w:ascii="Arial" w:hAnsi="Arial" w:cs="Arial"/>
                <w:b/>
                <w:sz w:val="20"/>
                <w:szCs w:val="20"/>
              </w:rPr>
            </w:pPr>
            <w:r w:rsidRPr="004E08C9">
              <w:rPr>
                <w:rFonts w:ascii="Arial" w:hAnsi="Arial" w:cs="Arial"/>
                <w:b/>
                <w:sz w:val="20"/>
                <w:szCs w:val="20"/>
              </w:rPr>
              <w:t>REPRESENTANT</w:t>
            </w:r>
            <w:r w:rsidR="00CF2C19">
              <w:rPr>
                <w:rFonts w:ascii="Arial" w:hAnsi="Arial" w:cs="Arial"/>
                <w:b/>
                <w:sz w:val="20"/>
                <w:szCs w:val="20"/>
              </w:rPr>
              <w:t>E LEGAL: BEATRIZ MARIN</w:t>
            </w:r>
          </w:p>
        </w:tc>
        <w:tc>
          <w:tcPr>
            <w:tcW w:w="2725" w:type="dxa"/>
            <w:gridSpan w:val="3"/>
          </w:tcPr>
          <w:p w:rsidR="00383C71" w:rsidRPr="004E08C9" w:rsidRDefault="00CF2C19" w:rsidP="004E08C9">
            <w:pPr>
              <w:jc w:val="center"/>
              <w:rPr>
                <w:rFonts w:ascii="Arial" w:hAnsi="Arial" w:cs="Arial"/>
                <w:b/>
                <w:sz w:val="20"/>
                <w:szCs w:val="20"/>
              </w:rPr>
            </w:pPr>
            <w:r>
              <w:rPr>
                <w:rFonts w:ascii="Arial" w:hAnsi="Arial" w:cs="Arial"/>
                <w:b/>
                <w:sz w:val="20"/>
                <w:szCs w:val="20"/>
              </w:rPr>
              <w:t>FECHA: 08/07</w:t>
            </w:r>
            <w:r w:rsidR="004E08C9" w:rsidRPr="004E08C9">
              <w:rPr>
                <w:rFonts w:ascii="Arial" w:hAnsi="Arial" w:cs="Arial"/>
                <w:b/>
                <w:sz w:val="20"/>
                <w:szCs w:val="20"/>
              </w:rPr>
              <w:t>/2018</w:t>
            </w:r>
          </w:p>
        </w:tc>
      </w:tr>
      <w:tr w:rsidR="00383C71" w:rsidTr="00AF6195">
        <w:trPr>
          <w:trHeight w:val="717"/>
        </w:trPr>
        <w:tc>
          <w:tcPr>
            <w:tcW w:w="7987" w:type="dxa"/>
            <w:gridSpan w:val="3"/>
          </w:tcPr>
          <w:p w:rsidR="00383C71" w:rsidRPr="00E84EE4" w:rsidRDefault="00236569" w:rsidP="00236569">
            <w:pPr>
              <w:pStyle w:val="Prrafodelista"/>
              <w:numPr>
                <w:ilvl w:val="0"/>
                <w:numId w:val="9"/>
              </w:numPr>
              <w:jc w:val="center"/>
              <w:rPr>
                <w:rFonts w:ascii="Arial" w:hAnsi="Arial" w:cs="Arial"/>
                <w:b/>
                <w:sz w:val="20"/>
                <w:szCs w:val="20"/>
              </w:rPr>
            </w:pPr>
            <w:r w:rsidRPr="00E84EE4">
              <w:rPr>
                <w:rFonts w:ascii="Arial" w:hAnsi="Arial" w:cs="Arial"/>
                <w:b/>
                <w:sz w:val="20"/>
                <w:szCs w:val="20"/>
              </w:rPr>
              <w:t>EDIFICACIONES E INSTALACIONES</w:t>
            </w:r>
          </w:p>
        </w:tc>
        <w:tc>
          <w:tcPr>
            <w:tcW w:w="13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Puntaje obtenido</w:t>
            </w:r>
          </w:p>
        </w:tc>
      </w:tr>
      <w:tr w:rsidR="00383C71" w:rsidTr="004E08C9">
        <w:trPr>
          <w:trHeight w:val="538"/>
        </w:trPr>
        <w:tc>
          <w:tcPr>
            <w:tcW w:w="6570" w:type="dxa"/>
          </w:tcPr>
          <w:p w:rsidR="00383C71" w:rsidRPr="00E84EE4" w:rsidRDefault="006F4E84" w:rsidP="00236569">
            <w:pPr>
              <w:pStyle w:val="Prrafodelista"/>
              <w:numPr>
                <w:ilvl w:val="0"/>
                <w:numId w:val="6"/>
              </w:numPr>
              <w:jc w:val="center"/>
              <w:rPr>
                <w:rFonts w:ascii="Arial" w:hAnsi="Arial" w:cs="Arial"/>
                <w:b/>
                <w:sz w:val="20"/>
                <w:szCs w:val="20"/>
              </w:rPr>
            </w:pPr>
            <w:r w:rsidRPr="00E84EE4">
              <w:rPr>
                <w:rFonts w:ascii="Arial" w:hAnsi="Arial" w:cs="Arial"/>
                <w:b/>
                <w:sz w:val="20"/>
                <w:szCs w:val="20"/>
              </w:rPr>
              <w:t>Localización Y Accesos</w:t>
            </w:r>
          </w:p>
        </w:tc>
        <w:tc>
          <w:tcPr>
            <w:tcW w:w="709"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Si</w:t>
            </w:r>
          </w:p>
        </w:tc>
        <w:tc>
          <w:tcPr>
            <w:tcW w:w="7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No</w:t>
            </w:r>
          </w:p>
        </w:tc>
        <w:tc>
          <w:tcPr>
            <w:tcW w:w="1308" w:type="dxa"/>
          </w:tcPr>
          <w:p w:rsidR="00383C71" w:rsidRPr="00E84EE4" w:rsidRDefault="00994380" w:rsidP="00236569">
            <w:pPr>
              <w:jc w:val="center"/>
              <w:rPr>
                <w:rFonts w:ascii="Arial" w:hAnsi="Arial" w:cs="Arial"/>
                <w:b/>
                <w:sz w:val="20"/>
                <w:szCs w:val="20"/>
              </w:rPr>
            </w:pPr>
            <w:r w:rsidRPr="00E84EE4">
              <w:rPr>
                <w:rFonts w:ascii="Arial" w:hAnsi="Arial" w:cs="Arial"/>
                <w:b/>
                <w:sz w:val="20"/>
                <w:szCs w:val="20"/>
              </w:rPr>
              <w:t>100%</w:t>
            </w:r>
          </w:p>
        </w:tc>
      </w:tr>
      <w:tr w:rsidR="00383C71" w:rsidTr="004E08C9">
        <w:trPr>
          <w:trHeight w:val="652"/>
        </w:trPr>
        <w:tc>
          <w:tcPr>
            <w:tcW w:w="6570" w:type="dxa"/>
          </w:tcPr>
          <w:p w:rsidR="00383C71" w:rsidRPr="00E84EE4" w:rsidRDefault="00587E39" w:rsidP="007830D9">
            <w:pPr>
              <w:rPr>
                <w:rFonts w:ascii="Arial" w:hAnsi="Arial" w:cs="Arial"/>
                <w:sz w:val="20"/>
                <w:szCs w:val="20"/>
              </w:rPr>
            </w:pPr>
            <w:r w:rsidRPr="00E84EE4">
              <w:rPr>
                <w:rFonts w:ascii="Arial" w:hAnsi="Arial" w:cs="Arial"/>
                <w:b/>
                <w:sz w:val="20"/>
                <w:szCs w:val="20"/>
              </w:rPr>
              <w:t>1.1</w:t>
            </w:r>
            <w:r w:rsidRPr="00E84EE4">
              <w:rPr>
                <w:rFonts w:ascii="Arial" w:hAnsi="Arial" w:cs="Arial"/>
                <w:sz w:val="20"/>
                <w:szCs w:val="20"/>
              </w:rPr>
              <w:t xml:space="preserve"> la bodega de </w:t>
            </w:r>
            <w:r w:rsidR="007830D9">
              <w:rPr>
                <w:rFonts w:ascii="Arial" w:hAnsi="Arial" w:cs="Arial"/>
                <w:sz w:val="20"/>
                <w:szCs w:val="20"/>
              </w:rPr>
              <w:t>la cocina</w:t>
            </w:r>
            <w:r w:rsidRPr="00E84EE4">
              <w:rPr>
                <w:rFonts w:ascii="Arial" w:hAnsi="Arial" w:cs="Arial"/>
                <w:sz w:val="20"/>
                <w:szCs w:val="20"/>
              </w:rPr>
              <w:t xml:space="preserve"> se encuentra ubicada en un lugar aislado de focos de contaminación.</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685"/>
        </w:trPr>
        <w:tc>
          <w:tcPr>
            <w:tcW w:w="6570" w:type="dxa"/>
          </w:tcPr>
          <w:p w:rsidR="00383C71" w:rsidRPr="00E84EE4" w:rsidRDefault="00587E39" w:rsidP="00383C71">
            <w:pPr>
              <w:rPr>
                <w:rFonts w:ascii="Arial" w:hAnsi="Arial" w:cs="Arial"/>
                <w:sz w:val="20"/>
                <w:szCs w:val="20"/>
              </w:rPr>
            </w:pPr>
            <w:r w:rsidRPr="00E84EE4">
              <w:rPr>
                <w:rFonts w:ascii="Arial" w:hAnsi="Arial" w:cs="Arial"/>
                <w:b/>
                <w:sz w:val="20"/>
                <w:szCs w:val="20"/>
              </w:rPr>
              <w:t>1.2</w:t>
            </w:r>
            <w:r w:rsidRPr="00E84EE4">
              <w:rPr>
                <w:rFonts w:ascii="Arial" w:hAnsi="Arial" w:cs="Arial"/>
                <w:sz w:val="20"/>
                <w:szCs w:val="20"/>
              </w:rPr>
              <w:t xml:space="preserve"> El acceso y los alrededores se mantienen limpios y libres de acumulación de basuras.</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54"/>
        </w:trPr>
        <w:tc>
          <w:tcPr>
            <w:tcW w:w="6570" w:type="dxa"/>
          </w:tcPr>
          <w:p w:rsidR="00383C71" w:rsidRPr="00E84EE4" w:rsidRDefault="00587E39" w:rsidP="00383C71">
            <w:pPr>
              <w:rPr>
                <w:rFonts w:ascii="Arial" w:hAnsi="Arial" w:cs="Arial"/>
                <w:sz w:val="20"/>
                <w:szCs w:val="20"/>
              </w:rPr>
            </w:pPr>
            <w:r w:rsidRPr="00E84EE4">
              <w:rPr>
                <w:rFonts w:ascii="Arial" w:hAnsi="Arial" w:cs="Arial"/>
                <w:b/>
                <w:sz w:val="20"/>
                <w:szCs w:val="20"/>
              </w:rPr>
              <w:t>1.3</w:t>
            </w:r>
            <w:r w:rsidRPr="00E84EE4">
              <w:rPr>
                <w:rFonts w:ascii="Arial" w:hAnsi="Arial" w:cs="Arial"/>
                <w:sz w:val="20"/>
                <w:szCs w:val="20"/>
              </w:rPr>
              <w:t xml:space="preserve"> Las superficies de acceso son pavimentadas o recubiertas con materiales que facilitan la limpieza, impiden la generación de polvo y estancamiento de agua.</w:t>
            </w:r>
          </w:p>
        </w:tc>
        <w:tc>
          <w:tcPr>
            <w:tcW w:w="709" w:type="dxa"/>
          </w:tcPr>
          <w:p w:rsidR="00383C71" w:rsidRPr="00052CEB" w:rsidRDefault="00052CEB" w:rsidP="00383C71">
            <w:pPr>
              <w:rPr>
                <w:rFonts w:ascii="Arial" w:hAnsi="Arial" w:cs="Arial"/>
                <w:b/>
                <w:sz w:val="20"/>
                <w:szCs w:val="20"/>
              </w:rPr>
            </w:pPr>
            <w:r w:rsidRPr="00052CEB">
              <w:rPr>
                <w:rFonts w:ascii="Arial" w:hAnsi="Arial" w:cs="Arial"/>
                <w:b/>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88"/>
        </w:trPr>
        <w:tc>
          <w:tcPr>
            <w:tcW w:w="6570" w:type="dxa"/>
          </w:tcPr>
          <w:p w:rsidR="00383C71" w:rsidRPr="006F4E84" w:rsidRDefault="006F4E84" w:rsidP="006F4E84">
            <w:pPr>
              <w:pStyle w:val="Prrafodelista"/>
              <w:numPr>
                <w:ilvl w:val="0"/>
                <w:numId w:val="6"/>
              </w:numPr>
              <w:jc w:val="center"/>
              <w:rPr>
                <w:rFonts w:ascii="Arial" w:hAnsi="Arial" w:cs="Arial"/>
                <w:b/>
                <w:sz w:val="20"/>
                <w:szCs w:val="20"/>
              </w:rPr>
            </w:pPr>
            <w:r w:rsidRPr="006F4E84">
              <w:rPr>
                <w:rFonts w:ascii="Arial" w:hAnsi="Arial" w:cs="Arial"/>
                <w:b/>
                <w:sz w:val="20"/>
                <w:szCs w:val="20"/>
              </w:rPr>
              <w:t>Diseño Y Construcción</w:t>
            </w:r>
          </w:p>
        </w:tc>
        <w:tc>
          <w:tcPr>
            <w:tcW w:w="709"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Si</w:t>
            </w:r>
          </w:p>
        </w:tc>
        <w:tc>
          <w:tcPr>
            <w:tcW w:w="708"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No</w:t>
            </w:r>
          </w:p>
        </w:tc>
        <w:tc>
          <w:tcPr>
            <w:tcW w:w="1308" w:type="dxa"/>
          </w:tcPr>
          <w:p w:rsidR="00383C71" w:rsidRPr="006F4E84" w:rsidRDefault="006F4E84" w:rsidP="006F4E84">
            <w:pPr>
              <w:jc w:val="center"/>
              <w:rPr>
                <w:rFonts w:ascii="Arial" w:hAnsi="Arial" w:cs="Arial"/>
                <w:b/>
                <w:sz w:val="20"/>
                <w:szCs w:val="20"/>
              </w:rPr>
            </w:pPr>
            <w:r w:rsidRPr="006F4E84">
              <w:rPr>
                <w:rFonts w:ascii="Arial" w:hAnsi="Arial" w:cs="Arial"/>
                <w:b/>
                <w:sz w:val="20"/>
                <w:szCs w:val="20"/>
              </w:rPr>
              <w:t>Puntaje obtenido</w:t>
            </w:r>
          </w:p>
        </w:tc>
      </w:tr>
      <w:tr w:rsidR="00383C71" w:rsidTr="004E08C9">
        <w:trPr>
          <w:trHeight w:val="521"/>
        </w:trPr>
        <w:tc>
          <w:tcPr>
            <w:tcW w:w="6570" w:type="dxa"/>
          </w:tcPr>
          <w:p w:rsidR="00383C71" w:rsidRPr="00E84EE4" w:rsidRDefault="00236569" w:rsidP="00236569">
            <w:pPr>
              <w:rPr>
                <w:rFonts w:ascii="Arial" w:hAnsi="Arial" w:cs="Arial"/>
                <w:sz w:val="20"/>
                <w:szCs w:val="20"/>
              </w:rPr>
            </w:pPr>
            <w:r w:rsidRPr="00E84EE4">
              <w:rPr>
                <w:rFonts w:ascii="Arial" w:hAnsi="Arial" w:cs="Arial"/>
                <w:b/>
                <w:sz w:val="20"/>
                <w:szCs w:val="20"/>
              </w:rPr>
              <w:t xml:space="preserve">2.1 </w:t>
            </w:r>
            <w:r w:rsidRPr="00E84EE4">
              <w:rPr>
                <w:rFonts w:ascii="Arial" w:hAnsi="Arial" w:cs="Arial"/>
                <w:sz w:val="20"/>
                <w:szCs w:val="20"/>
              </w:rPr>
              <w:t xml:space="preserve">La edificación está diseñada de tal forma que los ambientes están protegidos de la entrada del polvo, lluvia, suciedades u otros contaminantes. </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150185" w:rsidRDefault="00150185" w:rsidP="00150185">
            <w:pPr>
              <w:jc w:val="center"/>
              <w:rPr>
                <w:rFonts w:ascii="Arial" w:hAnsi="Arial" w:cs="Arial"/>
                <w:b/>
                <w:sz w:val="20"/>
                <w:szCs w:val="20"/>
              </w:rPr>
            </w:pPr>
            <w:r w:rsidRPr="00150185">
              <w:rPr>
                <w:rFonts w:ascii="Arial" w:hAnsi="Arial" w:cs="Arial"/>
                <w:b/>
                <w:sz w:val="20"/>
                <w:szCs w:val="20"/>
              </w:rPr>
              <w:t>80 %</w:t>
            </w:r>
          </w:p>
        </w:tc>
      </w:tr>
      <w:tr w:rsidR="00383C71" w:rsidTr="004E08C9">
        <w:trPr>
          <w:trHeight w:val="489"/>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 xml:space="preserve">2.2 </w:t>
            </w:r>
            <w:r w:rsidR="007830D9">
              <w:rPr>
                <w:rFonts w:ascii="Arial" w:hAnsi="Arial" w:cs="Arial"/>
                <w:sz w:val="20"/>
                <w:szCs w:val="20"/>
              </w:rPr>
              <w:t>L</w:t>
            </w:r>
            <w:r w:rsidRPr="00E84EE4">
              <w:rPr>
                <w:rFonts w:ascii="Arial" w:hAnsi="Arial" w:cs="Arial"/>
                <w:sz w:val="20"/>
                <w:szCs w:val="20"/>
              </w:rPr>
              <w:t>a edificación está diseñada de tal forma que impida el ingreso y refugio de plagas.</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489"/>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2.3</w:t>
            </w:r>
            <w:r w:rsidR="007830D9">
              <w:rPr>
                <w:rFonts w:ascii="Arial" w:hAnsi="Arial" w:cs="Arial"/>
                <w:sz w:val="20"/>
                <w:szCs w:val="20"/>
              </w:rPr>
              <w:t xml:space="preserve"> L</w:t>
            </w:r>
            <w:r w:rsidRPr="00E84EE4">
              <w:rPr>
                <w:rFonts w:ascii="Arial" w:hAnsi="Arial" w:cs="Arial"/>
                <w:sz w:val="20"/>
                <w:szCs w:val="20"/>
              </w:rPr>
              <w:t>as áreas tienen el tamaño adecuado para la instalación, operación y mantenimiento de los equipos, así como la circulación del personal y el traslado de materias y productos.</w:t>
            </w:r>
          </w:p>
        </w:tc>
        <w:tc>
          <w:tcPr>
            <w:tcW w:w="709" w:type="dxa"/>
          </w:tcPr>
          <w:p w:rsidR="00383C71" w:rsidRPr="00E84EE4" w:rsidRDefault="00383C71" w:rsidP="00383C71">
            <w:pPr>
              <w:rPr>
                <w:rFonts w:ascii="Arial" w:hAnsi="Arial" w:cs="Arial"/>
                <w:sz w:val="20"/>
                <w:szCs w:val="20"/>
              </w:rPr>
            </w:pPr>
          </w:p>
        </w:tc>
        <w:tc>
          <w:tcPr>
            <w:tcW w:w="708"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1308" w:type="dxa"/>
          </w:tcPr>
          <w:p w:rsidR="00383C71" w:rsidRPr="00E84EE4" w:rsidRDefault="00383C71" w:rsidP="00383C71">
            <w:pPr>
              <w:rPr>
                <w:rFonts w:ascii="Arial" w:hAnsi="Arial" w:cs="Arial"/>
                <w:sz w:val="20"/>
                <w:szCs w:val="20"/>
              </w:rPr>
            </w:pPr>
          </w:p>
        </w:tc>
      </w:tr>
      <w:tr w:rsidR="00383C71" w:rsidTr="004E08C9">
        <w:trPr>
          <w:trHeight w:val="586"/>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t>2.4</w:t>
            </w:r>
            <w:r w:rsidR="007830D9">
              <w:rPr>
                <w:rFonts w:ascii="Arial" w:hAnsi="Arial" w:cs="Arial"/>
                <w:sz w:val="20"/>
                <w:szCs w:val="20"/>
              </w:rPr>
              <w:t xml:space="preserve"> L</w:t>
            </w:r>
            <w:r w:rsidRPr="00E84EE4">
              <w:rPr>
                <w:rFonts w:ascii="Arial" w:hAnsi="Arial" w:cs="Arial"/>
                <w:sz w:val="20"/>
                <w:szCs w:val="20"/>
              </w:rPr>
              <w:t>as áreas están ubicadas según la secuencia lógica del proceso desde la recepción hasta el despacho de los productos.</w:t>
            </w:r>
          </w:p>
        </w:tc>
        <w:tc>
          <w:tcPr>
            <w:tcW w:w="709" w:type="dxa"/>
          </w:tcPr>
          <w:p w:rsidR="00383C71" w:rsidRPr="00E84EE4" w:rsidRDefault="00A111DE"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21"/>
        </w:trPr>
        <w:tc>
          <w:tcPr>
            <w:tcW w:w="6570" w:type="dxa"/>
          </w:tcPr>
          <w:p w:rsidR="00383C71" w:rsidRPr="00E84EE4" w:rsidRDefault="00236569" w:rsidP="007830D9">
            <w:pPr>
              <w:rPr>
                <w:rFonts w:ascii="Arial" w:hAnsi="Arial" w:cs="Arial"/>
                <w:sz w:val="20"/>
                <w:szCs w:val="20"/>
              </w:rPr>
            </w:pPr>
            <w:r w:rsidRPr="00E84EE4">
              <w:rPr>
                <w:rFonts w:ascii="Arial" w:hAnsi="Arial" w:cs="Arial"/>
                <w:b/>
                <w:sz w:val="20"/>
                <w:szCs w:val="20"/>
              </w:rPr>
              <w:t>2.5</w:t>
            </w:r>
            <w:r w:rsidR="007830D9">
              <w:rPr>
                <w:rFonts w:ascii="Arial" w:hAnsi="Arial" w:cs="Arial"/>
                <w:sz w:val="20"/>
                <w:szCs w:val="20"/>
              </w:rPr>
              <w:t xml:space="preserve"> L</w:t>
            </w:r>
            <w:r w:rsidRPr="00E84EE4">
              <w:rPr>
                <w:rFonts w:ascii="Arial" w:hAnsi="Arial" w:cs="Arial"/>
                <w:sz w:val="20"/>
                <w:szCs w:val="20"/>
              </w:rPr>
              <w:t xml:space="preserve">a </w:t>
            </w:r>
            <w:r w:rsidR="007830D9">
              <w:rPr>
                <w:rFonts w:ascii="Arial" w:hAnsi="Arial" w:cs="Arial"/>
                <w:sz w:val="20"/>
                <w:szCs w:val="20"/>
              </w:rPr>
              <w:t>cocina</w:t>
            </w:r>
            <w:r w:rsidRPr="00E84EE4">
              <w:rPr>
                <w:rFonts w:ascii="Arial" w:hAnsi="Arial" w:cs="Arial"/>
                <w:sz w:val="20"/>
                <w:szCs w:val="20"/>
              </w:rPr>
              <w:t xml:space="preserve"> </w:t>
            </w:r>
            <w:r w:rsidR="00AF6195" w:rsidRPr="00E84EE4">
              <w:rPr>
                <w:rFonts w:ascii="Arial" w:hAnsi="Arial" w:cs="Arial"/>
                <w:sz w:val="20"/>
                <w:szCs w:val="20"/>
              </w:rPr>
              <w:t>está</w:t>
            </w:r>
            <w:r w:rsidRPr="00E84EE4">
              <w:rPr>
                <w:rFonts w:ascii="Arial" w:hAnsi="Arial" w:cs="Arial"/>
                <w:sz w:val="20"/>
                <w:szCs w:val="20"/>
              </w:rPr>
              <w:t xml:space="preserve"> construida con materiales que facilitan las operaciones de limpieza, desinfección </w:t>
            </w:r>
            <w:r w:rsidR="00AF6195" w:rsidRPr="00E84EE4">
              <w:rPr>
                <w:rFonts w:ascii="Arial" w:hAnsi="Arial" w:cs="Arial"/>
                <w:sz w:val="20"/>
                <w:szCs w:val="20"/>
              </w:rPr>
              <w:t>y desinfestación</w:t>
            </w:r>
            <w:r w:rsidRPr="00E84EE4">
              <w:rPr>
                <w:rFonts w:ascii="Arial" w:hAnsi="Arial" w:cs="Arial"/>
                <w:sz w:val="20"/>
                <w:szCs w:val="20"/>
              </w:rPr>
              <w:t>.</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383C71" w:rsidTr="004E08C9">
        <w:trPr>
          <w:trHeight w:val="554"/>
        </w:trPr>
        <w:tc>
          <w:tcPr>
            <w:tcW w:w="6570" w:type="dxa"/>
          </w:tcPr>
          <w:p w:rsidR="00383C71" w:rsidRPr="00E84EE4" w:rsidRDefault="00236569" w:rsidP="00383C71">
            <w:pPr>
              <w:rPr>
                <w:rFonts w:ascii="Arial" w:hAnsi="Arial" w:cs="Arial"/>
                <w:sz w:val="20"/>
                <w:szCs w:val="20"/>
              </w:rPr>
            </w:pPr>
            <w:r w:rsidRPr="00E84EE4">
              <w:rPr>
                <w:rFonts w:ascii="Arial" w:hAnsi="Arial" w:cs="Arial"/>
                <w:b/>
                <w:sz w:val="20"/>
                <w:szCs w:val="20"/>
              </w:rPr>
              <w:lastRenderedPageBreak/>
              <w:t>2.6</w:t>
            </w:r>
            <w:r w:rsidRPr="00E84EE4">
              <w:rPr>
                <w:rFonts w:ascii="Arial" w:hAnsi="Arial" w:cs="Arial"/>
                <w:sz w:val="20"/>
                <w:szCs w:val="20"/>
              </w:rPr>
              <w:t xml:space="preserve"> El tamaño del almacenamiento seco es proporcional al volumen de los alimentos programados</w:t>
            </w:r>
            <w:r w:rsidR="00AF6195" w:rsidRPr="00E84EE4">
              <w:rPr>
                <w:rFonts w:ascii="Arial" w:hAnsi="Arial" w:cs="Arial"/>
                <w:sz w:val="20"/>
                <w:szCs w:val="20"/>
              </w:rPr>
              <w:t>.</w:t>
            </w:r>
          </w:p>
        </w:tc>
        <w:tc>
          <w:tcPr>
            <w:tcW w:w="709" w:type="dxa"/>
          </w:tcPr>
          <w:p w:rsidR="00383C71" w:rsidRPr="00E84EE4" w:rsidRDefault="00052CEB" w:rsidP="00383C71">
            <w:pPr>
              <w:rPr>
                <w:rFonts w:ascii="Arial" w:hAnsi="Arial" w:cs="Arial"/>
                <w:sz w:val="20"/>
                <w:szCs w:val="20"/>
              </w:rPr>
            </w:pPr>
            <w:r>
              <w:rPr>
                <w:rFonts w:ascii="Arial" w:hAnsi="Arial" w:cs="Arial"/>
                <w:sz w:val="20"/>
                <w:szCs w:val="20"/>
              </w:rPr>
              <w:t>X</w:t>
            </w:r>
          </w:p>
        </w:tc>
        <w:tc>
          <w:tcPr>
            <w:tcW w:w="708" w:type="dxa"/>
          </w:tcPr>
          <w:p w:rsidR="00383C71" w:rsidRPr="00E84EE4" w:rsidRDefault="00383C71" w:rsidP="00383C71">
            <w:pPr>
              <w:rPr>
                <w:rFonts w:ascii="Arial" w:hAnsi="Arial" w:cs="Arial"/>
                <w:sz w:val="20"/>
                <w:szCs w:val="20"/>
              </w:rPr>
            </w:pPr>
          </w:p>
        </w:tc>
        <w:tc>
          <w:tcPr>
            <w:tcW w:w="1308" w:type="dxa"/>
          </w:tcPr>
          <w:p w:rsidR="00383C71" w:rsidRPr="00E84EE4" w:rsidRDefault="00383C71" w:rsidP="00383C71">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E84EE4">
              <w:rPr>
                <w:rFonts w:ascii="Arial" w:hAnsi="Arial" w:cs="Arial"/>
                <w:b/>
                <w:sz w:val="20"/>
                <w:szCs w:val="20"/>
              </w:rPr>
              <w:t>2.7</w:t>
            </w:r>
            <w:r w:rsidR="007830D9">
              <w:rPr>
                <w:rFonts w:ascii="Arial" w:hAnsi="Arial" w:cs="Arial"/>
                <w:sz w:val="20"/>
                <w:szCs w:val="20"/>
              </w:rPr>
              <w:t xml:space="preserve"> L</w:t>
            </w:r>
            <w:r w:rsidRPr="00E84EE4">
              <w:rPr>
                <w:rFonts w:ascii="Arial" w:hAnsi="Arial" w:cs="Arial"/>
                <w:sz w:val="20"/>
                <w:szCs w:val="20"/>
              </w:rPr>
              <w:t>as áreas de almacenamiento seco tienen el espacio libre para la circulación de personal, traslado de alimentos y limpieza del lugar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E84EE4">
              <w:rPr>
                <w:rFonts w:ascii="Arial" w:hAnsi="Arial" w:cs="Arial"/>
                <w:b/>
                <w:sz w:val="20"/>
                <w:szCs w:val="20"/>
              </w:rPr>
              <w:t>2.8</w:t>
            </w:r>
            <w:r w:rsidRPr="00E84EE4">
              <w:rPr>
                <w:rFonts w:ascii="Arial" w:hAnsi="Arial" w:cs="Arial"/>
                <w:sz w:val="20"/>
                <w:szCs w:val="20"/>
              </w:rPr>
              <w:t xml:space="preserve"> El servicio de alimentación está alejado del ruido y tráfico del personal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6"/>
              </w:numPr>
              <w:jc w:val="center"/>
              <w:rPr>
                <w:rFonts w:ascii="Arial" w:hAnsi="Arial" w:cs="Arial"/>
                <w:b/>
                <w:sz w:val="20"/>
                <w:szCs w:val="20"/>
              </w:rPr>
            </w:pPr>
            <w:r w:rsidRPr="006F4E84">
              <w:rPr>
                <w:rFonts w:ascii="Arial" w:hAnsi="Arial" w:cs="Arial"/>
                <w:b/>
                <w:sz w:val="20"/>
                <w:szCs w:val="20"/>
              </w:rPr>
              <w:t>Abastecimiento De Agua</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3.1</w:t>
            </w:r>
            <w:r w:rsidRPr="00E84EE4">
              <w:rPr>
                <w:rFonts w:ascii="Arial" w:hAnsi="Arial" w:cs="Arial"/>
                <w:sz w:val="20"/>
                <w:szCs w:val="20"/>
              </w:rPr>
              <w:t xml:space="preserve"> El agua que se utiliza es potable y cumple con las normas vigentes establecidas por la reglamentación del ministerio de Salud.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3.2</w:t>
            </w:r>
            <w:r w:rsidRPr="00E84EE4">
              <w:rPr>
                <w:rFonts w:ascii="Arial" w:hAnsi="Arial" w:cs="Arial"/>
                <w:sz w:val="20"/>
                <w:szCs w:val="20"/>
              </w:rPr>
              <w:t xml:space="preserve"> Dispone de agua potable a la temperatura y presión requerida para los diferentes procesos.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3.3</w:t>
            </w:r>
            <w:r w:rsidRPr="00E84EE4">
              <w:rPr>
                <w:rFonts w:ascii="Arial" w:hAnsi="Arial" w:cs="Arial"/>
                <w:sz w:val="20"/>
                <w:szCs w:val="20"/>
              </w:rPr>
              <w:t xml:space="preserve"> Dispone de un tanque para el almacenamiento del agua con capacidad suficiente para atender como mínimo las necesidades correspondientes a un día de producción.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6F4E84">
            <w:pPr>
              <w:pStyle w:val="Prrafodelista"/>
              <w:numPr>
                <w:ilvl w:val="0"/>
                <w:numId w:val="6"/>
              </w:numPr>
              <w:jc w:val="center"/>
              <w:rPr>
                <w:rFonts w:ascii="Arial" w:hAnsi="Arial" w:cs="Arial"/>
                <w:b/>
                <w:sz w:val="20"/>
                <w:szCs w:val="20"/>
              </w:rPr>
            </w:pPr>
            <w:r w:rsidRPr="00E84EE4">
              <w:rPr>
                <w:rFonts w:ascii="Arial" w:hAnsi="Arial" w:cs="Arial"/>
                <w:b/>
                <w:sz w:val="20"/>
                <w:szCs w:val="20"/>
              </w:rPr>
              <w:t>Disposición De Los Residuos Líquidos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AF6195" w:rsidP="006F4E8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AF6195" w:rsidP="00E84EE4">
            <w:pPr>
              <w:rPr>
                <w:rFonts w:ascii="Arial" w:hAnsi="Arial" w:cs="Arial"/>
                <w:sz w:val="20"/>
                <w:szCs w:val="20"/>
              </w:rPr>
            </w:pPr>
            <w:r w:rsidRPr="004E08C9">
              <w:rPr>
                <w:rFonts w:ascii="Arial" w:hAnsi="Arial" w:cs="Arial"/>
                <w:b/>
                <w:sz w:val="20"/>
                <w:szCs w:val="20"/>
              </w:rPr>
              <w:t>4.1</w:t>
            </w:r>
            <w:r w:rsidRPr="00E84EE4">
              <w:rPr>
                <w:rFonts w:ascii="Arial" w:hAnsi="Arial" w:cs="Arial"/>
                <w:sz w:val="20"/>
                <w:szCs w:val="20"/>
              </w:rPr>
              <w:t xml:space="preserve"> Cuenta con un sistema sanitario adecuado para la recolección, tratamiento y disposición de aguas residuales.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7830D9">
            <w:pPr>
              <w:rPr>
                <w:rFonts w:ascii="Arial" w:hAnsi="Arial" w:cs="Arial"/>
                <w:sz w:val="20"/>
                <w:szCs w:val="20"/>
              </w:rPr>
            </w:pPr>
            <w:r w:rsidRPr="004E08C9">
              <w:rPr>
                <w:rFonts w:ascii="Arial" w:hAnsi="Arial" w:cs="Arial"/>
                <w:b/>
                <w:sz w:val="20"/>
                <w:szCs w:val="20"/>
              </w:rPr>
              <w:t>4.2</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maneja los residuos líquidos de manera que impida la contaminación del alimento en las áreas existentes.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6F4E84">
            <w:pPr>
              <w:pStyle w:val="Prrafodelista"/>
              <w:numPr>
                <w:ilvl w:val="0"/>
                <w:numId w:val="6"/>
              </w:numPr>
              <w:jc w:val="center"/>
              <w:rPr>
                <w:rFonts w:ascii="Arial" w:hAnsi="Arial" w:cs="Arial"/>
                <w:b/>
                <w:sz w:val="20"/>
                <w:szCs w:val="20"/>
              </w:rPr>
            </w:pPr>
            <w:r w:rsidRPr="00E84EE4">
              <w:rPr>
                <w:rFonts w:ascii="Arial" w:hAnsi="Arial" w:cs="Arial"/>
                <w:b/>
                <w:sz w:val="20"/>
                <w:szCs w:val="20"/>
              </w:rPr>
              <w:t>Disposición De Los Residuos Solidos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6F4E8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5.1</w:t>
            </w:r>
            <w:r w:rsidRPr="00E84EE4">
              <w:rPr>
                <w:rFonts w:ascii="Arial" w:hAnsi="Arial" w:cs="Arial"/>
                <w:sz w:val="20"/>
                <w:szCs w:val="20"/>
              </w:rPr>
              <w:t xml:space="preserve"> Los residuos sólidos generados en el área se desechan frecuentemente. (Mínimo después de una jornada de producción) </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5.2</w:t>
            </w:r>
            <w:r w:rsidRPr="00E84EE4">
              <w:rPr>
                <w:rFonts w:ascii="Arial" w:hAnsi="Arial" w:cs="Arial"/>
                <w:sz w:val="20"/>
                <w:szCs w:val="20"/>
              </w:rPr>
              <w:t xml:space="preserve"> Los residuos sólidos se disponen en el área de tal manera que no contribuyen al deterioro del ambiente.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5.3</w:t>
            </w:r>
            <w:r w:rsidR="004E08C9">
              <w:rPr>
                <w:rFonts w:ascii="Arial" w:hAnsi="Arial" w:cs="Arial"/>
                <w:sz w:val="20"/>
                <w:szCs w:val="20"/>
              </w:rPr>
              <w:t xml:space="preserve"> L</w:t>
            </w:r>
            <w:r w:rsidRPr="00E84EE4">
              <w:rPr>
                <w:rFonts w:ascii="Arial" w:hAnsi="Arial" w:cs="Arial"/>
                <w:sz w:val="20"/>
                <w:szCs w:val="20"/>
              </w:rPr>
              <w:t xml:space="preserve">os residuos </w:t>
            </w:r>
            <w:r w:rsidR="006F4E84" w:rsidRPr="00E84EE4">
              <w:rPr>
                <w:rFonts w:ascii="Arial" w:hAnsi="Arial" w:cs="Arial"/>
                <w:sz w:val="20"/>
                <w:szCs w:val="20"/>
              </w:rPr>
              <w:t>sólidos</w:t>
            </w:r>
            <w:r w:rsidRPr="00E84EE4">
              <w:rPr>
                <w:rFonts w:ascii="Arial" w:hAnsi="Arial" w:cs="Arial"/>
                <w:sz w:val="20"/>
                <w:szCs w:val="20"/>
              </w:rPr>
              <w:t xml:space="preserve"> generados en el área se disponen de tal manera que se evita la generación de malos olores y el refugio de animales y plantas.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E84EE4">
            <w:pPr>
              <w:rPr>
                <w:rFonts w:ascii="Arial" w:hAnsi="Arial" w:cs="Arial"/>
                <w:sz w:val="20"/>
                <w:szCs w:val="20"/>
              </w:rPr>
            </w:pPr>
            <w:r w:rsidRPr="004E08C9">
              <w:rPr>
                <w:rFonts w:ascii="Arial" w:hAnsi="Arial" w:cs="Arial"/>
                <w:b/>
                <w:sz w:val="20"/>
                <w:szCs w:val="20"/>
              </w:rPr>
              <w:t>5.4</w:t>
            </w:r>
            <w:r w:rsidRPr="00E84EE4">
              <w:rPr>
                <w:rFonts w:ascii="Arial" w:hAnsi="Arial" w:cs="Arial"/>
                <w:sz w:val="20"/>
                <w:szCs w:val="20"/>
              </w:rPr>
              <w:t xml:space="preserve"> La salida de los residuos </w:t>
            </w:r>
            <w:r w:rsidR="006F4E84" w:rsidRPr="00E84EE4">
              <w:rPr>
                <w:rFonts w:ascii="Arial" w:hAnsi="Arial" w:cs="Arial"/>
                <w:sz w:val="20"/>
                <w:szCs w:val="20"/>
              </w:rPr>
              <w:t>sólidos</w:t>
            </w:r>
            <w:r w:rsidRPr="00E84EE4">
              <w:rPr>
                <w:rFonts w:ascii="Arial" w:hAnsi="Arial" w:cs="Arial"/>
                <w:sz w:val="20"/>
                <w:szCs w:val="20"/>
              </w:rPr>
              <w:t xml:space="preserve"> se realizan por un acceso diferente al de la entrada de insumos.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8E4E3E"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5B285D" w:rsidP="007830D9">
            <w:pPr>
              <w:rPr>
                <w:rFonts w:ascii="Arial" w:hAnsi="Arial" w:cs="Arial"/>
                <w:sz w:val="20"/>
                <w:szCs w:val="20"/>
              </w:rPr>
            </w:pPr>
            <w:r w:rsidRPr="004E08C9">
              <w:rPr>
                <w:rFonts w:ascii="Arial" w:hAnsi="Arial" w:cs="Arial"/>
                <w:b/>
                <w:sz w:val="20"/>
                <w:szCs w:val="20"/>
              </w:rPr>
              <w:t>5.5</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el </w:t>
            </w:r>
            <w:r w:rsidR="006F4E84" w:rsidRPr="00E84EE4">
              <w:rPr>
                <w:rFonts w:ascii="Arial" w:hAnsi="Arial" w:cs="Arial"/>
                <w:sz w:val="20"/>
                <w:szCs w:val="20"/>
              </w:rPr>
              <w:t>número</w:t>
            </w:r>
            <w:r w:rsidRPr="00E84EE4">
              <w:rPr>
                <w:rFonts w:ascii="Arial" w:hAnsi="Arial" w:cs="Arial"/>
                <w:sz w:val="20"/>
                <w:szCs w:val="20"/>
              </w:rPr>
              <w:t xml:space="preserve"> suficiente de recipientes para realizar la adecuada disposición de los residuos solidos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B285D" w:rsidRPr="00E84EE4" w:rsidRDefault="000F5AC8" w:rsidP="007830D9">
            <w:pPr>
              <w:rPr>
                <w:rFonts w:ascii="Arial" w:hAnsi="Arial" w:cs="Arial"/>
                <w:sz w:val="20"/>
                <w:szCs w:val="20"/>
              </w:rPr>
            </w:pPr>
            <w:r w:rsidRPr="004E08C9">
              <w:rPr>
                <w:rFonts w:ascii="Arial" w:hAnsi="Arial" w:cs="Arial"/>
                <w:b/>
                <w:sz w:val="20"/>
                <w:szCs w:val="20"/>
              </w:rPr>
              <w:t>5.6</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los dispositivos requeridos (Bolsas </w:t>
            </w:r>
            <w:r w:rsidR="006F4E84" w:rsidRPr="00E84EE4">
              <w:rPr>
                <w:rFonts w:ascii="Arial" w:hAnsi="Arial" w:cs="Arial"/>
                <w:sz w:val="20"/>
                <w:szCs w:val="20"/>
              </w:rPr>
              <w:t>Plásticas</w:t>
            </w:r>
            <w:r w:rsidRPr="00E84EE4">
              <w:rPr>
                <w:rFonts w:ascii="Arial" w:hAnsi="Arial" w:cs="Arial"/>
                <w:sz w:val="20"/>
                <w:szCs w:val="20"/>
              </w:rPr>
              <w:t xml:space="preserve">) para realizar la </w:t>
            </w:r>
            <w:r w:rsidR="006F4E84" w:rsidRPr="00E84EE4">
              <w:rPr>
                <w:rFonts w:ascii="Arial" w:hAnsi="Arial" w:cs="Arial"/>
                <w:sz w:val="20"/>
                <w:szCs w:val="20"/>
              </w:rPr>
              <w:t>adecuada</w:t>
            </w:r>
            <w:r w:rsidRPr="00E84EE4">
              <w:rPr>
                <w:rFonts w:ascii="Arial" w:hAnsi="Arial" w:cs="Arial"/>
                <w:sz w:val="20"/>
                <w:szCs w:val="20"/>
              </w:rPr>
              <w:t xml:space="preserve"> disposición de los residuos </w:t>
            </w:r>
            <w:r w:rsidR="006F4E84" w:rsidRPr="00E84EE4">
              <w:rPr>
                <w:rFonts w:ascii="Arial" w:hAnsi="Arial" w:cs="Arial"/>
                <w:sz w:val="20"/>
                <w:szCs w:val="20"/>
              </w:rPr>
              <w:t>sólidos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E84EE4">
            <w:pPr>
              <w:rPr>
                <w:rFonts w:ascii="Arial" w:hAnsi="Arial" w:cs="Arial"/>
                <w:sz w:val="20"/>
                <w:szCs w:val="20"/>
              </w:rPr>
            </w:pPr>
            <w:r w:rsidRPr="004E08C9">
              <w:rPr>
                <w:rFonts w:ascii="Arial" w:hAnsi="Arial" w:cs="Arial"/>
                <w:b/>
                <w:sz w:val="20"/>
                <w:szCs w:val="20"/>
              </w:rPr>
              <w:t>5.7</w:t>
            </w:r>
            <w:r w:rsidRPr="00E84EE4">
              <w:rPr>
                <w:rFonts w:ascii="Arial" w:hAnsi="Arial" w:cs="Arial"/>
                <w:sz w:val="20"/>
                <w:szCs w:val="20"/>
              </w:rPr>
              <w:t xml:space="preserve"> Los residuos </w:t>
            </w:r>
            <w:r w:rsidR="006F4E84" w:rsidRPr="00E84EE4">
              <w:rPr>
                <w:rFonts w:ascii="Arial" w:hAnsi="Arial" w:cs="Arial"/>
                <w:sz w:val="20"/>
                <w:szCs w:val="20"/>
              </w:rPr>
              <w:t>orgánicos</w:t>
            </w:r>
            <w:r w:rsidRPr="00E84EE4">
              <w:rPr>
                <w:rFonts w:ascii="Arial" w:hAnsi="Arial" w:cs="Arial"/>
                <w:sz w:val="20"/>
                <w:szCs w:val="20"/>
              </w:rPr>
              <w:t xml:space="preserve"> de fácil descomposición se disponen en un cuarto especial debidamente señalizado.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052CEB">
            <w:pPr>
              <w:rPr>
                <w:rFonts w:ascii="Arial" w:hAnsi="Arial" w:cs="Arial"/>
                <w:sz w:val="20"/>
                <w:szCs w:val="20"/>
              </w:rPr>
            </w:pPr>
            <w:r w:rsidRPr="004E08C9">
              <w:rPr>
                <w:rFonts w:ascii="Arial" w:hAnsi="Arial" w:cs="Arial"/>
                <w:b/>
                <w:sz w:val="20"/>
                <w:szCs w:val="20"/>
              </w:rPr>
              <w:lastRenderedPageBreak/>
              <w:t>5.8</w:t>
            </w:r>
            <w:r w:rsidRPr="00E84EE4">
              <w:rPr>
                <w:rFonts w:ascii="Arial" w:hAnsi="Arial" w:cs="Arial"/>
                <w:sz w:val="20"/>
                <w:szCs w:val="20"/>
              </w:rPr>
              <w:t xml:space="preserve"> La </w:t>
            </w:r>
            <w:r w:rsidR="007830D9">
              <w:rPr>
                <w:rFonts w:ascii="Arial" w:hAnsi="Arial" w:cs="Arial"/>
                <w:sz w:val="20"/>
                <w:szCs w:val="20"/>
              </w:rPr>
              <w:t>cocina</w:t>
            </w:r>
            <w:r w:rsidRPr="00E84EE4">
              <w:rPr>
                <w:rFonts w:ascii="Arial" w:hAnsi="Arial" w:cs="Arial"/>
                <w:sz w:val="20"/>
                <w:szCs w:val="20"/>
              </w:rPr>
              <w:t xml:space="preserve"> cuenta con instalaciones sanitarias suficientes para el personal, separado del área de producción.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E84EE4">
            <w:pPr>
              <w:rPr>
                <w:rFonts w:ascii="Arial" w:hAnsi="Arial" w:cs="Arial"/>
                <w:sz w:val="20"/>
                <w:szCs w:val="20"/>
              </w:rPr>
            </w:pPr>
            <w:r w:rsidRPr="004E08C9">
              <w:rPr>
                <w:rFonts w:ascii="Arial" w:hAnsi="Arial" w:cs="Arial"/>
                <w:b/>
                <w:sz w:val="20"/>
                <w:szCs w:val="20"/>
              </w:rPr>
              <w:t>5.9</w:t>
            </w:r>
            <w:r w:rsidRPr="00E84EE4">
              <w:rPr>
                <w:rFonts w:ascii="Arial" w:hAnsi="Arial" w:cs="Arial"/>
                <w:sz w:val="20"/>
                <w:szCs w:val="20"/>
              </w:rPr>
              <w:t xml:space="preserve"> Los servicios sanitarios están provistos de todos los elementos de aseo (</w:t>
            </w:r>
            <w:r w:rsidR="006F4E84" w:rsidRPr="00E84EE4">
              <w:rPr>
                <w:rFonts w:ascii="Arial" w:hAnsi="Arial" w:cs="Arial"/>
                <w:sz w:val="20"/>
                <w:szCs w:val="20"/>
              </w:rPr>
              <w:t>Jabón</w:t>
            </w:r>
            <w:r w:rsidRPr="00E84EE4">
              <w:rPr>
                <w:rFonts w:ascii="Arial" w:hAnsi="Arial" w:cs="Arial"/>
                <w:sz w:val="20"/>
                <w:szCs w:val="20"/>
              </w:rPr>
              <w:t>, toallas desechables) para facilitar la higiene del personal.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F5AC8" w:rsidP="007830D9">
            <w:pPr>
              <w:rPr>
                <w:rFonts w:ascii="Arial" w:hAnsi="Arial" w:cs="Arial"/>
                <w:sz w:val="20"/>
                <w:szCs w:val="20"/>
              </w:rPr>
            </w:pPr>
            <w:r w:rsidRPr="004E08C9">
              <w:rPr>
                <w:rFonts w:ascii="Arial" w:hAnsi="Arial" w:cs="Arial"/>
                <w:b/>
                <w:sz w:val="20"/>
                <w:szCs w:val="20"/>
              </w:rPr>
              <w:t>5.10</w:t>
            </w:r>
            <w:r w:rsidRPr="00E84EE4">
              <w:rPr>
                <w:rFonts w:ascii="Arial" w:hAnsi="Arial" w:cs="Arial"/>
                <w:sz w:val="20"/>
                <w:szCs w:val="20"/>
              </w:rPr>
              <w:t xml:space="preserve"> La bodega de </w:t>
            </w:r>
            <w:r w:rsidR="007830D9">
              <w:rPr>
                <w:rFonts w:ascii="Arial" w:hAnsi="Arial" w:cs="Arial"/>
                <w:sz w:val="20"/>
                <w:szCs w:val="20"/>
              </w:rPr>
              <w:t>la cocina</w:t>
            </w:r>
            <w:r w:rsidRPr="00E84EE4">
              <w:rPr>
                <w:rFonts w:ascii="Arial" w:hAnsi="Arial" w:cs="Arial"/>
                <w:sz w:val="20"/>
                <w:szCs w:val="20"/>
              </w:rPr>
              <w:t xml:space="preserve"> cuenta con lavamanos en las áreas de producción o próximas a estas para el personal que participa en la manipulación de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Pisos Y Drenajes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910D3E" w:rsidP="00E84EE4">
            <w:pPr>
              <w:rPr>
                <w:rFonts w:ascii="Arial" w:hAnsi="Arial" w:cs="Arial"/>
                <w:sz w:val="20"/>
                <w:szCs w:val="20"/>
              </w:rPr>
            </w:pPr>
            <w:r w:rsidRPr="004E08C9">
              <w:rPr>
                <w:rFonts w:ascii="Arial" w:hAnsi="Arial" w:cs="Arial"/>
                <w:b/>
                <w:sz w:val="20"/>
                <w:szCs w:val="20"/>
              </w:rPr>
              <w:t>6.1</w:t>
            </w:r>
            <w:r w:rsidRPr="00E84EE4">
              <w:rPr>
                <w:rFonts w:ascii="Arial" w:hAnsi="Arial" w:cs="Arial"/>
                <w:sz w:val="20"/>
                <w:szCs w:val="20"/>
              </w:rPr>
              <w:t xml:space="preserve"> Los pisos están elaborados con materiales que no generan sustancias o contaminantes </w:t>
            </w:r>
            <w:r w:rsidR="007C6CB4" w:rsidRPr="00E84EE4">
              <w:rPr>
                <w:rFonts w:ascii="Arial" w:hAnsi="Arial" w:cs="Arial"/>
                <w:sz w:val="20"/>
                <w:szCs w:val="20"/>
              </w:rPr>
              <w:t>tóxicos</w:t>
            </w:r>
            <w:r w:rsidRPr="00E84EE4">
              <w:rPr>
                <w:rFonts w:ascii="Arial" w:hAnsi="Arial" w:cs="Arial"/>
                <w:sz w:val="20"/>
                <w:szCs w:val="20"/>
              </w:rPr>
              <w:t>, con acabados libres de grietas o defectos que dificulten la limpieza, desinfección y mantenimiento sanitario.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910D3E" w:rsidP="00E84EE4">
            <w:pPr>
              <w:rPr>
                <w:rFonts w:ascii="Arial" w:hAnsi="Arial" w:cs="Arial"/>
                <w:sz w:val="20"/>
                <w:szCs w:val="20"/>
              </w:rPr>
            </w:pPr>
            <w:r w:rsidRPr="004E08C9">
              <w:rPr>
                <w:rFonts w:ascii="Arial" w:hAnsi="Arial" w:cs="Arial"/>
                <w:b/>
                <w:sz w:val="20"/>
                <w:szCs w:val="20"/>
              </w:rPr>
              <w:t>6.2</w:t>
            </w:r>
            <w:r w:rsidRPr="00E84EE4">
              <w:rPr>
                <w:rFonts w:ascii="Arial" w:hAnsi="Arial" w:cs="Arial"/>
                <w:sz w:val="20"/>
                <w:szCs w:val="20"/>
              </w:rPr>
              <w:t xml:space="preserve">  Los pisos están construidos en material, no </w:t>
            </w:r>
            <w:r w:rsidR="007C6CB4" w:rsidRPr="00E84EE4">
              <w:rPr>
                <w:rFonts w:ascii="Arial" w:hAnsi="Arial" w:cs="Arial"/>
                <w:sz w:val="20"/>
                <w:szCs w:val="20"/>
              </w:rPr>
              <w:t>poroso</w:t>
            </w:r>
            <w:r w:rsidRPr="00E84EE4">
              <w:rPr>
                <w:rFonts w:ascii="Arial" w:hAnsi="Arial" w:cs="Arial"/>
                <w:sz w:val="20"/>
                <w:szCs w:val="20"/>
              </w:rPr>
              <w:t>, impermeable y antideslizante.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6.3</w:t>
            </w:r>
            <w:r w:rsidRPr="00E84EE4">
              <w:rPr>
                <w:rFonts w:ascii="Arial" w:hAnsi="Arial" w:cs="Arial"/>
                <w:sz w:val="20"/>
                <w:szCs w:val="20"/>
              </w:rPr>
              <w:t xml:space="preserve"> El material de los pisos facilita la limpieza y la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6.4</w:t>
            </w:r>
            <w:r w:rsidRPr="00E84EE4">
              <w:rPr>
                <w:rFonts w:ascii="Arial" w:hAnsi="Arial" w:cs="Arial"/>
                <w:sz w:val="20"/>
                <w:szCs w:val="20"/>
              </w:rPr>
              <w:t xml:space="preserve"> El piso de </w:t>
            </w:r>
            <w:r w:rsidR="007830D9">
              <w:rPr>
                <w:rFonts w:ascii="Arial" w:hAnsi="Arial" w:cs="Arial"/>
                <w:sz w:val="20"/>
                <w:szCs w:val="20"/>
              </w:rPr>
              <w:t>la cocina</w:t>
            </w:r>
            <w:r w:rsidRPr="00E84EE4">
              <w:rPr>
                <w:rFonts w:ascii="Arial" w:hAnsi="Arial" w:cs="Arial"/>
                <w:sz w:val="20"/>
                <w:szCs w:val="20"/>
              </w:rPr>
              <w:t xml:space="preserve"> tienen una pendiente mínima de 1% y un drenaje por cada 90 Ms cuadrados  de área servida.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6.5</w:t>
            </w:r>
            <w:r w:rsidRPr="00E84EE4">
              <w:rPr>
                <w:rFonts w:ascii="Arial" w:hAnsi="Arial" w:cs="Arial"/>
                <w:sz w:val="20"/>
                <w:szCs w:val="20"/>
              </w:rPr>
              <w:t xml:space="preserve"> Los pisos de las áreas de refrigeración tienen pendiente hacia los drenajes ubicados en la parte exterior.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6.6</w:t>
            </w:r>
            <w:r w:rsidRPr="00E84EE4">
              <w:rPr>
                <w:rFonts w:ascii="Arial" w:hAnsi="Arial" w:cs="Arial"/>
                <w:sz w:val="20"/>
                <w:szCs w:val="20"/>
              </w:rPr>
              <w:t xml:space="preserve"> El sistema de tuberías y drenajes para la construcción y recolección de las aguas residuales tiene la capacidad y las pendientes requeridas para permitir la salida rápida y efectiva de los volúmenes de agua generados.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6.7</w:t>
            </w:r>
            <w:r w:rsidRPr="00E84EE4">
              <w:rPr>
                <w:rFonts w:ascii="Arial" w:hAnsi="Arial" w:cs="Arial"/>
                <w:sz w:val="20"/>
                <w:szCs w:val="20"/>
              </w:rPr>
              <w:t xml:space="preserve"> Los drenajes de los pisos tienen rejillas o trampas de grasa y sólidos, de forma tal que permitan su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Paredes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7.1</w:t>
            </w:r>
            <w:r w:rsidRPr="00E84EE4">
              <w:rPr>
                <w:rFonts w:ascii="Arial" w:hAnsi="Arial" w:cs="Arial"/>
                <w:sz w:val="20"/>
                <w:szCs w:val="20"/>
              </w:rPr>
              <w:t xml:space="preserve"> Las paredes están construidas de materiales resistentes, impermeables, no absorbentes, de fácil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7.2</w:t>
            </w:r>
            <w:r w:rsidRPr="00E84EE4">
              <w:rPr>
                <w:rFonts w:ascii="Arial" w:hAnsi="Arial" w:cs="Arial"/>
                <w:sz w:val="20"/>
                <w:szCs w:val="20"/>
              </w:rPr>
              <w:t xml:space="preserve"> Las paredes poseen un acabado liso y sin grietas hasta la altura </w:t>
            </w:r>
            <w:r w:rsidR="006F4E84" w:rsidRPr="00E84EE4">
              <w:rPr>
                <w:rFonts w:ascii="Arial" w:hAnsi="Arial" w:cs="Arial"/>
                <w:sz w:val="20"/>
                <w:szCs w:val="20"/>
              </w:rPr>
              <w:t>adecuada</w:t>
            </w:r>
            <w:r w:rsidRPr="00E84EE4">
              <w:rPr>
                <w:rFonts w:ascii="Arial" w:hAnsi="Arial" w:cs="Arial"/>
                <w:sz w:val="20"/>
                <w:szCs w:val="20"/>
              </w:rPr>
              <w:t xml:space="preserve"> para las actividades que se realicen, recubiertas por material de cerámica o con pinturas plásticas de colores claros.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7.3</w:t>
            </w:r>
            <w:r w:rsidRPr="00E84EE4">
              <w:rPr>
                <w:rFonts w:ascii="Arial" w:hAnsi="Arial" w:cs="Arial"/>
                <w:sz w:val="20"/>
                <w:szCs w:val="20"/>
              </w:rPr>
              <w:t xml:space="preserve"> Las uniones entre las paredes, los pisos, entre las paredes y el techo, están selladas y tienen una forma redondeada para impedir la acumulación de suciedad y facilitar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Techos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8.1</w:t>
            </w:r>
            <w:r w:rsidRPr="00E84EE4">
              <w:rPr>
                <w:rFonts w:ascii="Arial" w:hAnsi="Arial" w:cs="Arial"/>
                <w:sz w:val="20"/>
                <w:szCs w:val="20"/>
              </w:rPr>
              <w:t xml:space="preserve"> Los techos de la </w:t>
            </w:r>
            <w:r w:rsidR="007830D9">
              <w:rPr>
                <w:rFonts w:ascii="Arial" w:hAnsi="Arial" w:cs="Arial"/>
                <w:sz w:val="20"/>
                <w:szCs w:val="20"/>
              </w:rPr>
              <w:t>cocina</w:t>
            </w:r>
            <w:r w:rsidRPr="00E84EE4">
              <w:rPr>
                <w:rFonts w:ascii="Arial" w:hAnsi="Arial" w:cs="Arial"/>
                <w:sz w:val="20"/>
                <w:szCs w:val="20"/>
              </w:rPr>
              <w:t xml:space="preserve"> están diseñados y construidos de manera que se evita la acumulación de suciedad, la condensación, la formación  </w:t>
            </w:r>
            <w:r w:rsidRPr="00E84EE4">
              <w:rPr>
                <w:rFonts w:ascii="Arial" w:hAnsi="Arial" w:cs="Arial"/>
                <w:sz w:val="20"/>
                <w:szCs w:val="20"/>
              </w:rPr>
              <w:lastRenderedPageBreak/>
              <w:t>de mohos, hongos  y el desprendimiento superficial de la pintura.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lastRenderedPageBreak/>
              <w:t>8.2</w:t>
            </w:r>
            <w:r w:rsidRPr="00E84EE4">
              <w:rPr>
                <w:rFonts w:ascii="Arial" w:hAnsi="Arial" w:cs="Arial"/>
                <w:sz w:val="20"/>
                <w:szCs w:val="20"/>
              </w:rPr>
              <w:t xml:space="preserve"> Los techos de la bodega de almacenamiento están diseñados y construidos de manera que facilitan la limpieza y el mantenimiento de los mismos.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Ventanas Y Otras Aberturas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7830D9">
            <w:pPr>
              <w:rPr>
                <w:rFonts w:ascii="Arial" w:hAnsi="Arial" w:cs="Arial"/>
                <w:sz w:val="20"/>
                <w:szCs w:val="20"/>
              </w:rPr>
            </w:pPr>
            <w:r w:rsidRPr="004E08C9">
              <w:rPr>
                <w:rFonts w:ascii="Arial" w:hAnsi="Arial" w:cs="Arial"/>
                <w:b/>
                <w:sz w:val="20"/>
                <w:szCs w:val="20"/>
              </w:rPr>
              <w:t>9.1</w:t>
            </w:r>
            <w:r w:rsidRPr="00E84EE4">
              <w:rPr>
                <w:rFonts w:ascii="Arial" w:hAnsi="Arial" w:cs="Arial"/>
                <w:sz w:val="20"/>
                <w:szCs w:val="20"/>
              </w:rPr>
              <w:t xml:space="preserve"> Las ventanas y otras aberturas de </w:t>
            </w:r>
            <w:r w:rsidR="007830D9">
              <w:rPr>
                <w:rFonts w:ascii="Arial" w:hAnsi="Arial" w:cs="Arial"/>
                <w:sz w:val="20"/>
                <w:szCs w:val="20"/>
              </w:rPr>
              <w:t>la cocina</w:t>
            </w:r>
            <w:r w:rsidRPr="00E84EE4">
              <w:rPr>
                <w:rFonts w:ascii="Arial" w:hAnsi="Arial" w:cs="Arial"/>
                <w:sz w:val="20"/>
                <w:szCs w:val="20"/>
              </w:rPr>
              <w:t xml:space="preserve"> están construidas de manera que evitan la acumulación del polvo, suciedades y facilitan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E84EE4">
            <w:pPr>
              <w:rPr>
                <w:rFonts w:ascii="Arial" w:hAnsi="Arial" w:cs="Arial"/>
                <w:sz w:val="20"/>
                <w:szCs w:val="20"/>
              </w:rPr>
            </w:pPr>
            <w:r w:rsidRPr="004E08C9">
              <w:rPr>
                <w:rFonts w:ascii="Arial" w:hAnsi="Arial" w:cs="Arial"/>
                <w:b/>
                <w:sz w:val="20"/>
                <w:szCs w:val="20"/>
              </w:rPr>
              <w:t>9.2</w:t>
            </w:r>
            <w:r w:rsidRPr="00E84EE4">
              <w:rPr>
                <w:rFonts w:ascii="Arial" w:hAnsi="Arial" w:cs="Arial"/>
                <w:sz w:val="20"/>
                <w:szCs w:val="20"/>
              </w:rPr>
              <w:t xml:space="preserve"> Las ventanas y otras aberturas que comunican con el exterior están provistas de mallas anti insectos de fácil limpieza y buena conservación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Puertas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7C6CB4"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6CB4" w:rsidP="006F4E84">
            <w:pPr>
              <w:rPr>
                <w:rFonts w:ascii="Arial" w:hAnsi="Arial" w:cs="Arial"/>
                <w:sz w:val="20"/>
                <w:szCs w:val="20"/>
              </w:rPr>
            </w:pPr>
            <w:r w:rsidRPr="004E08C9">
              <w:rPr>
                <w:rFonts w:ascii="Arial" w:hAnsi="Arial" w:cs="Arial"/>
                <w:b/>
                <w:sz w:val="20"/>
                <w:szCs w:val="20"/>
              </w:rPr>
              <w:t>10.1</w:t>
            </w:r>
            <w:r w:rsidRPr="00E84EE4">
              <w:rPr>
                <w:rFonts w:ascii="Arial" w:hAnsi="Arial" w:cs="Arial"/>
                <w:sz w:val="20"/>
                <w:szCs w:val="20"/>
              </w:rPr>
              <w:t xml:space="preserve"> Las puertas que existen en la cocina están construidas de manera que evitan la acumulación de polvo</w:t>
            </w:r>
            <w:r w:rsidR="00FC5B02" w:rsidRPr="00E84EE4">
              <w:rPr>
                <w:rFonts w:ascii="Arial" w:hAnsi="Arial" w:cs="Arial"/>
                <w:sz w:val="20"/>
                <w:szCs w:val="20"/>
              </w:rPr>
              <w:t xml:space="preserve">, suciedades y </w:t>
            </w:r>
            <w:r w:rsidR="006F4E84" w:rsidRPr="00E84EE4">
              <w:rPr>
                <w:rFonts w:ascii="Arial" w:hAnsi="Arial" w:cs="Arial"/>
                <w:sz w:val="20"/>
                <w:szCs w:val="20"/>
              </w:rPr>
              <w:t>f</w:t>
            </w:r>
            <w:r w:rsidR="006F4E84">
              <w:rPr>
                <w:rFonts w:ascii="Arial" w:hAnsi="Arial" w:cs="Arial"/>
                <w:sz w:val="20"/>
                <w:szCs w:val="20"/>
              </w:rPr>
              <w:t>acilitan</w:t>
            </w:r>
            <w:r w:rsidR="00FC5B02" w:rsidRPr="00E84EE4">
              <w:rPr>
                <w:rFonts w:ascii="Arial" w:hAnsi="Arial" w:cs="Arial"/>
                <w:sz w:val="20"/>
                <w:szCs w:val="20"/>
              </w:rPr>
              <w:t xml:space="preserve"> la limpieza.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10F38"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Iluminación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11.1</w:t>
            </w:r>
            <w:r w:rsidRPr="00E84EE4">
              <w:rPr>
                <w:rFonts w:ascii="Arial" w:hAnsi="Arial" w:cs="Arial"/>
                <w:sz w:val="20"/>
                <w:szCs w:val="20"/>
              </w:rPr>
              <w:t xml:space="preserve"> La cocina cuenta con una adecuada y suficiente iluminación natural ya sea por medio de ventanas, claraboyas o lámparas distribuidas adecuadamente.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11.2</w:t>
            </w:r>
            <w:r w:rsidRPr="00E84EE4">
              <w:rPr>
                <w:rFonts w:ascii="Arial" w:hAnsi="Arial" w:cs="Arial"/>
                <w:sz w:val="20"/>
                <w:szCs w:val="20"/>
              </w:rPr>
              <w:t xml:space="preserve"> La iluminación es de la calidad y la intensidad requerida para la ejecución higiénica y efectiva de todas las actividades.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11.3</w:t>
            </w:r>
            <w:r w:rsidRPr="00E84EE4">
              <w:rPr>
                <w:rFonts w:ascii="Arial" w:hAnsi="Arial" w:cs="Arial"/>
                <w:sz w:val="20"/>
                <w:szCs w:val="20"/>
              </w:rPr>
              <w:t xml:space="preserve"> Las lámparas y accesorios que se ubican por encima de las áreas de producción son de tipo de seguridad y están protegidas para evitar la contaminación en caso de ruptura.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pStyle w:val="Prrafodelista"/>
              <w:numPr>
                <w:ilvl w:val="0"/>
                <w:numId w:val="6"/>
              </w:numPr>
              <w:jc w:val="center"/>
              <w:rPr>
                <w:rFonts w:ascii="Arial" w:hAnsi="Arial" w:cs="Arial"/>
                <w:b/>
                <w:sz w:val="20"/>
                <w:szCs w:val="20"/>
              </w:rPr>
            </w:pPr>
            <w:r w:rsidRPr="00E84EE4">
              <w:rPr>
                <w:rFonts w:ascii="Arial" w:hAnsi="Arial" w:cs="Arial"/>
                <w:b/>
                <w:sz w:val="20"/>
                <w:szCs w:val="20"/>
              </w:rPr>
              <w:t>Ventilación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FC5B02" w:rsidP="00E84EE4">
            <w:pPr>
              <w:rPr>
                <w:rFonts w:ascii="Arial" w:hAnsi="Arial" w:cs="Arial"/>
                <w:sz w:val="20"/>
                <w:szCs w:val="20"/>
              </w:rPr>
            </w:pPr>
            <w:r w:rsidRPr="004E08C9">
              <w:rPr>
                <w:rFonts w:ascii="Arial" w:hAnsi="Arial" w:cs="Arial"/>
                <w:b/>
                <w:sz w:val="20"/>
                <w:szCs w:val="20"/>
              </w:rPr>
              <w:t>12.1</w:t>
            </w:r>
            <w:r w:rsidRPr="00E84EE4">
              <w:rPr>
                <w:rFonts w:ascii="Arial" w:hAnsi="Arial" w:cs="Arial"/>
                <w:sz w:val="20"/>
                <w:szCs w:val="20"/>
              </w:rPr>
              <w:t xml:space="preserve"> La cocina posee sistemas de ventilación adecuada.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FC5B02">
            <w:pPr>
              <w:jc w:val="center"/>
              <w:rPr>
                <w:rFonts w:ascii="Arial" w:hAnsi="Arial" w:cs="Arial"/>
                <w:b/>
                <w:sz w:val="20"/>
                <w:szCs w:val="20"/>
              </w:rPr>
            </w:pPr>
            <w:r w:rsidRPr="00E84EE4">
              <w:rPr>
                <w:rFonts w:ascii="Arial" w:hAnsi="Arial" w:cs="Arial"/>
                <w:b/>
                <w:sz w:val="20"/>
                <w:szCs w:val="20"/>
              </w:rPr>
              <w:t>II.</w:t>
            </w:r>
            <w:r w:rsidR="00FC5B02" w:rsidRPr="00E84EE4">
              <w:rPr>
                <w:rFonts w:ascii="Arial" w:hAnsi="Arial" w:cs="Arial"/>
                <w:b/>
                <w:sz w:val="20"/>
                <w:szCs w:val="20"/>
              </w:rPr>
              <w:t xml:space="preserve"> EQUIPOS Y UTENSILIOS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FC5B02" w:rsidP="00FC5B02">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1.1</w:t>
            </w:r>
            <w:r w:rsidRPr="00E84EE4">
              <w:rPr>
                <w:rFonts w:ascii="Arial" w:hAnsi="Arial" w:cs="Arial"/>
                <w:sz w:val="20"/>
                <w:szCs w:val="20"/>
              </w:rPr>
              <w:t xml:space="preserve"> Los equipos que se emplean en la cocina para el manejo de alimentos, están fabricados por materiales resistentes al uso, a la corrosión, </w:t>
            </w:r>
            <w:r w:rsidR="006F4E84" w:rsidRPr="00E84EE4">
              <w:rPr>
                <w:rFonts w:ascii="Arial" w:hAnsi="Arial" w:cs="Arial"/>
                <w:sz w:val="20"/>
                <w:szCs w:val="20"/>
              </w:rPr>
              <w:t>así</w:t>
            </w:r>
            <w:r w:rsidRPr="00E84EE4">
              <w:rPr>
                <w:rFonts w:ascii="Arial" w:hAnsi="Arial" w:cs="Arial"/>
                <w:sz w:val="20"/>
                <w:szCs w:val="20"/>
              </w:rPr>
              <w:t xml:space="preserve"> como al uso frecuente de los agentes de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10F38"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1.2</w:t>
            </w:r>
            <w:r w:rsidRPr="00E84EE4">
              <w:rPr>
                <w:rFonts w:ascii="Arial" w:hAnsi="Arial" w:cs="Arial"/>
                <w:sz w:val="20"/>
                <w:szCs w:val="20"/>
              </w:rPr>
              <w:t xml:space="preserve"> Los equipos y utensilios están libres de defectos, </w:t>
            </w:r>
            <w:r w:rsidR="006F4E84" w:rsidRPr="00E84EE4">
              <w:rPr>
                <w:rFonts w:ascii="Arial" w:hAnsi="Arial" w:cs="Arial"/>
                <w:sz w:val="20"/>
                <w:szCs w:val="20"/>
              </w:rPr>
              <w:t>grietas</w:t>
            </w:r>
            <w:r w:rsidRPr="00E84EE4">
              <w:rPr>
                <w:rFonts w:ascii="Arial" w:hAnsi="Arial" w:cs="Arial"/>
                <w:sz w:val="20"/>
                <w:szCs w:val="20"/>
              </w:rPr>
              <w:t xml:space="preserve"> u otras irregularidades que puedan atrapar partículas de alimento o microorganismos que afecten la calidad sanitaria del producto.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10F38"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1.3</w:t>
            </w:r>
            <w:r w:rsidRPr="00E84EE4">
              <w:rPr>
                <w:rFonts w:ascii="Arial" w:hAnsi="Arial" w:cs="Arial"/>
                <w:sz w:val="20"/>
                <w:szCs w:val="20"/>
              </w:rPr>
              <w:t xml:space="preserve"> La distancia entre los equipos y las paredes perimetrales, columnas u otros elementos de la edificación permite un fácil acceso para la </w:t>
            </w:r>
            <w:r w:rsidRPr="00E84EE4">
              <w:rPr>
                <w:rFonts w:ascii="Arial" w:hAnsi="Arial" w:cs="Arial"/>
                <w:sz w:val="20"/>
                <w:szCs w:val="20"/>
              </w:rPr>
              <w:lastRenderedPageBreak/>
              <w:t>limpieza y el mantenimiento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lastRenderedPageBreak/>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lastRenderedPageBreak/>
              <w:t>1.4</w:t>
            </w:r>
            <w:r w:rsidRPr="00E84EE4">
              <w:rPr>
                <w:rFonts w:ascii="Arial" w:hAnsi="Arial" w:cs="Arial"/>
                <w:sz w:val="20"/>
                <w:szCs w:val="20"/>
              </w:rPr>
              <w:t xml:space="preserve"> Los equipos y utensilios están fabricados en materiales con son aptos para el trabajo con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1.5</w:t>
            </w:r>
            <w:r w:rsidRPr="00E84EE4">
              <w:rPr>
                <w:rFonts w:ascii="Arial" w:hAnsi="Arial" w:cs="Arial"/>
                <w:sz w:val="20"/>
                <w:szCs w:val="20"/>
              </w:rPr>
              <w:t xml:space="preserve"> Las superficies de trabajo están fabricadas en materiales seguros (no reaccionan con el alimento) para la realización de las diferentes tareas.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1E1EB8" w:rsidP="00E84EE4">
            <w:pPr>
              <w:rPr>
                <w:rFonts w:ascii="Arial" w:hAnsi="Arial" w:cs="Arial"/>
                <w:sz w:val="20"/>
                <w:szCs w:val="20"/>
              </w:rPr>
            </w:pPr>
            <w:r w:rsidRPr="004E08C9">
              <w:rPr>
                <w:rFonts w:ascii="Arial" w:hAnsi="Arial" w:cs="Arial"/>
                <w:b/>
                <w:sz w:val="20"/>
                <w:szCs w:val="20"/>
              </w:rPr>
              <w:t>1.6</w:t>
            </w:r>
            <w:r w:rsidRPr="00E84EE4">
              <w:rPr>
                <w:rFonts w:ascii="Arial" w:hAnsi="Arial" w:cs="Arial"/>
                <w:sz w:val="20"/>
                <w:szCs w:val="20"/>
              </w:rPr>
              <w:t xml:space="preserve"> Las superficies de contacto directo con el alimento son </w:t>
            </w:r>
            <w:r w:rsidR="00870A06" w:rsidRPr="00E84EE4">
              <w:rPr>
                <w:rFonts w:ascii="Arial" w:hAnsi="Arial" w:cs="Arial"/>
                <w:sz w:val="20"/>
                <w:szCs w:val="20"/>
              </w:rPr>
              <w:t>fácilmente accesibles o desmontables para la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1.7</w:t>
            </w:r>
            <w:r w:rsidRPr="00E84EE4">
              <w:rPr>
                <w:rFonts w:ascii="Arial" w:hAnsi="Arial" w:cs="Arial"/>
                <w:sz w:val="20"/>
                <w:szCs w:val="20"/>
              </w:rPr>
              <w:t xml:space="preserve"> Las superficies externas de los equipos están diseñadas y construidas con materiales que facilitan su limpieza  y evitan la acumulación de la suciedad, microorganismos, plagas u otros agentes contaminantes del alimento.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1.8</w:t>
            </w:r>
            <w:r w:rsidRPr="00E84EE4">
              <w:rPr>
                <w:rFonts w:ascii="Arial" w:hAnsi="Arial" w:cs="Arial"/>
                <w:sz w:val="20"/>
                <w:szCs w:val="20"/>
              </w:rPr>
              <w:t xml:space="preserve"> Las mesas de trabajo y mesones empleados en el manejo del alimento son aptas para trabajar con el alimento (superficies lizas, construidas con materiales resistentes, impermeables y lavables)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870A06" w:rsidP="00E84EE4">
            <w:pPr>
              <w:rPr>
                <w:rFonts w:ascii="Arial" w:hAnsi="Arial" w:cs="Arial"/>
                <w:sz w:val="20"/>
                <w:szCs w:val="20"/>
              </w:rPr>
            </w:pPr>
            <w:r w:rsidRPr="004E08C9">
              <w:rPr>
                <w:rFonts w:ascii="Arial" w:hAnsi="Arial" w:cs="Arial"/>
                <w:b/>
                <w:sz w:val="20"/>
                <w:szCs w:val="20"/>
              </w:rPr>
              <w:t>1.9</w:t>
            </w:r>
            <w:r w:rsidRPr="00E84EE4">
              <w:rPr>
                <w:rFonts w:ascii="Arial" w:hAnsi="Arial" w:cs="Arial"/>
                <w:sz w:val="20"/>
                <w:szCs w:val="20"/>
              </w:rPr>
              <w:t xml:space="preserve"> Los equipos que trabajan materia prima cruda o material </w:t>
            </w:r>
            <w:r w:rsidR="00361356" w:rsidRPr="00E84EE4">
              <w:rPr>
                <w:rFonts w:ascii="Arial" w:hAnsi="Arial" w:cs="Arial"/>
                <w:sz w:val="20"/>
                <w:szCs w:val="20"/>
              </w:rPr>
              <w:t>susceptible</w:t>
            </w:r>
            <w:r w:rsidRPr="00E84EE4">
              <w:rPr>
                <w:rFonts w:ascii="Arial" w:hAnsi="Arial" w:cs="Arial"/>
                <w:sz w:val="20"/>
                <w:szCs w:val="20"/>
              </w:rPr>
              <w:t xml:space="preserve"> a </w:t>
            </w:r>
            <w:r w:rsidR="00361356" w:rsidRPr="00E84EE4">
              <w:rPr>
                <w:rFonts w:ascii="Arial" w:hAnsi="Arial" w:cs="Arial"/>
                <w:sz w:val="20"/>
                <w:szCs w:val="20"/>
              </w:rPr>
              <w:t>contaminación</w:t>
            </w:r>
            <w:r w:rsidRPr="00E84EE4">
              <w:rPr>
                <w:rFonts w:ascii="Arial" w:hAnsi="Arial" w:cs="Arial"/>
                <w:sz w:val="20"/>
                <w:szCs w:val="20"/>
              </w:rPr>
              <w:t xml:space="preserve"> se lavan y se desinfectan utilizando los procedimientos adecuados antes de ser usados nuevamente.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870A06" w:rsidP="00361356">
            <w:pPr>
              <w:pStyle w:val="Prrafodelista"/>
              <w:numPr>
                <w:ilvl w:val="0"/>
                <w:numId w:val="10"/>
              </w:numPr>
              <w:jc w:val="center"/>
              <w:rPr>
                <w:rFonts w:ascii="Arial" w:hAnsi="Arial" w:cs="Arial"/>
                <w:b/>
                <w:sz w:val="20"/>
                <w:szCs w:val="20"/>
              </w:rPr>
            </w:pPr>
            <w:r w:rsidRPr="006F4E84">
              <w:rPr>
                <w:rFonts w:ascii="Arial" w:hAnsi="Arial" w:cs="Arial"/>
                <w:b/>
                <w:sz w:val="20"/>
                <w:szCs w:val="20"/>
              </w:rPr>
              <w:t>MANIPULADOR DE ALIMENTOS</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361356" w:rsidP="00361356">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6F4E84" w:rsidP="00361356">
            <w:pPr>
              <w:pStyle w:val="Prrafodelista"/>
              <w:numPr>
                <w:ilvl w:val="0"/>
                <w:numId w:val="11"/>
              </w:numPr>
              <w:jc w:val="center"/>
              <w:rPr>
                <w:rFonts w:ascii="Arial" w:hAnsi="Arial" w:cs="Arial"/>
                <w:b/>
                <w:sz w:val="20"/>
                <w:szCs w:val="20"/>
              </w:rPr>
            </w:pPr>
            <w:r w:rsidRPr="00E84EE4">
              <w:rPr>
                <w:rFonts w:ascii="Arial" w:hAnsi="Arial" w:cs="Arial"/>
                <w:b/>
                <w:sz w:val="20"/>
                <w:szCs w:val="20"/>
              </w:rPr>
              <w:t>Estado De Salud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1.1</w:t>
            </w:r>
            <w:r w:rsidRPr="00E84EE4">
              <w:rPr>
                <w:rFonts w:ascii="Arial" w:hAnsi="Arial" w:cs="Arial"/>
                <w:sz w:val="20"/>
                <w:szCs w:val="20"/>
              </w:rPr>
              <w:t xml:space="preserve"> El personal que manipula alimentos ha pasado por un reconocimiento </w:t>
            </w:r>
            <w:r w:rsidR="006F4E84" w:rsidRPr="00E84EE4">
              <w:rPr>
                <w:rFonts w:ascii="Arial" w:hAnsi="Arial" w:cs="Arial"/>
                <w:sz w:val="20"/>
                <w:szCs w:val="20"/>
              </w:rPr>
              <w:t>médico</w:t>
            </w:r>
            <w:r w:rsidRPr="00E84EE4">
              <w:rPr>
                <w:rFonts w:ascii="Arial" w:hAnsi="Arial" w:cs="Arial"/>
                <w:sz w:val="20"/>
                <w:szCs w:val="20"/>
              </w:rPr>
              <w:t xml:space="preserve"> antes de su vinculación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1.2</w:t>
            </w:r>
            <w:r w:rsidRPr="00E84EE4">
              <w:rPr>
                <w:rFonts w:ascii="Arial" w:hAnsi="Arial" w:cs="Arial"/>
                <w:sz w:val="20"/>
                <w:szCs w:val="20"/>
              </w:rPr>
              <w:t xml:space="preserve"> Se realiza un reconocimiento </w:t>
            </w:r>
            <w:r w:rsidR="006F4E84" w:rsidRPr="00E84EE4">
              <w:rPr>
                <w:rFonts w:ascii="Arial" w:hAnsi="Arial" w:cs="Arial"/>
                <w:sz w:val="20"/>
                <w:szCs w:val="20"/>
              </w:rPr>
              <w:t>médico</w:t>
            </w:r>
            <w:r w:rsidRPr="00E84EE4">
              <w:rPr>
                <w:rFonts w:ascii="Arial" w:hAnsi="Arial" w:cs="Arial"/>
                <w:sz w:val="20"/>
                <w:szCs w:val="20"/>
              </w:rPr>
              <w:t xml:space="preserve"> después de una ausencia de trabajo por razones </w:t>
            </w:r>
            <w:r w:rsidR="006F4E84" w:rsidRPr="00E84EE4">
              <w:rPr>
                <w:rFonts w:ascii="Arial" w:hAnsi="Arial" w:cs="Arial"/>
                <w:sz w:val="20"/>
                <w:szCs w:val="20"/>
              </w:rPr>
              <w:t>médicas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1.3</w:t>
            </w:r>
            <w:r w:rsidRPr="00E84EE4">
              <w:rPr>
                <w:rFonts w:ascii="Arial" w:hAnsi="Arial" w:cs="Arial"/>
                <w:sz w:val="20"/>
                <w:szCs w:val="20"/>
              </w:rPr>
              <w:t xml:space="preserve"> Se realiza un reconocimiento </w:t>
            </w:r>
            <w:r w:rsidR="006F4E84" w:rsidRPr="00E84EE4">
              <w:rPr>
                <w:rFonts w:ascii="Arial" w:hAnsi="Arial" w:cs="Arial"/>
                <w:sz w:val="20"/>
                <w:szCs w:val="20"/>
              </w:rPr>
              <w:t>médico</w:t>
            </w:r>
            <w:r w:rsidRPr="00E84EE4">
              <w:rPr>
                <w:rFonts w:ascii="Arial" w:hAnsi="Arial" w:cs="Arial"/>
                <w:sz w:val="20"/>
                <w:szCs w:val="20"/>
              </w:rPr>
              <w:t xml:space="preserve"> a todas las personas que manipulen los alimentos al menos una vez al año.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310F38"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61356" w:rsidP="00E84EE4">
            <w:pPr>
              <w:rPr>
                <w:rFonts w:ascii="Arial" w:hAnsi="Arial" w:cs="Arial"/>
                <w:sz w:val="20"/>
                <w:szCs w:val="20"/>
              </w:rPr>
            </w:pPr>
            <w:r w:rsidRPr="004E08C9">
              <w:rPr>
                <w:rFonts w:ascii="Arial" w:hAnsi="Arial" w:cs="Arial"/>
                <w:b/>
                <w:sz w:val="20"/>
                <w:szCs w:val="20"/>
              </w:rPr>
              <w:t>1.4</w:t>
            </w:r>
            <w:r w:rsidRPr="00E84EE4">
              <w:rPr>
                <w:rFonts w:ascii="Arial" w:hAnsi="Arial" w:cs="Arial"/>
                <w:sz w:val="20"/>
                <w:szCs w:val="20"/>
              </w:rPr>
              <w:t xml:space="preserve"> se prohíbe la entrada a la cocina a personas de las cuales se sepa o se sospeche que padece</w:t>
            </w:r>
            <w:r w:rsidR="00B50539" w:rsidRPr="00E84EE4">
              <w:rPr>
                <w:rFonts w:ascii="Arial" w:hAnsi="Arial" w:cs="Arial"/>
                <w:sz w:val="20"/>
                <w:szCs w:val="20"/>
              </w:rPr>
              <w:t xml:space="preserve"> una enfermedad susceptible de transmitirse a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1.5</w:t>
            </w:r>
            <w:r w:rsidRPr="00E84EE4">
              <w:rPr>
                <w:rFonts w:ascii="Arial" w:hAnsi="Arial" w:cs="Arial"/>
                <w:sz w:val="20"/>
                <w:szCs w:val="20"/>
              </w:rPr>
              <w:t xml:space="preserve"> Se retira de la cocina a personas que padecen alguna enfermedad infecciosa.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1.6</w:t>
            </w:r>
            <w:r w:rsidRPr="00E84EE4">
              <w:rPr>
                <w:rFonts w:ascii="Arial" w:hAnsi="Arial" w:cs="Arial"/>
                <w:sz w:val="20"/>
                <w:szCs w:val="20"/>
              </w:rPr>
              <w:t xml:space="preserve"> Se retira de la cocina al personal que presenta heridas o erupciones en la piel.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11"/>
              </w:numPr>
              <w:jc w:val="center"/>
              <w:rPr>
                <w:rFonts w:ascii="Arial" w:hAnsi="Arial" w:cs="Arial"/>
                <w:b/>
                <w:sz w:val="20"/>
                <w:szCs w:val="20"/>
              </w:rPr>
            </w:pPr>
            <w:r w:rsidRPr="006F4E84">
              <w:rPr>
                <w:rFonts w:ascii="Arial" w:hAnsi="Arial" w:cs="Arial"/>
                <w:b/>
                <w:sz w:val="20"/>
                <w:szCs w:val="20"/>
              </w:rPr>
              <w:t>Educación Y Capacitación</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2.1</w:t>
            </w:r>
            <w:r w:rsidRPr="00E84EE4">
              <w:rPr>
                <w:rFonts w:ascii="Arial" w:hAnsi="Arial" w:cs="Arial"/>
                <w:sz w:val="20"/>
                <w:szCs w:val="20"/>
              </w:rPr>
              <w:t xml:space="preserve"> El personal de la cocina recibe formación en educación sanitaria (al menos cada tres meses)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lastRenderedPageBreak/>
              <w:t>2.2</w:t>
            </w:r>
            <w:r w:rsidRPr="00E84EE4">
              <w:rPr>
                <w:rFonts w:ascii="Arial" w:hAnsi="Arial" w:cs="Arial"/>
                <w:sz w:val="20"/>
                <w:szCs w:val="20"/>
              </w:rPr>
              <w:t xml:space="preserve"> Se establecen normas relativas al cumplimiento de </w:t>
            </w:r>
            <w:r w:rsidR="006F4E84" w:rsidRPr="00E84EE4">
              <w:rPr>
                <w:rFonts w:ascii="Arial" w:hAnsi="Arial" w:cs="Arial"/>
                <w:sz w:val="20"/>
                <w:szCs w:val="20"/>
              </w:rPr>
              <w:t>prácticas</w:t>
            </w:r>
            <w:r w:rsidRPr="00E84EE4">
              <w:rPr>
                <w:rFonts w:ascii="Arial" w:hAnsi="Arial" w:cs="Arial"/>
                <w:sz w:val="20"/>
                <w:szCs w:val="20"/>
              </w:rPr>
              <w:t xml:space="preserve"> </w:t>
            </w:r>
            <w:r w:rsidR="006F4E84" w:rsidRPr="00E84EE4">
              <w:rPr>
                <w:rFonts w:ascii="Arial" w:hAnsi="Arial" w:cs="Arial"/>
                <w:sz w:val="20"/>
                <w:szCs w:val="20"/>
              </w:rPr>
              <w:t>higiénicas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2.3</w:t>
            </w:r>
            <w:r w:rsidRPr="00E84EE4">
              <w:rPr>
                <w:rFonts w:ascii="Arial" w:hAnsi="Arial" w:cs="Arial"/>
                <w:sz w:val="20"/>
                <w:szCs w:val="20"/>
              </w:rPr>
              <w:t xml:space="preserve"> Se entrena al personal en el manejo de los puntos críticos de control.</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2.4</w:t>
            </w:r>
            <w:r w:rsidRPr="00E84EE4">
              <w:rPr>
                <w:rFonts w:ascii="Arial" w:hAnsi="Arial" w:cs="Arial"/>
                <w:sz w:val="20"/>
                <w:szCs w:val="20"/>
              </w:rPr>
              <w:t xml:space="preserve"> Se colocan avisos alusivos al cumplimiento de prácticas higiénicas en sitios visibles al personal que trabaja en la cocina.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6F4E84" w:rsidRDefault="006F4E84" w:rsidP="006F4E84">
            <w:pPr>
              <w:pStyle w:val="Prrafodelista"/>
              <w:numPr>
                <w:ilvl w:val="0"/>
                <w:numId w:val="11"/>
              </w:numPr>
              <w:jc w:val="center"/>
              <w:rPr>
                <w:rFonts w:ascii="Arial" w:hAnsi="Arial" w:cs="Arial"/>
                <w:b/>
                <w:sz w:val="20"/>
                <w:szCs w:val="20"/>
              </w:rPr>
            </w:pPr>
            <w:r w:rsidRPr="006F4E84">
              <w:rPr>
                <w:rFonts w:ascii="Arial" w:hAnsi="Arial" w:cs="Arial"/>
                <w:b/>
                <w:sz w:val="20"/>
                <w:szCs w:val="20"/>
              </w:rPr>
              <w:t>Higiene Personal</w:t>
            </w:r>
          </w:p>
        </w:tc>
        <w:tc>
          <w:tcPr>
            <w:tcW w:w="709"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6F4E84" w:rsidRDefault="00B50539" w:rsidP="006F4E84">
            <w:pPr>
              <w:jc w:val="center"/>
              <w:rPr>
                <w:rFonts w:ascii="Arial" w:hAnsi="Arial" w:cs="Arial"/>
                <w:b/>
                <w:sz w:val="20"/>
                <w:szCs w:val="20"/>
              </w:rPr>
            </w:pPr>
            <w:r w:rsidRPr="006F4E8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3.1</w:t>
            </w:r>
            <w:r w:rsidRPr="00E84EE4">
              <w:rPr>
                <w:rFonts w:ascii="Arial" w:hAnsi="Arial" w:cs="Arial"/>
                <w:sz w:val="20"/>
                <w:szCs w:val="20"/>
              </w:rPr>
              <w:t xml:space="preserve"> El personal cuenta con un </w:t>
            </w:r>
            <w:r w:rsidR="006F4E84" w:rsidRPr="00E84EE4">
              <w:rPr>
                <w:rFonts w:ascii="Arial" w:hAnsi="Arial" w:cs="Arial"/>
                <w:sz w:val="20"/>
                <w:szCs w:val="20"/>
              </w:rPr>
              <w:t>número</w:t>
            </w:r>
            <w:r w:rsidRPr="00E84EE4">
              <w:rPr>
                <w:rFonts w:ascii="Arial" w:hAnsi="Arial" w:cs="Arial"/>
                <w:sz w:val="20"/>
                <w:szCs w:val="20"/>
              </w:rPr>
              <w:t xml:space="preserve"> suficiente de uniformes (</w:t>
            </w:r>
            <w:r w:rsidR="006F4E84" w:rsidRPr="00E84EE4">
              <w:rPr>
                <w:rFonts w:ascii="Arial" w:hAnsi="Arial" w:cs="Arial"/>
                <w:sz w:val="20"/>
                <w:szCs w:val="20"/>
              </w:rPr>
              <w:t>mínimo</w:t>
            </w:r>
            <w:r w:rsidR="00310F38">
              <w:rPr>
                <w:rFonts w:ascii="Arial" w:hAnsi="Arial" w:cs="Arial"/>
                <w:sz w:val="20"/>
                <w:szCs w:val="20"/>
              </w:rPr>
              <w:t xml:space="preserve"> tres) para desarrollar los</w:t>
            </w:r>
            <w:r w:rsidRPr="00E84EE4">
              <w:rPr>
                <w:rFonts w:ascii="Arial" w:hAnsi="Arial" w:cs="Arial"/>
                <w:sz w:val="20"/>
                <w:szCs w:val="20"/>
              </w:rPr>
              <w:t xml:space="preserve"> oficios.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3.2</w:t>
            </w:r>
            <w:r w:rsidRPr="00E84EE4">
              <w:rPr>
                <w:rFonts w:ascii="Arial" w:hAnsi="Arial" w:cs="Arial"/>
                <w:sz w:val="20"/>
                <w:szCs w:val="20"/>
              </w:rPr>
              <w:t xml:space="preserve"> Los uniformes son de colores claros, sin bolsillos, botones o pliegues.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3.3</w:t>
            </w:r>
            <w:r w:rsidRPr="00E84EE4">
              <w:rPr>
                <w:rFonts w:ascii="Arial" w:hAnsi="Arial" w:cs="Arial"/>
                <w:sz w:val="20"/>
                <w:szCs w:val="20"/>
              </w:rPr>
              <w:t xml:space="preserve"> El personal lava las manos todos los días antes de iniciar las labores con agua y </w:t>
            </w:r>
            <w:r w:rsidR="006F4E84" w:rsidRPr="00E84EE4">
              <w:rPr>
                <w:rFonts w:ascii="Arial" w:hAnsi="Arial" w:cs="Arial"/>
                <w:sz w:val="20"/>
                <w:szCs w:val="20"/>
              </w:rPr>
              <w:t>jabón</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3.4</w:t>
            </w:r>
            <w:r w:rsidRPr="00E84EE4">
              <w:rPr>
                <w:rFonts w:ascii="Arial" w:hAnsi="Arial" w:cs="Arial"/>
                <w:sz w:val="20"/>
                <w:szCs w:val="20"/>
              </w:rPr>
              <w:t xml:space="preserve"> El personal de la cocina mantiene las uñas cortas, limpias y sin esmalte.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3.5</w:t>
            </w:r>
            <w:r w:rsidRPr="00E84EE4">
              <w:rPr>
                <w:rFonts w:ascii="Arial" w:hAnsi="Arial" w:cs="Arial"/>
                <w:sz w:val="20"/>
                <w:szCs w:val="20"/>
              </w:rPr>
              <w:t xml:space="preserve"> El personal utiliza guantes libres de rotos o desperfectos en las labores necesarias (al manejar basuras o alimentos crudos).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3.6</w:t>
            </w:r>
            <w:r w:rsidRPr="00E84EE4">
              <w:rPr>
                <w:rFonts w:ascii="Arial" w:hAnsi="Arial" w:cs="Arial"/>
                <w:sz w:val="20"/>
                <w:szCs w:val="20"/>
              </w:rPr>
              <w:t xml:space="preserve"> El personal de servicio no utiliza </w:t>
            </w:r>
            <w:r w:rsidR="006F4E84" w:rsidRPr="00E84EE4">
              <w:rPr>
                <w:rFonts w:ascii="Arial" w:hAnsi="Arial" w:cs="Arial"/>
                <w:sz w:val="20"/>
                <w:szCs w:val="20"/>
              </w:rPr>
              <w:t>joyas, relojes</w:t>
            </w:r>
            <w:r w:rsidRPr="00E84EE4">
              <w:rPr>
                <w:rFonts w:ascii="Arial" w:hAnsi="Arial" w:cs="Arial"/>
                <w:sz w:val="20"/>
                <w:szCs w:val="20"/>
              </w:rPr>
              <w:t xml:space="preserve"> o aretes.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4E08C9">
              <w:rPr>
                <w:rFonts w:ascii="Arial" w:hAnsi="Arial" w:cs="Arial"/>
                <w:b/>
                <w:sz w:val="20"/>
                <w:szCs w:val="20"/>
              </w:rPr>
              <w:t>3.7</w:t>
            </w:r>
            <w:r w:rsidRPr="00E84EE4">
              <w:rPr>
                <w:rFonts w:ascii="Arial" w:hAnsi="Arial" w:cs="Arial"/>
                <w:sz w:val="20"/>
                <w:szCs w:val="20"/>
              </w:rPr>
              <w:t xml:space="preserve"> El personal que utiliza gafas los asegura con mecanismos ajustables.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B50539" w:rsidP="00E84EE4">
            <w:pPr>
              <w:rPr>
                <w:rFonts w:ascii="Arial" w:hAnsi="Arial" w:cs="Arial"/>
                <w:sz w:val="20"/>
                <w:szCs w:val="20"/>
              </w:rPr>
            </w:pPr>
            <w:r w:rsidRPr="001069FF">
              <w:rPr>
                <w:rFonts w:ascii="Arial" w:hAnsi="Arial" w:cs="Arial"/>
                <w:b/>
                <w:sz w:val="20"/>
                <w:szCs w:val="20"/>
              </w:rPr>
              <w:t>3.8</w:t>
            </w:r>
            <w:r w:rsidRPr="00E84EE4">
              <w:rPr>
                <w:rFonts w:ascii="Arial" w:hAnsi="Arial" w:cs="Arial"/>
                <w:sz w:val="20"/>
                <w:szCs w:val="20"/>
              </w:rPr>
              <w:t xml:space="preserve"> </w:t>
            </w:r>
            <w:r w:rsidR="006F4E84" w:rsidRPr="00E84EE4">
              <w:rPr>
                <w:rFonts w:ascii="Arial" w:hAnsi="Arial" w:cs="Arial"/>
                <w:sz w:val="20"/>
                <w:szCs w:val="20"/>
              </w:rPr>
              <w:t>Está</w:t>
            </w:r>
            <w:r w:rsidRPr="00E84EE4">
              <w:rPr>
                <w:rFonts w:ascii="Arial" w:hAnsi="Arial" w:cs="Arial"/>
                <w:sz w:val="20"/>
                <w:szCs w:val="20"/>
              </w:rPr>
              <w:t xml:space="preserve"> prohibido al personal de la cocina, comer fumar o escupir en el área de trabajo.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3.9</w:t>
            </w:r>
            <w:r w:rsidRPr="00E84EE4">
              <w:rPr>
                <w:rFonts w:ascii="Arial" w:hAnsi="Arial" w:cs="Arial"/>
                <w:sz w:val="20"/>
                <w:szCs w:val="20"/>
              </w:rPr>
              <w:t xml:space="preserve"> El personal lava las manos utilizando el procedimiento adecuado.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3.10</w:t>
            </w:r>
            <w:r w:rsidRPr="00E84EE4">
              <w:rPr>
                <w:rFonts w:ascii="Arial" w:hAnsi="Arial" w:cs="Arial"/>
                <w:sz w:val="20"/>
                <w:szCs w:val="20"/>
              </w:rPr>
              <w:t xml:space="preserve"> El personal lava las manos después de </w:t>
            </w:r>
            <w:r w:rsidR="006F4E84" w:rsidRPr="00E84EE4">
              <w:rPr>
                <w:rFonts w:ascii="Arial" w:hAnsi="Arial" w:cs="Arial"/>
                <w:sz w:val="20"/>
                <w:szCs w:val="20"/>
              </w:rPr>
              <w:t>realizar</w:t>
            </w:r>
            <w:r w:rsidRPr="00E84EE4">
              <w:rPr>
                <w:rFonts w:ascii="Arial" w:hAnsi="Arial" w:cs="Arial"/>
                <w:sz w:val="20"/>
                <w:szCs w:val="20"/>
              </w:rPr>
              <w:t xml:space="preserve"> tareas que constituyan algún riesgo para los alimentos.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pStyle w:val="Prrafodelista"/>
              <w:numPr>
                <w:ilvl w:val="0"/>
                <w:numId w:val="10"/>
              </w:numPr>
              <w:jc w:val="center"/>
              <w:rPr>
                <w:rFonts w:ascii="Arial" w:hAnsi="Arial" w:cs="Arial"/>
                <w:b/>
                <w:sz w:val="20"/>
                <w:szCs w:val="20"/>
              </w:rPr>
            </w:pPr>
            <w:r w:rsidRPr="00E84EE4">
              <w:rPr>
                <w:rFonts w:ascii="Arial" w:hAnsi="Arial" w:cs="Arial"/>
                <w:b/>
                <w:sz w:val="20"/>
                <w:szCs w:val="20"/>
              </w:rPr>
              <w:t>REQUISITOS HIGIÉNICOS DE FABRICACIÓN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533D" w:rsidP="00E84EE4">
            <w:pPr>
              <w:pStyle w:val="Prrafodelista"/>
              <w:numPr>
                <w:ilvl w:val="0"/>
                <w:numId w:val="12"/>
              </w:numPr>
              <w:jc w:val="center"/>
              <w:rPr>
                <w:rFonts w:ascii="Arial" w:hAnsi="Arial" w:cs="Arial"/>
                <w:b/>
                <w:sz w:val="20"/>
                <w:szCs w:val="20"/>
              </w:rPr>
            </w:pPr>
            <w:r w:rsidRPr="00E84EE4">
              <w:rPr>
                <w:rFonts w:ascii="Arial" w:hAnsi="Arial" w:cs="Arial"/>
                <w:b/>
                <w:sz w:val="20"/>
                <w:szCs w:val="20"/>
              </w:rPr>
              <w:t>Materia Prima E Insumos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3A0DDC">
            <w:pPr>
              <w:rPr>
                <w:rFonts w:ascii="Arial" w:hAnsi="Arial" w:cs="Arial"/>
                <w:sz w:val="20"/>
                <w:szCs w:val="20"/>
              </w:rPr>
            </w:pPr>
            <w:r w:rsidRPr="001069FF">
              <w:rPr>
                <w:rFonts w:ascii="Arial" w:hAnsi="Arial" w:cs="Arial"/>
                <w:b/>
                <w:sz w:val="20"/>
                <w:szCs w:val="20"/>
              </w:rPr>
              <w:t>1.1</w:t>
            </w:r>
            <w:r w:rsidRPr="00E84EE4">
              <w:rPr>
                <w:rFonts w:ascii="Arial" w:hAnsi="Arial" w:cs="Arial"/>
                <w:sz w:val="20"/>
                <w:szCs w:val="20"/>
              </w:rPr>
              <w:t xml:space="preserve"> Se almacena los alimentos secos a temperaturas adecuadas entre 20 a 25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1.2</w:t>
            </w:r>
            <w:r w:rsidRPr="00E84EE4">
              <w:rPr>
                <w:rFonts w:ascii="Arial" w:hAnsi="Arial" w:cs="Arial"/>
                <w:sz w:val="20"/>
                <w:szCs w:val="20"/>
              </w:rPr>
              <w:t xml:space="preserve"> Se almacena los alimentos refrigerados a temperaturas  adecuadas entre 4 a 7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1.3</w:t>
            </w:r>
            <w:r w:rsidRPr="00E84EE4">
              <w:rPr>
                <w:rFonts w:ascii="Arial" w:hAnsi="Arial" w:cs="Arial"/>
                <w:sz w:val="20"/>
                <w:szCs w:val="20"/>
              </w:rPr>
              <w:t xml:space="preserve"> Se almacenan los alimentos congelados a temperaturas adecuadas menor a -12 a -18 grados.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1.4</w:t>
            </w:r>
            <w:r w:rsidRPr="00E84EE4">
              <w:rPr>
                <w:rFonts w:ascii="Arial" w:hAnsi="Arial" w:cs="Arial"/>
                <w:sz w:val="20"/>
                <w:szCs w:val="20"/>
              </w:rPr>
              <w:t xml:space="preserve"> Se dan de baja los alimentos deteriorados o los desechos de </w:t>
            </w:r>
            <w:r w:rsidRPr="00E84EE4">
              <w:rPr>
                <w:rFonts w:ascii="Arial" w:hAnsi="Arial" w:cs="Arial"/>
                <w:sz w:val="20"/>
                <w:szCs w:val="20"/>
              </w:rPr>
              <w:lastRenderedPageBreak/>
              <w:t>alimentos inútiles.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lastRenderedPageBreak/>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7C533D" w:rsidP="00E84EE4">
            <w:pPr>
              <w:pStyle w:val="Prrafodelista"/>
              <w:numPr>
                <w:ilvl w:val="0"/>
                <w:numId w:val="12"/>
              </w:numPr>
              <w:jc w:val="center"/>
              <w:rPr>
                <w:rFonts w:ascii="Arial" w:hAnsi="Arial" w:cs="Arial"/>
                <w:b/>
                <w:sz w:val="20"/>
                <w:szCs w:val="20"/>
              </w:rPr>
            </w:pPr>
            <w:r w:rsidRPr="00E84EE4">
              <w:rPr>
                <w:rFonts w:ascii="Arial" w:hAnsi="Arial" w:cs="Arial"/>
                <w:b/>
                <w:sz w:val="20"/>
                <w:szCs w:val="20"/>
              </w:rPr>
              <w:lastRenderedPageBreak/>
              <w:t>Prevención De La Contaminación Cruzada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3A0DDC">
            <w:pPr>
              <w:rPr>
                <w:rFonts w:ascii="Arial" w:hAnsi="Arial" w:cs="Arial"/>
                <w:sz w:val="20"/>
                <w:szCs w:val="20"/>
              </w:rPr>
            </w:pPr>
            <w:r w:rsidRPr="001069FF">
              <w:rPr>
                <w:rFonts w:ascii="Arial" w:hAnsi="Arial" w:cs="Arial"/>
                <w:b/>
                <w:sz w:val="20"/>
                <w:szCs w:val="20"/>
              </w:rPr>
              <w:t>2.1</w:t>
            </w:r>
            <w:r w:rsidRPr="00E84EE4">
              <w:rPr>
                <w:rFonts w:ascii="Arial" w:hAnsi="Arial" w:cs="Arial"/>
                <w:sz w:val="20"/>
                <w:szCs w:val="20"/>
              </w:rPr>
              <w:t xml:space="preserve"> Se evita  la </w:t>
            </w:r>
            <w:r w:rsidR="007C533D" w:rsidRPr="00E84EE4">
              <w:rPr>
                <w:rFonts w:ascii="Arial" w:hAnsi="Arial" w:cs="Arial"/>
                <w:sz w:val="20"/>
                <w:szCs w:val="20"/>
              </w:rPr>
              <w:t>contaminación</w:t>
            </w:r>
            <w:r w:rsidRPr="00E84EE4">
              <w:rPr>
                <w:rFonts w:ascii="Arial" w:hAnsi="Arial" w:cs="Arial"/>
                <w:sz w:val="20"/>
                <w:szCs w:val="20"/>
              </w:rPr>
              <w:t xml:space="preserve"> cruzada de materia prima cruda con producto terminado.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2.2</w:t>
            </w:r>
            <w:r w:rsidRPr="00E84EE4">
              <w:rPr>
                <w:rFonts w:ascii="Arial" w:hAnsi="Arial" w:cs="Arial"/>
                <w:sz w:val="20"/>
                <w:szCs w:val="20"/>
              </w:rPr>
              <w:t xml:space="preserve"> Se prohíbe la entrada a visitantes o personal ajeno al de la cocina.</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E84EE4">
            <w:pPr>
              <w:rPr>
                <w:rFonts w:ascii="Arial" w:hAnsi="Arial" w:cs="Arial"/>
                <w:sz w:val="20"/>
                <w:szCs w:val="20"/>
              </w:rPr>
            </w:pPr>
            <w:r w:rsidRPr="001069FF">
              <w:rPr>
                <w:rFonts w:ascii="Arial" w:hAnsi="Arial" w:cs="Arial"/>
                <w:b/>
                <w:sz w:val="20"/>
                <w:szCs w:val="20"/>
              </w:rPr>
              <w:t>2.3</w:t>
            </w:r>
            <w:r w:rsidRPr="00E84EE4">
              <w:rPr>
                <w:rFonts w:ascii="Arial" w:hAnsi="Arial" w:cs="Arial"/>
                <w:sz w:val="20"/>
                <w:szCs w:val="20"/>
              </w:rPr>
              <w:t xml:space="preserve"> Se previene la </w:t>
            </w:r>
            <w:r w:rsidR="006F4E84" w:rsidRPr="00E84EE4">
              <w:rPr>
                <w:rFonts w:ascii="Arial" w:hAnsi="Arial" w:cs="Arial"/>
                <w:sz w:val="20"/>
                <w:szCs w:val="20"/>
              </w:rPr>
              <w:t>contaminación</w:t>
            </w:r>
            <w:r w:rsidRPr="00E84EE4">
              <w:rPr>
                <w:rFonts w:ascii="Arial" w:hAnsi="Arial" w:cs="Arial"/>
                <w:sz w:val="20"/>
                <w:szCs w:val="20"/>
              </w:rPr>
              <w:t xml:space="preserve"> de los alimentos con útiles de aseo u otras sustancias químicas.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3A0DDC" w:rsidP="001069FF">
            <w:pPr>
              <w:pStyle w:val="Prrafodelista"/>
              <w:numPr>
                <w:ilvl w:val="0"/>
                <w:numId w:val="10"/>
              </w:numPr>
              <w:spacing w:after="0"/>
              <w:jc w:val="center"/>
              <w:rPr>
                <w:rFonts w:ascii="Arial" w:hAnsi="Arial" w:cs="Arial"/>
                <w:b/>
                <w:sz w:val="20"/>
                <w:szCs w:val="20"/>
              </w:rPr>
            </w:pPr>
            <w:r w:rsidRPr="00E84EE4">
              <w:rPr>
                <w:rFonts w:ascii="Arial" w:hAnsi="Arial" w:cs="Arial"/>
                <w:b/>
                <w:sz w:val="20"/>
                <w:szCs w:val="20"/>
              </w:rPr>
              <w:t>REQUISITOS DEL SISTEMA DE CONTROL Y ASEGURAMIENTO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5.1</w:t>
            </w:r>
            <w:r w:rsidRPr="00E84EE4">
              <w:rPr>
                <w:rFonts w:ascii="Arial" w:hAnsi="Arial" w:cs="Arial"/>
                <w:sz w:val="20"/>
                <w:szCs w:val="20"/>
              </w:rPr>
              <w:t xml:space="preserve"> Se tiene definida las fichas técnicas o especificaciones para las diferentes materias primas.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5.2</w:t>
            </w:r>
            <w:r w:rsidRPr="00E84EE4">
              <w:rPr>
                <w:rFonts w:ascii="Arial" w:hAnsi="Arial" w:cs="Arial"/>
                <w:sz w:val="20"/>
                <w:szCs w:val="20"/>
              </w:rPr>
              <w:t xml:space="preserve"> Se tienen definidos los procedimientos de limpieza y desinfección y la documentación requerida para la planta física, equipos, </w:t>
            </w:r>
            <w:r w:rsidR="006F4E84" w:rsidRPr="00E84EE4">
              <w:rPr>
                <w:rFonts w:ascii="Arial" w:hAnsi="Arial" w:cs="Arial"/>
                <w:sz w:val="20"/>
                <w:szCs w:val="20"/>
              </w:rPr>
              <w:t>utensilios</w:t>
            </w:r>
            <w:r w:rsidRPr="00E84EE4">
              <w:rPr>
                <w:rFonts w:ascii="Arial" w:hAnsi="Arial" w:cs="Arial"/>
                <w:sz w:val="20"/>
                <w:szCs w:val="20"/>
              </w:rPr>
              <w:t xml:space="preserve"> y menaje.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6F4E84">
            <w:pPr>
              <w:pStyle w:val="Prrafodelista"/>
              <w:numPr>
                <w:ilvl w:val="0"/>
                <w:numId w:val="10"/>
              </w:numPr>
              <w:spacing w:line="240" w:lineRule="auto"/>
              <w:jc w:val="center"/>
              <w:rPr>
                <w:rFonts w:ascii="Arial" w:hAnsi="Arial" w:cs="Arial"/>
                <w:b/>
                <w:sz w:val="20"/>
                <w:szCs w:val="20"/>
              </w:rPr>
            </w:pPr>
            <w:r w:rsidRPr="00E84EE4">
              <w:rPr>
                <w:rFonts w:ascii="Arial" w:hAnsi="Arial" w:cs="Arial"/>
                <w:b/>
                <w:sz w:val="20"/>
                <w:szCs w:val="20"/>
              </w:rPr>
              <w:t>PLAN DE SANEAMIENTO BÁSICO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0A30E6" w:rsidP="006F4E84">
            <w:pPr>
              <w:spacing w:line="240" w:lineRule="auto"/>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E84EE4">
              <w:rPr>
                <w:rFonts w:ascii="Arial" w:hAnsi="Arial" w:cs="Arial"/>
                <w:sz w:val="20"/>
                <w:szCs w:val="20"/>
              </w:rPr>
              <w:t>Se tiene establecida en la cocina los programas de:</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6.1</w:t>
            </w:r>
            <w:r w:rsidRPr="00E84EE4">
              <w:rPr>
                <w:rFonts w:ascii="Arial" w:hAnsi="Arial" w:cs="Arial"/>
                <w:sz w:val="20"/>
                <w:szCs w:val="20"/>
              </w:rPr>
              <w:t xml:space="preserve"> Limpieza y desinfección</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6.2</w:t>
            </w:r>
            <w:r w:rsidRPr="00E84EE4">
              <w:rPr>
                <w:rFonts w:ascii="Arial" w:hAnsi="Arial" w:cs="Arial"/>
                <w:sz w:val="20"/>
                <w:szCs w:val="20"/>
              </w:rPr>
              <w:t xml:space="preserve"> </w:t>
            </w:r>
            <w:r w:rsidR="006F4E84" w:rsidRPr="00E84EE4">
              <w:rPr>
                <w:rFonts w:ascii="Arial" w:hAnsi="Arial" w:cs="Arial"/>
                <w:sz w:val="20"/>
                <w:szCs w:val="20"/>
              </w:rPr>
              <w:t>Disposición</w:t>
            </w:r>
            <w:r w:rsidRPr="00E84EE4">
              <w:rPr>
                <w:rFonts w:ascii="Arial" w:hAnsi="Arial" w:cs="Arial"/>
                <w:sz w:val="20"/>
                <w:szCs w:val="20"/>
              </w:rPr>
              <w:t xml:space="preserve"> de </w:t>
            </w:r>
            <w:r w:rsidR="006F4E84" w:rsidRPr="00E84EE4">
              <w:rPr>
                <w:rFonts w:ascii="Arial" w:hAnsi="Arial" w:cs="Arial"/>
                <w:sz w:val="20"/>
                <w:szCs w:val="20"/>
              </w:rPr>
              <w:t>residuos</w:t>
            </w:r>
            <w:r w:rsidRPr="00E84EE4">
              <w:rPr>
                <w:rFonts w:ascii="Arial" w:hAnsi="Arial" w:cs="Arial"/>
                <w:sz w:val="20"/>
                <w:szCs w:val="20"/>
              </w:rPr>
              <w:t xml:space="preserve"> </w:t>
            </w:r>
            <w:r w:rsidR="006F4E84" w:rsidRPr="00E84EE4">
              <w:rPr>
                <w:rFonts w:ascii="Arial" w:hAnsi="Arial" w:cs="Arial"/>
                <w:sz w:val="20"/>
                <w:szCs w:val="20"/>
              </w:rPr>
              <w:t>sólidos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6.3</w:t>
            </w:r>
            <w:r w:rsidRPr="00E84EE4">
              <w:rPr>
                <w:rFonts w:ascii="Arial" w:hAnsi="Arial" w:cs="Arial"/>
                <w:sz w:val="20"/>
                <w:szCs w:val="20"/>
              </w:rPr>
              <w:t xml:space="preserve"> </w:t>
            </w:r>
            <w:r w:rsidR="006F4E84" w:rsidRPr="00E84EE4">
              <w:rPr>
                <w:rFonts w:ascii="Arial" w:hAnsi="Arial" w:cs="Arial"/>
                <w:sz w:val="20"/>
                <w:szCs w:val="20"/>
              </w:rPr>
              <w:t>Disposición</w:t>
            </w:r>
            <w:r w:rsidRPr="00E84EE4">
              <w:rPr>
                <w:rFonts w:ascii="Arial" w:hAnsi="Arial" w:cs="Arial"/>
                <w:sz w:val="20"/>
                <w:szCs w:val="20"/>
              </w:rPr>
              <w:t xml:space="preserve"> de residuos </w:t>
            </w:r>
            <w:r w:rsidR="006F4E84" w:rsidRPr="00E84EE4">
              <w:rPr>
                <w:rFonts w:ascii="Arial" w:hAnsi="Arial" w:cs="Arial"/>
                <w:sz w:val="20"/>
                <w:szCs w:val="20"/>
              </w:rPr>
              <w:t>líquidos</w:t>
            </w:r>
            <w:r w:rsidRPr="00E84EE4">
              <w:rPr>
                <w:rFonts w:ascii="Arial" w:hAnsi="Arial" w:cs="Arial"/>
                <w:sz w:val="20"/>
                <w:szCs w:val="20"/>
              </w:rPr>
              <w:t>.</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0A30E6" w:rsidP="00E84EE4">
            <w:pPr>
              <w:rPr>
                <w:rFonts w:ascii="Arial" w:hAnsi="Arial" w:cs="Arial"/>
                <w:sz w:val="20"/>
                <w:szCs w:val="20"/>
              </w:rPr>
            </w:pPr>
            <w:r w:rsidRPr="001069FF">
              <w:rPr>
                <w:rFonts w:ascii="Arial" w:hAnsi="Arial" w:cs="Arial"/>
                <w:b/>
                <w:sz w:val="20"/>
                <w:szCs w:val="20"/>
              </w:rPr>
              <w:t>6.4</w:t>
            </w:r>
            <w:r w:rsidRPr="00E84EE4">
              <w:rPr>
                <w:rFonts w:ascii="Arial" w:hAnsi="Arial" w:cs="Arial"/>
                <w:sz w:val="20"/>
                <w:szCs w:val="20"/>
              </w:rPr>
              <w:t xml:space="preserve"> Control de plagas </w:t>
            </w:r>
            <w:r w:rsidR="006F4E84" w:rsidRPr="00E84EE4">
              <w:rPr>
                <w:rFonts w:ascii="Arial" w:hAnsi="Arial" w:cs="Arial"/>
                <w:sz w:val="20"/>
                <w:szCs w:val="20"/>
              </w:rPr>
              <w:t>de</w:t>
            </w:r>
            <w:r w:rsidRPr="00E84EE4">
              <w:rPr>
                <w:rFonts w:ascii="Arial" w:hAnsi="Arial" w:cs="Arial"/>
                <w:sz w:val="20"/>
                <w:szCs w:val="20"/>
              </w:rPr>
              <w:t xml:space="preserve"> insectos.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pStyle w:val="Prrafodelista"/>
              <w:numPr>
                <w:ilvl w:val="0"/>
                <w:numId w:val="10"/>
              </w:numPr>
              <w:jc w:val="center"/>
              <w:rPr>
                <w:rFonts w:ascii="Arial" w:hAnsi="Arial" w:cs="Arial"/>
                <w:b/>
                <w:sz w:val="20"/>
                <w:szCs w:val="20"/>
              </w:rPr>
            </w:pPr>
            <w:r w:rsidRPr="00E84EE4">
              <w:rPr>
                <w:rFonts w:ascii="Arial" w:hAnsi="Arial" w:cs="Arial"/>
                <w:b/>
                <w:sz w:val="20"/>
                <w:szCs w:val="20"/>
              </w:rPr>
              <w:t>ALMACENAMIENTO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Si</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No</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jc w:val="center"/>
              <w:rPr>
                <w:rFonts w:ascii="Arial" w:hAnsi="Arial" w:cs="Arial"/>
                <w:b/>
                <w:sz w:val="20"/>
                <w:szCs w:val="20"/>
              </w:rPr>
            </w:pPr>
            <w:r w:rsidRPr="00E84EE4">
              <w:rPr>
                <w:rFonts w:ascii="Arial" w:hAnsi="Arial" w:cs="Arial"/>
                <w:b/>
                <w:sz w:val="20"/>
                <w:szCs w:val="20"/>
              </w:rPr>
              <w:t>Puntaje obtenido</w:t>
            </w: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7.1</w:t>
            </w:r>
            <w:r w:rsidRPr="00E84EE4">
              <w:rPr>
                <w:rFonts w:ascii="Arial" w:hAnsi="Arial" w:cs="Arial"/>
                <w:sz w:val="20"/>
                <w:szCs w:val="20"/>
              </w:rPr>
              <w:t xml:space="preserve"> Se tiene claramente identificadas las materias primas en los lugares de almacenamiento.</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7.2</w:t>
            </w:r>
            <w:r w:rsidRPr="00E84EE4">
              <w:rPr>
                <w:rFonts w:ascii="Arial" w:hAnsi="Arial" w:cs="Arial"/>
                <w:sz w:val="20"/>
                <w:szCs w:val="20"/>
              </w:rPr>
              <w:t xml:space="preserve"> Los bultos, cajas y demás se encuentras en estibas adecuadas (estibas no de madera) y colocadas a 25 cm de la pared.</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7.3</w:t>
            </w:r>
            <w:r w:rsidRPr="00E84EE4">
              <w:rPr>
                <w:rFonts w:ascii="Arial" w:hAnsi="Arial" w:cs="Arial"/>
                <w:sz w:val="20"/>
                <w:szCs w:val="20"/>
              </w:rPr>
              <w:t xml:space="preserve"> En los lugares de almacenamiento, no se realiza otra actividad que almacenar.</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r w:rsidR="00AF6195" w:rsidTr="004E08C9">
        <w:trPr>
          <w:trHeight w:val="554"/>
        </w:trPr>
        <w:tc>
          <w:tcPr>
            <w:tcW w:w="6570" w:type="dxa"/>
            <w:tcBorders>
              <w:top w:val="single" w:sz="4" w:space="0" w:color="auto"/>
              <w:left w:val="single" w:sz="4" w:space="0" w:color="auto"/>
              <w:bottom w:val="single" w:sz="4" w:space="0" w:color="auto"/>
              <w:right w:val="single" w:sz="4" w:space="0" w:color="auto"/>
            </w:tcBorders>
          </w:tcPr>
          <w:p w:rsidR="00587E39" w:rsidRPr="00E84EE4" w:rsidRDefault="00E84EE4" w:rsidP="00E84EE4">
            <w:pPr>
              <w:rPr>
                <w:rFonts w:ascii="Arial" w:hAnsi="Arial" w:cs="Arial"/>
                <w:sz w:val="20"/>
                <w:szCs w:val="20"/>
              </w:rPr>
            </w:pPr>
            <w:r w:rsidRPr="001069FF">
              <w:rPr>
                <w:rFonts w:ascii="Arial" w:hAnsi="Arial" w:cs="Arial"/>
                <w:b/>
                <w:sz w:val="20"/>
                <w:szCs w:val="20"/>
              </w:rPr>
              <w:t>7.4</w:t>
            </w:r>
            <w:r w:rsidRPr="00E84EE4">
              <w:rPr>
                <w:rFonts w:ascii="Arial" w:hAnsi="Arial" w:cs="Arial"/>
                <w:sz w:val="20"/>
                <w:szCs w:val="20"/>
              </w:rPr>
              <w:t xml:space="preserve"> Las sustancias peligrosas se encuentran debidamente rotuladas y almacenadas en estantes especiales.</w:t>
            </w:r>
          </w:p>
        </w:tc>
        <w:tc>
          <w:tcPr>
            <w:tcW w:w="709" w:type="dxa"/>
            <w:tcBorders>
              <w:top w:val="single" w:sz="4" w:space="0" w:color="auto"/>
              <w:left w:val="single" w:sz="4" w:space="0" w:color="auto"/>
              <w:bottom w:val="single" w:sz="4" w:space="0" w:color="auto"/>
              <w:right w:val="single" w:sz="4" w:space="0" w:color="auto"/>
            </w:tcBorders>
          </w:tcPr>
          <w:p w:rsidR="00587E39" w:rsidRPr="00E84EE4" w:rsidRDefault="00052CEB" w:rsidP="00E84EE4">
            <w:pPr>
              <w:rPr>
                <w:rFonts w:ascii="Arial" w:hAnsi="Arial" w:cs="Arial"/>
                <w:sz w:val="20"/>
                <w:szCs w:val="20"/>
              </w:rPr>
            </w:pPr>
            <w:r>
              <w:rPr>
                <w:rFonts w:ascii="Arial" w:hAnsi="Arial" w:cs="Arial"/>
                <w:sz w:val="20"/>
                <w:szCs w:val="20"/>
              </w:rPr>
              <w:t>X</w:t>
            </w:r>
          </w:p>
        </w:tc>
        <w:tc>
          <w:tcPr>
            <w:tcW w:w="7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c>
          <w:tcPr>
            <w:tcW w:w="1308" w:type="dxa"/>
            <w:tcBorders>
              <w:top w:val="single" w:sz="4" w:space="0" w:color="auto"/>
              <w:left w:val="single" w:sz="4" w:space="0" w:color="auto"/>
              <w:bottom w:val="single" w:sz="4" w:space="0" w:color="auto"/>
              <w:right w:val="single" w:sz="4" w:space="0" w:color="auto"/>
            </w:tcBorders>
          </w:tcPr>
          <w:p w:rsidR="00587E39" w:rsidRPr="00E84EE4" w:rsidRDefault="00587E39" w:rsidP="00E84EE4">
            <w:pPr>
              <w:rPr>
                <w:rFonts w:ascii="Arial" w:hAnsi="Arial" w:cs="Arial"/>
                <w:sz w:val="20"/>
                <w:szCs w:val="20"/>
              </w:rPr>
            </w:pPr>
          </w:p>
        </w:tc>
      </w:tr>
    </w:tbl>
    <w:p w:rsidR="00383C71" w:rsidRDefault="00383C71" w:rsidP="00383C71"/>
    <w:p w:rsidR="00CF671B" w:rsidRDefault="00CF671B" w:rsidP="00383C71"/>
    <w:p w:rsidR="00CF671B" w:rsidRDefault="00CF671B" w:rsidP="00383C71"/>
    <w:p w:rsidR="00CF671B" w:rsidRPr="00310F38" w:rsidRDefault="00DD5386" w:rsidP="00DD5386">
      <w:pPr>
        <w:pStyle w:val="Prrafodelista"/>
        <w:numPr>
          <w:ilvl w:val="0"/>
          <w:numId w:val="13"/>
        </w:numPr>
        <w:rPr>
          <w:rFonts w:ascii="Arial" w:hAnsi="Arial" w:cs="Arial"/>
          <w:b/>
          <w:sz w:val="24"/>
          <w:szCs w:val="24"/>
        </w:rPr>
      </w:pPr>
      <w:r w:rsidRPr="00310F38">
        <w:rPr>
          <w:rFonts w:ascii="Arial" w:hAnsi="Arial" w:cs="Arial"/>
          <w:b/>
          <w:sz w:val="24"/>
          <w:szCs w:val="24"/>
        </w:rPr>
        <w:t>Observe la recepción de la materia prima y proceso final.</w:t>
      </w:r>
    </w:p>
    <w:p w:rsidR="002679FA" w:rsidRDefault="002679FA" w:rsidP="00A20C99">
      <w:pPr>
        <w:spacing w:before="240"/>
        <w:jc w:val="both"/>
        <w:rPr>
          <w:rFonts w:ascii="Arial" w:hAnsi="Arial" w:cs="Arial"/>
          <w:b/>
          <w:color w:val="FF0000"/>
          <w:sz w:val="24"/>
          <w:szCs w:val="24"/>
        </w:rPr>
      </w:pPr>
    </w:p>
    <w:p w:rsidR="00AC16A4" w:rsidRDefault="00AC16A4"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Los días lunes y martes se hace recepción de todos los pedidos de la materia prima utilizada para la semana, la administradora nos comunica que se destina 2 personas para que se encarguen de verificar la materia prima que ingresa, subirla al sistema y verificar que llegue en buen estado.</w:t>
      </w:r>
    </w:p>
    <w:p w:rsidR="00A20C99" w:rsidRDefault="00A20C99" w:rsidP="00A20C99">
      <w:pPr>
        <w:pStyle w:val="Prrafodelista"/>
        <w:spacing w:before="240"/>
        <w:jc w:val="both"/>
        <w:rPr>
          <w:rFonts w:ascii="Arial" w:hAnsi="Arial" w:cs="Arial"/>
          <w:sz w:val="24"/>
          <w:szCs w:val="24"/>
        </w:rPr>
      </w:pPr>
    </w:p>
    <w:p w:rsidR="00AC16A4" w:rsidRDefault="00BA23EF"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Luego de la recepción estas personas están encargadas de la selección, lavado y hermoseo de toda la materia prima.</w:t>
      </w:r>
    </w:p>
    <w:p w:rsidR="00A20C99" w:rsidRPr="00A20C99" w:rsidRDefault="00A20C99" w:rsidP="00A20C99">
      <w:pPr>
        <w:pStyle w:val="Prrafodelista"/>
        <w:rPr>
          <w:rFonts w:ascii="Arial" w:hAnsi="Arial" w:cs="Arial"/>
          <w:sz w:val="24"/>
          <w:szCs w:val="24"/>
        </w:rPr>
      </w:pPr>
    </w:p>
    <w:p w:rsidR="00BA23EF" w:rsidRDefault="00BA23EF" w:rsidP="00A20C99">
      <w:pPr>
        <w:pStyle w:val="Prrafodelista"/>
        <w:numPr>
          <w:ilvl w:val="0"/>
          <w:numId w:val="15"/>
        </w:numPr>
        <w:spacing w:before="240"/>
        <w:jc w:val="both"/>
        <w:rPr>
          <w:rFonts w:ascii="Arial" w:hAnsi="Arial" w:cs="Arial"/>
          <w:sz w:val="24"/>
          <w:szCs w:val="24"/>
        </w:rPr>
      </w:pPr>
      <w:r>
        <w:rPr>
          <w:rFonts w:ascii="Arial" w:hAnsi="Arial" w:cs="Arial"/>
          <w:sz w:val="24"/>
          <w:szCs w:val="24"/>
        </w:rPr>
        <w:t>Luego la materia prima se ubica en los recipientes pertinentes y pasan a las áreas de refrigeración.</w:t>
      </w:r>
    </w:p>
    <w:p w:rsidR="00BA23EF" w:rsidRPr="00BA23EF" w:rsidRDefault="00133931" w:rsidP="00A20C99">
      <w:pPr>
        <w:spacing w:before="240"/>
        <w:ind w:left="360"/>
        <w:jc w:val="both"/>
        <w:rPr>
          <w:rFonts w:ascii="Arial" w:hAnsi="Arial" w:cs="Arial"/>
          <w:b/>
          <w:sz w:val="24"/>
          <w:szCs w:val="24"/>
        </w:rPr>
      </w:pPr>
      <w:r>
        <w:rPr>
          <w:rFonts w:ascii="Arial" w:hAnsi="Arial" w:cs="Arial"/>
          <w:b/>
          <w:sz w:val="24"/>
          <w:szCs w:val="24"/>
        </w:rPr>
        <w:t>Nota: cuando llega la carne, se ingresa inmediatamente</w:t>
      </w:r>
      <w:r w:rsidR="00BA23EF" w:rsidRPr="00BA23EF">
        <w:rPr>
          <w:rFonts w:ascii="Arial" w:hAnsi="Arial" w:cs="Arial"/>
          <w:b/>
          <w:sz w:val="24"/>
          <w:szCs w:val="24"/>
        </w:rPr>
        <w:t xml:space="preserve"> a ref</w:t>
      </w:r>
      <w:r>
        <w:rPr>
          <w:rFonts w:ascii="Arial" w:hAnsi="Arial" w:cs="Arial"/>
          <w:b/>
          <w:sz w:val="24"/>
          <w:szCs w:val="24"/>
        </w:rPr>
        <w:t>rigeración y luego se sacan pequeñas</w:t>
      </w:r>
      <w:r w:rsidR="00BA23EF" w:rsidRPr="00BA23EF">
        <w:rPr>
          <w:rFonts w:ascii="Arial" w:hAnsi="Arial" w:cs="Arial"/>
          <w:b/>
          <w:sz w:val="24"/>
          <w:szCs w:val="24"/>
        </w:rPr>
        <w:t xml:space="preserve"> cantidades para la selección </w:t>
      </w:r>
      <w:r w:rsidR="00995836">
        <w:rPr>
          <w:rFonts w:ascii="Arial" w:hAnsi="Arial" w:cs="Arial"/>
          <w:b/>
          <w:sz w:val="24"/>
          <w:szCs w:val="24"/>
        </w:rPr>
        <w:t>y el hermoseo, esto</w:t>
      </w:r>
      <w:r>
        <w:rPr>
          <w:rFonts w:ascii="Arial" w:hAnsi="Arial" w:cs="Arial"/>
          <w:b/>
          <w:sz w:val="24"/>
          <w:szCs w:val="24"/>
        </w:rPr>
        <w:t xml:space="preserve"> con el objetivo de no interrumpir </w:t>
      </w:r>
      <w:r w:rsidR="00BA23EF" w:rsidRPr="00BA23EF">
        <w:rPr>
          <w:rFonts w:ascii="Arial" w:hAnsi="Arial" w:cs="Arial"/>
          <w:b/>
          <w:sz w:val="24"/>
          <w:szCs w:val="24"/>
        </w:rPr>
        <w:t xml:space="preserve"> la cadena de frio a las carnes.</w:t>
      </w:r>
    </w:p>
    <w:p w:rsidR="00BA23EF"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Luego de realizar todo el procedimiento de la materia prima que no es proteína, se hace un aseo general al área de recepción para luego empezar a trabajar con la proteína y así evitar una contaminación cruzada.</w:t>
      </w:r>
    </w:p>
    <w:p w:rsidR="00A20C99" w:rsidRDefault="00A20C99" w:rsidP="00A20C99">
      <w:pPr>
        <w:pStyle w:val="Prrafodelista"/>
        <w:spacing w:before="240"/>
        <w:jc w:val="both"/>
        <w:rPr>
          <w:rFonts w:ascii="Arial" w:hAnsi="Arial" w:cs="Arial"/>
          <w:sz w:val="24"/>
          <w:szCs w:val="24"/>
        </w:rPr>
      </w:pPr>
    </w:p>
    <w:p w:rsidR="00BA23EF"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Se toma inicialmente las carnes rojas y se sacan las porciones para los platos ofertados en la carta, se pesa, se almacena empacada cada porción en bolsas resellables listas para el uso. Este mismo proceso se realiza para las carnes que requieren una previa cocción, teniendo en cuenta que antes de porcionar se debe dejar enfriar a temperatura ambiente para luego ser empacados en sus respectivas bolsas resellables y llevar a congelación.</w:t>
      </w:r>
    </w:p>
    <w:p w:rsidR="00A20C99" w:rsidRPr="00A20C99" w:rsidRDefault="00A20C99" w:rsidP="00A20C99">
      <w:pPr>
        <w:pStyle w:val="Prrafodelista"/>
        <w:rPr>
          <w:rFonts w:ascii="Arial" w:hAnsi="Arial" w:cs="Arial"/>
          <w:sz w:val="24"/>
          <w:szCs w:val="24"/>
        </w:rPr>
      </w:pPr>
    </w:p>
    <w:p w:rsidR="00995836" w:rsidRDefault="00BA23EF"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 xml:space="preserve">Luego </w:t>
      </w:r>
      <w:r w:rsidR="00995836">
        <w:rPr>
          <w:rFonts w:ascii="Arial" w:hAnsi="Arial" w:cs="Arial"/>
          <w:sz w:val="24"/>
          <w:szCs w:val="24"/>
        </w:rPr>
        <w:t>el mismo procedimiento que se hizo con las carnes rojas se aplica para el pollo, el cerdo y por último el pescado que es más delicado.</w:t>
      </w:r>
    </w:p>
    <w:p w:rsidR="00A20C99" w:rsidRPr="00A20C99" w:rsidRDefault="00A20C99" w:rsidP="00A20C99">
      <w:pPr>
        <w:pStyle w:val="Prrafodelista"/>
        <w:rPr>
          <w:rFonts w:ascii="Arial" w:hAnsi="Arial" w:cs="Arial"/>
          <w:sz w:val="24"/>
          <w:szCs w:val="24"/>
        </w:rPr>
      </w:pPr>
    </w:p>
    <w:p w:rsidR="00995836" w:rsidRPr="00995836" w:rsidRDefault="00995836"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Todos los días se realiza una ensalada de servicio que varía según los días, esta se hace en cantidad referente al día, para que no tenga que sobrar y poder ofertar al comensal un alimento fresco todos los días. Lo mismo se realiza con las papas y la yuca, teniendo en cuenta que este es un restaurante típico y se maneja papa salada o papa a la francesa li</w:t>
      </w:r>
      <w:r w:rsidR="00F13577">
        <w:rPr>
          <w:rFonts w:ascii="Arial" w:hAnsi="Arial" w:cs="Arial"/>
          <w:sz w:val="24"/>
          <w:szCs w:val="24"/>
        </w:rPr>
        <w:t>sta para fritar, yuca cocida</w:t>
      </w:r>
      <w:r>
        <w:rPr>
          <w:rFonts w:ascii="Arial" w:hAnsi="Arial" w:cs="Arial"/>
          <w:sz w:val="24"/>
          <w:szCs w:val="24"/>
        </w:rPr>
        <w:t>.</w:t>
      </w:r>
    </w:p>
    <w:p w:rsidR="00D66429" w:rsidRPr="00F13577" w:rsidRDefault="00995836" w:rsidP="00A20C99">
      <w:pPr>
        <w:pStyle w:val="Prrafodelista"/>
        <w:numPr>
          <w:ilvl w:val="0"/>
          <w:numId w:val="17"/>
        </w:numPr>
        <w:spacing w:before="240"/>
        <w:jc w:val="both"/>
        <w:rPr>
          <w:rFonts w:ascii="Arial" w:hAnsi="Arial" w:cs="Arial"/>
          <w:sz w:val="24"/>
          <w:szCs w:val="24"/>
        </w:rPr>
      </w:pPr>
      <w:r>
        <w:rPr>
          <w:rFonts w:ascii="Arial" w:hAnsi="Arial" w:cs="Arial"/>
          <w:sz w:val="24"/>
          <w:szCs w:val="24"/>
        </w:rPr>
        <w:t xml:space="preserve">Todos los días muy temprano se realiza un mise en place de toda la materia prima que se usara, en el caso de las proteínas, también se hace un mise en place, aunque las carnes están congeladas, se pasan a </w:t>
      </w:r>
      <w:r>
        <w:rPr>
          <w:rFonts w:ascii="Arial" w:hAnsi="Arial" w:cs="Arial"/>
          <w:sz w:val="24"/>
          <w:szCs w:val="24"/>
        </w:rPr>
        <w:lastRenderedPageBreak/>
        <w:t>refrigeración para no cortar la cadena de frio, pero sí que estén disponibles para el uso en el momento del servicio.</w:t>
      </w:r>
    </w:p>
    <w:p w:rsidR="00D66429" w:rsidRDefault="00D66429" w:rsidP="00A20C99">
      <w:pPr>
        <w:rPr>
          <w:rFonts w:ascii="Arial" w:hAnsi="Arial" w:cs="Arial"/>
          <w:noProof/>
          <w:sz w:val="24"/>
          <w:szCs w:val="24"/>
          <w:lang w:eastAsia="es-CO"/>
        </w:rPr>
      </w:pPr>
    </w:p>
    <w:p w:rsidR="00D66429" w:rsidRPr="00F13577" w:rsidRDefault="00470FB7" w:rsidP="00D66429">
      <w:pPr>
        <w:pStyle w:val="Prrafodelista"/>
        <w:numPr>
          <w:ilvl w:val="0"/>
          <w:numId w:val="13"/>
        </w:numPr>
        <w:rPr>
          <w:rFonts w:ascii="Arial" w:hAnsi="Arial" w:cs="Arial"/>
          <w:b/>
          <w:sz w:val="24"/>
          <w:szCs w:val="24"/>
        </w:rPr>
      </w:pPr>
      <w:r w:rsidRPr="00F13577">
        <w:rPr>
          <w:rFonts w:ascii="Arial" w:hAnsi="Arial" w:cs="Arial"/>
          <w:b/>
          <w:sz w:val="24"/>
          <w:szCs w:val="24"/>
        </w:rPr>
        <w:t xml:space="preserve">DIAGRAMA DE FLUJO DEL PROCESO </w:t>
      </w:r>
    </w:p>
    <w:p w:rsidR="00D66429" w:rsidRPr="00D66429" w:rsidRDefault="00C871D4" w:rsidP="00D66429">
      <w:pPr>
        <w:ind w:left="360"/>
        <w:rPr>
          <w:rFonts w:ascii="Arial" w:hAnsi="Arial" w:cs="Arial"/>
          <w:noProof/>
          <w:sz w:val="24"/>
          <w:szCs w:val="24"/>
          <w:lang w:eastAsia="es-CO"/>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5E3F05D3" wp14:editId="32CF5CC0">
                <wp:simplePos x="0" y="0"/>
                <wp:positionH relativeFrom="margin">
                  <wp:posOffset>1005840</wp:posOffset>
                </wp:positionH>
                <wp:positionV relativeFrom="paragraph">
                  <wp:posOffset>227690</wp:posOffset>
                </wp:positionV>
                <wp:extent cx="3583173" cy="1158949"/>
                <wp:effectExtent l="0" t="0" r="17780" b="22225"/>
                <wp:wrapNone/>
                <wp:docPr id="4" name="Rectángulo redondeado 4"/>
                <wp:cNvGraphicFramePr/>
                <a:graphic xmlns:a="http://schemas.openxmlformats.org/drawingml/2006/main">
                  <a:graphicData uri="http://schemas.microsoft.com/office/word/2010/wordprocessingShape">
                    <wps:wsp>
                      <wps:cNvSpPr/>
                      <wps:spPr>
                        <a:xfrm>
                          <a:off x="0" y="0"/>
                          <a:ext cx="3583173" cy="11589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8D3B35" w:rsidRDefault="00F06035" w:rsidP="008D3B35">
                            <w:pPr>
                              <w:jc w:val="center"/>
                              <w:rPr>
                                <w:rFonts w:ascii="Arial" w:hAnsi="Arial" w:cs="Arial"/>
                                <w:b/>
                                <w:sz w:val="28"/>
                                <w:szCs w:val="28"/>
                              </w:rPr>
                            </w:pPr>
                            <w:r w:rsidRPr="008D3B35">
                              <w:rPr>
                                <w:rFonts w:ascii="Arial" w:hAnsi="Arial" w:cs="Arial"/>
                                <w:b/>
                                <w:sz w:val="28"/>
                                <w:szCs w:val="28"/>
                              </w:rPr>
                              <w:t>RECEPCIÓN DE LA MATERIA PRIMA</w:t>
                            </w:r>
                          </w:p>
                          <w:p w:rsidR="00F06035" w:rsidRPr="008D3B35" w:rsidRDefault="00F06035" w:rsidP="008D3B35">
                            <w:pPr>
                              <w:jc w:val="center"/>
                              <w:rPr>
                                <w:rFonts w:ascii="Arial" w:hAnsi="Arial" w:cs="Arial"/>
                                <w:b/>
                                <w:sz w:val="28"/>
                                <w:szCs w:val="28"/>
                              </w:rPr>
                            </w:pPr>
                            <w:r w:rsidRPr="008D3B35">
                              <w:rPr>
                                <w:rFonts w:ascii="Arial" w:hAnsi="Arial" w:cs="Arial"/>
                                <w:b/>
                                <w:sz w:val="28"/>
                                <w:szCs w:val="28"/>
                              </w:rPr>
                              <w:t>(FRUTAS – VERDURAS – PROTEÍNAS)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4" o:spid="_x0000_s1026" style="position:absolute;left:0;text-align:left;margin-left:79.2pt;margin-top:17.95pt;width:282.15pt;height:9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" fillcolor="#5b9bd5 [3204]" strokecolor="#1f4d78 [1604]" strokeweight="1pt">
                <v:stroke joinstyle="miter"/>
                <v:textbox>
                  <w:txbxContent>
                    <w:p w:rsidR="00F06035" w:rsidRPr="008D3B35" w:rsidRDefault="00F06035" w:rsidP="008D3B35">
                      <w:pPr>
                        <w:jc w:val="center"/>
                        <w:rPr>
                          <w:rFonts w:ascii="Arial" w:hAnsi="Arial" w:cs="Arial"/>
                          <w:b/>
                          <w:sz w:val="28"/>
                          <w:szCs w:val="28"/>
                        </w:rPr>
                      </w:pPr>
                      <w:r w:rsidRPr="008D3B35">
                        <w:rPr>
                          <w:rFonts w:ascii="Arial" w:hAnsi="Arial" w:cs="Arial"/>
                          <w:b/>
                          <w:sz w:val="28"/>
                          <w:szCs w:val="28"/>
                        </w:rPr>
                        <w:t>RECEPCIÓN DE LA MATERIA PRIMA</w:t>
                      </w:r>
                    </w:p>
                    <w:p w:rsidR="00F06035" w:rsidRPr="008D3B35" w:rsidRDefault="00F06035" w:rsidP="008D3B35">
                      <w:pPr>
                        <w:jc w:val="center"/>
                        <w:rPr>
                          <w:rFonts w:ascii="Arial" w:hAnsi="Arial" w:cs="Arial"/>
                          <w:b/>
                          <w:sz w:val="28"/>
                          <w:szCs w:val="28"/>
                        </w:rPr>
                      </w:pPr>
                      <w:r w:rsidRPr="008D3B35">
                        <w:rPr>
                          <w:rFonts w:ascii="Arial" w:hAnsi="Arial" w:cs="Arial"/>
                          <w:b/>
                          <w:sz w:val="28"/>
                          <w:szCs w:val="28"/>
                        </w:rPr>
                        <w:t>(FRUTAS – VERDURAS – PROTEÍNAS)</w:t>
                      </w:r>
                    </w:p>
                  </w:txbxContent>
                </v:textbox>
                <w10:wrap anchorx="margin"/>
              </v:roundrect>
            </w:pict>
          </mc:Fallback>
        </mc:AlternateContent>
      </w:r>
    </w:p>
    <w:p w:rsidR="00D66429" w:rsidRDefault="00D66429" w:rsidP="00A20C99">
      <w:pPr>
        <w:rPr>
          <w:rFonts w:ascii="Arial" w:hAnsi="Arial" w:cs="Arial"/>
          <w:sz w:val="24"/>
          <w:szCs w:val="24"/>
        </w:rPr>
      </w:pPr>
    </w:p>
    <w:p w:rsidR="00D66429" w:rsidRDefault="008D3B35" w:rsidP="008D3B35">
      <w:pPr>
        <w:tabs>
          <w:tab w:val="left" w:pos="3382"/>
        </w:tabs>
        <w:rPr>
          <w:rFonts w:ascii="Arial" w:hAnsi="Arial" w:cs="Arial"/>
          <w:noProof/>
          <w:sz w:val="24"/>
          <w:szCs w:val="24"/>
          <w:lang w:eastAsia="es-CO"/>
        </w:rPr>
      </w:pPr>
      <w:r>
        <w:rPr>
          <w:rFonts w:ascii="Arial" w:hAnsi="Arial" w:cs="Arial"/>
          <w:noProof/>
          <w:sz w:val="24"/>
          <w:szCs w:val="24"/>
          <w:lang w:eastAsia="es-CO"/>
        </w:rPr>
        <w:tab/>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D66429" w:rsidRDefault="008D3B35" w:rsidP="00A20C99">
      <w:pPr>
        <w:rPr>
          <w:rFonts w:ascii="Arial" w:hAnsi="Arial" w:cs="Arial"/>
          <w:noProof/>
          <w:sz w:val="24"/>
          <w:szCs w:val="24"/>
          <w:lang w:eastAsia="es-CO"/>
        </w:rPr>
      </w:pPr>
      <w:r>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simplePos x="0" y="0"/>
                <wp:positionH relativeFrom="margin">
                  <wp:posOffset>2550169</wp:posOffset>
                </wp:positionH>
                <wp:positionV relativeFrom="paragraph">
                  <wp:posOffset>17173</wp:posOffset>
                </wp:positionV>
                <wp:extent cx="450377" cy="838153"/>
                <wp:effectExtent l="19050" t="0" r="45085" b="38735"/>
                <wp:wrapNone/>
                <wp:docPr id="6" name="Flecha abajo 6"/>
                <wp:cNvGraphicFramePr/>
                <a:graphic xmlns:a="http://schemas.openxmlformats.org/drawingml/2006/main">
                  <a:graphicData uri="http://schemas.microsoft.com/office/word/2010/wordprocessingShape">
                    <wps:wsp>
                      <wps:cNvSpPr/>
                      <wps:spPr>
                        <a:xfrm>
                          <a:off x="0" y="0"/>
                          <a:ext cx="450377" cy="838153"/>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AD2F4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6" o:spid="_x0000_s1026" type="#_x0000_t67" style="position:absolute;margin-left:200.8pt;margin-top:1.35pt;width:35.4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" adj="15797" fillcolor="red" strokecolor="#1f4d78 [1604]" strokeweight="1pt">
                <w10:wrap anchorx="margin"/>
              </v:shape>
            </w:pict>
          </mc:Fallback>
        </mc:AlternateContent>
      </w:r>
    </w:p>
    <w:p w:rsidR="00D66429" w:rsidRDefault="00D66429" w:rsidP="00A20C99">
      <w:pPr>
        <w:rPr>
          <w:rFonts w:ascii="Arial" w:hAnsi="Arial" w:cs="Arial"/>
          <w:noProof/>
          <w:sz w:val="24"/>
          <w:szCs w:val="24"/>
          <w:lang w:eastAsia="es-CO"/>
        </w:rPr>
      </w:pPr>
    </w:p>
    <w:p w:rsidR="00D66429" w:rsidRDefault="00D66429" w:rsidP="00A20C99">
      <w:pPr>
        <w:rPr>
          <w:rFonts w:ascii="Arial" w:hAnsi="Arial" w:cs="Arial"/>
          <w:noProof/>
          <w:sz w:val="24"/>
          <w:szCs w:val="24"/>
          <w:lang w:eastAsia="es-CO"/>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34541F11" wp14:editId="1A38953D">
                <wp:simplePos x="0" y="0"/>
                <wp:positionH relativeFrom="margin">
                  <wp:align>left</wp:align>
                </wp:positionH>
                <wp:positionV relativeFrom="paragraph">
                  <wp:posOffset>82594</wp:posOffset>
                </wp:positionV>
                <wp:extent cx="5507355" cy="594995"/>
                <wp:effectExtent l="0" t="0" r="17145" b="14605"/>
                <wp:wrapNone/>
                <wp:docPr id="7" name="Rectángulo redondeado 7"/>
                <wp:cNvGraphicFramePr/>
                <a:graphic xmlns:a="http://schemas.openxmlformats.org/drawingml/2006/main">
                  <a:graphicData uri="http://schemas.microsoft.com/office/word/2010/wordprocessingShape">
                    <wps:wsp>
                      <wps:cNvSpPr/>
                      <wps:spPr>
                        <a:xfrm>
                          <a:off x="0" y="0"/>
                          <a:ext cx="550735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8D3B35" w:rsidRDefault="00F06035" w:rsidP="008D3B35">
                            <w:pPr>
                              <w:jc w:val="center"/>
                              <w:rPr>
                                <w:rFonts w:ascii="Arial" w:hAnsi="Arial" w:cs="Arial"/>
                                <w:b/>
                                <w:sz w:val="28"/>
                                <w:szCs w:val="28"/>
                              </w:rPr>
                            </w:pPr>
                            <w:r w:rsidRPr="008D3B35">
                              <w:rPr>
                                <w:rFonts w:ascii="Arial" w:hAnsi="Arial" w:cs="Arial"/>
                                <w:b/>
                                <w:sz w:val="28"/>
                                <w:szCs w:val="28"/>
                              </w:rPr>
                              <w:t>SELECCIÓN LAVADO Y HERMOSEO DE LA 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27" style="position:absolute;margin-left:0;margin-top:6.5pt;width:433.65pt;height:46.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" fillcolor="#5b9bd5 [3204]" strokecolor="#1f4d78 [1604]" strokeweight="1pt">
                <v:stroke joinstyle="miter"/>
                <v:textbox>
                  <w:txbxContent>
                    <w:p w:rsidR="00F06035" w:rsidRPr="008D3B35" w:rsidRDefault="00F06035" w:rsidP="008D3B35">
                      <w:pPr>
                        <w:jc w:val="center"/>
                        <w:rPr>
                          <w:rFonts w:ascii="Arial" w:hAnsi="Arial" w:cs="Arial"/>
                          <w:b/>
                          <w:sz w:val="28"/>
                          <w:szCs w:val="28"/>
                        </w:rPr>
                      </w:pPr>
                      <w:r w:rsidRPr="008D3B35">
                        <w:rPr>
                          <w:rFonts w:ascii="Arial" w:hAnsi="Arial" w:cs="Arial"/>
                          <w:b/>
                          <w:sz w:val="28"/>
                          <w:szCs w:val="28"/>
                        </w:rPr>
                        <w:t>SELECCIÓN LAVADO Y HERMOSEO DE LA MATERIA PRIMA</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1525C13A" wp14:editId="6472946D">
                <wp:simplePos x="0" y="0"/>
                <wp:positionH relativeFrom="margin">
                  <wp:align>center</wp:align>
                </wp:positionH>
                <wp:positionV relativeFrom="paragraph">
                  <wp:posOffset>179534</wp:posOffset>
                </wp:positionV>
                <wp:extent cx="499110" cy="850265"/>
                <wp:effectExtent l="19050" t="0" r="34290" b="45085"/>
                <wp:wrapNone/>
                <wp:docPr id="8" name="Flecha abajo 8"/>
                <wp:cNvGraphicFramePr/>
                <a:graphic xmlns:a="http://schemas.openxmlformats.org/drawingml/2006/main">
                  <a:graphicData uri="http://schemas.microsoft.com/office/word/2010/wordprocessingShape">
                    <wps:wsp>
                      <wps:cNvSpPr/>
                      <wps:spPr>
                        <a:xfrm>
                          <a:off x="0" y="0"/>
                          <a:ext cx="499110" cy="85026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5C6408D" id="Flecha abajo 8" o:spid="_x0000_s1026" type="#_x0000_t67" style="position:absolute;margin-left:0;margin-top:14.15pt;width:39.3pt;height:66.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" adj="15260"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69F5841B" wp14:editId="0AD9EF75">
                <wp:simplePos x="0" y="0"/>
                <wp:positionH relativeFrom="margin">
                  <wp:align>center</wp:align>
                </wp:positionH>
                <wp:positionV relativeFrom="paragraph">
                  <wp:posOffset>285864</wp:posOffset>
                </wp:positionV>
                <wp:extent cx="5316220" cy="552893"/>
                <wp:effectExtent l="0" t="0" r="17780" b="19050"/>
                <wp:wrapNone/>
                <wp:docPr id="9" name="Rectángulo redondeado 9"/>
                <wp:cNvGraphicFramePr/>
                <a:graphic xmlns:a="http://schemas.openxmlformats.org/drawingml/2006/main">
                  <a:graphicData uri="http://schemas.microsoft.com/office/word/2010/wordprocessingShape">
                    <wps:wsp>
                      <wps:cNvSpPr/>
                      <wps:spPr>
                        <a:xfrm>
                          <a:off x="0" y="0"/>
                          <a:ext cx="5316220" cy="5528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 xml:space="preserve">ORDEN DE LA MATERIA PRIMA Y REFRIGERACIÓN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9" o:spid="_x0000_s1028" style="position:absolute;margin-left:0;margin-top:22.5pt;width:418.6pt;height:43.5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" fillcolor="#5b9bd5 [3204]" strokecolor="#1f4d78 [1604]" strokeweight="1pt">
                <v:stroke joinstyle="miter"/>
                <v:textbo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 xml:space="preserve">ORDEN DE LA MATERIA PRIMA Y REFRIGERACIÓN </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14:anchorId="7415184D" wp14:editId="68523356">
                <wp:simplePos x="0" y="0"/>
                <wp:positionH relativeFrom="margin">
                  <wp:posOffset>2558415</wp:posOffset>
                </wp:positionH>
                <wp:positionV relativeFrom="paragraph">
                  <wp:posOffset>67376</wp:posOffset>
                </wp:positionV>
                <wp:extent cx="488477" cy="903767"/>
                <wp:effectExtent l="19050" t="0" r="26035" b="29845"/>
                <wp:wrapNone/>
                <wp:docPr id="10" name="Flecha abajo 10"/>
                <wp:cNvGraphicFramePr/>
                <a:graphic xmlns:a="http://schemas.openxmlformats.org/drawingml/2006/main">
                  <a:graphicData uri="http://schemas.microsoft.com/office/word/2010/wordprocessingShape">
                    <wps:wsp>
                      <wps:cNvSpPr/>
                      <wps:spPr>
                        <a:xfrm>
                          <a:off x="0" y="0"/>
                          <a:ext cx="488477" cy="903767"/>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57D8F46" id="Flecha abajo 10" o:spid="_x0000_s1026" type="#_x0000_t67" style="position:absolute;margin-left:201.45pt;margin-top:5.3pt;width:38.45pt;height:71.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" adj="15763"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14:anchorId="7765C43F" wp14:editId="16268DDD">
                <wp:simplePos x="0" y="0"/>
                <wp:positionH relativeFrom="margin">
                  <wp:align>center</wp:align>
                </wp:positionH>
                <wp:positionV relativeFrom="paragraph">
                  <wp:posOffset>162285</wp:posOffset>
                </wp:positionV>
                <wp:extent cx="4784652" cy="478465"/>
                <wp:effectExtent l="0" t="0" r="16510" b="17145"/>
                <wp:wrapNone/>
                <wp:docPr id="11" name="Rectángulo redondeado 11"/>
                <wp:cNvGraphicFramePr/>
                <a:graphic xmlns:a="http://schemas.openxmlformats.org/drawingml/2006/main">
                  <a:graphicData uri="http://schemas.microsoft.com/office/word/2010/wordprocessingShape">
                    <wps:wsp>
                      <wps:cNvSpPr/>
                      <wps:spPr>
                        <a:xfrm>
                          <a:off x="0" y="0"/>
                          <a:ext cx="4784652" cy="47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ASEO GENERAL DEL ÁREA DE RECEPCIÓN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1" o:spid="_x0000_s1029" style="position:absolute;margin-left:0;margin-top:12.8pt;width:376.75pt;height:37.6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" fillcolor="#5b9bd5 [3204]" strokecolor="#1f4d78 [1604]" strokeweight="1pt">
                <v:stroke joinstyle="miter"/>
                <v:textbo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ASEO GENERAL DEL ÁREA DE RECEPCIÓN</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14:anchorId="5A3E8906" wp14:editId="2C1B7EA7">
                <wp:simplePos x="0" y="0"/>
                <wp:positionH relativeFrom="margin">
                  <wp:posOffset>2558415</wp:posOffset>
                </wp:positionH>
                <wp:positionV relativeFrom="paragraph">
                  <wp:posOffset>167137</wp:posOffset>
                </wp:positionV>
                <wp:extent cx="499730" cy="946298"/>
                <wp:effectExtent l="19050" t="0" r="15240" b="44450"/>
                <wp:wrapNone/>
                <wp:docPr id="12" name="Flecha abajo 12"/>
                <wp:cNvGraphicFramePr/>
                <a:graphic xmlns:a="http://schemas.openxmlformats.org/drawingml/2006/main">
                  <a:graphicData uri="http://schemas.microsoft.com/office/word/2010/wordprocessingShape">
                    <wps:wsp>
                      <wps:cNvSpPr/>
                      <wps:spPr>
                        <a:xfrm>
                          <a:off x="0" y="0"/>
                          <a:ext cx="499730" cy="946298"/>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8A24B64" id="Flecha abajo 12" o:spid="_x0000_s1026" type="#_x0000_t67" style="position:absolute;margin-left:201.45pt;margin-top:13.15pt;width:39.35pt;height:7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" adj="15897" fillcolor="red" strokecolor="#1f4d78 [1604]" strokeweight="1pt">
                <w10:wrap anchorx="margin"/>
              </v:shape>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667456" behindDoc="0" locked="0" layoutInCell="1" allowOverlap="1" wp14:anchorId="519EFEB2" wp14:editId="5B9DC7DB">
                <wp:simplePos x="0" y="0"/>
                <wp:positionH relativeFrom="margin">
                  <wp:posOffset>190500</wp:posOffset>
                </wp:positionH>
                <wp:positionV relativeFrom="paragraph">
                  <wp:posOffset>50800</wp:posOffset>
                </wp:positionV>
                <wp:extent cx="5220586" cy="584791"/>
                <wp:effectExtent l="0" t="0" r="18415" b="25400"/>
                <wp:wrapNone/>
                <wp:docPr id="13" name="Rectángulo redondeado 13"/>
                <wp:cNvGraphicFramePr/>
                <a:graphic xmlns:a="http://schemas.openxmlformats.org/drawingml/2006/main">
                  <a:graphicData uri="http://schemas.microsoft.com/office/word/2010/wordprocessingShape">
                    <wps:wsp>
                      <wps:cNvSpPr/>
                      <wps:spPr>
                        <a:xfrm>
                          <a:off x="0" y="0"/>
                          <a:ext cx="5220586" cy="5847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PORCIONADO Y COCCIONADO DE LA PROTEÍNA (CARNE, CERDO, POLLO)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3" o:spid="_x0000_s1030" style="position:absolute;margin-left:15pt;margin-top:4pt;width:411.05pt;height:4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" fillcolor="#5b9bd5 [3204]" strokecolor="#1f4d78 [1604]" strokeweight="1pt">
                <v:stroke joinstyle="miter"/>
                <v:textbox>
                  <w:txbxContent>
                    <w:p w:rsidR="00F06035" w:rsidRPr="006C2FE5" w:rsidRDefault="00F06035" w:rsidP="006C2FE5">
                      <w:pPr>
                        <w:jc w:val="center"/>
                        <w:rPr>
                          <w:rFonts w:ascii="Arial" w:hAnsi="Arial" w:cs="Arial"/>
                          <w:b/>
                          <w:sz w:val="28"/>
                          <w:szCs w:val="28"/>
                        </w:rPr>
                      </w:pPr>
                      <w:r w:rsidRPr="006C2FE5">
                        <w:rPr>
                          <w:rFonts w:ascii="Arial" w:hAnsi="Arial" w:cs="Arial"/>
                          <w:b/>
                          <w:sz w:val="28"/>
                          <w:szCs w:val="28"/>
                        </w:rPr>
                        <w:t>PORCIONADO Y COCCIONADO DE LA PROTEÍNA (CARNE, CERDO, POLLO)</w:t>
                      </w:r>
                    </w:p>
                  </w:txbxContent>
                </v:textbox>
                <w10:wrap anchorx="margin"/>
              </v:roundrect>
            </w:pict>
          </mc:Fallback>
        </mc:AlternateContent>
      </w: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p>
    <w:p w:rsidR="00C871D4" w:rsidRDefault="00C871D4"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14:anchorId="18B66F5F" wp14:editId="29DB4EAE">
                <wp:simplePos x="0" y="0"/>
                <wp:positionH relativeFrom="margin">
                  <wp:align>center</wp:align>
                </wp:positionH>
                <wp:positionV relativeFrom="paragraph">
                  <wp:posOffset>287020</wp:posOffset>
                </wp:positionV>
                <wp:extent cx="5699051" cy="563525"/>
                <wp:effectExtent l="0" t="0" r="16510" b="27305"/>
                <wp:wrapNone/>
                <wp:docPr id="15" name="Rectángulo redondeado 15"/>
                <wp:cNvGraphicFramePr/>
                <a:graphic xmlns:a="http://schemas.openxmlformats.org/drawingml/2006/main">
                  <a:graphicData uri="http://schemas.microsoft.com/office/word/2010/wordprocessingShape">
                    <wps:wsp>
                      <wps:cNvSpPr/>
                      <wps:spPr>
                        <a:xfrm>
                          <a:off x="0" y="0"/>
                          <a:ext cx="5699051" cy="563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C871D4" w:rsidRDefault="00F06035" w:rsidP="00C871D4">
                            <w:pPr>
                              <w:jc w:val="center"/>
                              <w:rPr>
                                <w:rFonts w:ascii="Arial" w:hAnsi="Arial" w:cs="Arial"/>
                                <w:b/>
                                <w:sz w:val="28"/>
                                <w:szCs w:val="28"/>
                              </w:rPr>
                            </w:pPr>
                            <w:r w:rsidRPr="00C871D4">
                              <w:rPr>
                                <w:rFonts w:ascii="Arial" w:hAnsi="Arial" w:cs="Arial"/>
                                <w:b/>
                                <w:sz w:val="28"/>
                                <w:szCs w:val="28"/>
                              </w:rPr>
                              <w:t>ENSALADA DE SERVICIO, MISE EN PLACE DE PROTEÍNA, COCINADO DE PAPA Y YUCA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15" o:spid="_x0000_s1031" style="position:absolute;margin-left:0;margin-top:22.6pt;width:448.75pt;height:44.3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" fillcolor="#5b9bd5 [3204]" strokecolor="#1f4d78 [1604]" strokeweight="1pt">
                <v:stroke joinstyle="miter"/>
                <v:textbox>
                  <w:txbxContent>
                    <w:p w:rsidR="00F06035" w:rsidRPr="00C871D4" w:rsidRDefault="00F06035" w:rsidP="00C871D4">
                      <w:pPr>
                        <w:jc w:val="center"/>
                        <w:rPr>
                          <w:rFonts w:ascii="Arial" w:hAnsi="Arial" w:cs="Arial"/>
                          <w:b/>
                          <w:sz w:val="28"/>
                          <w:szCs w:val="28"/>
                        </w:rPr>
                      </w:pPr>
                      <w:r w:rsidRPr="00C871D4">
                        <w:rPr>
                          <w:rFonts w:ascii="Arial" w:hAnsi="Arial" w:cs="Arial"/>
                          <w:b/>
                          <w:sz w:val="28"/>
                          <w:szCs w:val="28"/>
                        </w:rPr>
                        <w:t>ENSALADA DE SERVICIO, MISE EN PLACE DE PROTEÍNA, COCINADO DE PAPA Y YUCA</w:t>
                      </w:r>
                    </w:p>
                  </w:txbxContent>
                </v:textbox>
                <w10:wrap anchorx="margin"/>
              </v:roundrect>
            </w:pict>
          </mc:Fallback>
        </mc:AlternateContent>
      </w:r>
    </w:p>
    <w:p w:rsidR="00C871D4" w:rsidRDefault="00C871D4"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14:anchorId="7A4EA4D3" wp14:editId="36163F12">
                <wp:simplePos x="0" y="0"/>
                <wp:positionH relativeFrom="margin">
                  <wp:posOffset>2548890</wp:posOffset>
                </wp:positionH>
                <wp:positionV relativeFrom="paragraph">
                  <wp:posOffset>95200</wp:posOffset>
                </wp:positionV>
                <wp:extent cx="520700" cy="950026"/>
                <wp:effectExtent l="19050" t="0" r="12700" b="40640"/>
                <wp:wrapNone/>
                <wp:docPr id="16" name="Flecha abajo 16"/>
                <wp:cNvGraphicFramePr/>
                <a:graphic xmlns:a="http://schemas.openxmlformats.org/drawingml/2006/main">
                  <a:graphicData uri="http://schemas.microsoft.com/office/word/2010/wordprocessingShape">
                    <wps:wsp>
                      <wps:cNvSpPr/>
                      <wps:spPr>
                        <a:xfrm>
                          <a:off x="0" y="0"/>
                          <a:ext cx="520700" cy="950026"/>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22328F" id="Flecha abajo 16" o:spid="_x0000_s1026" type="#_x0000_t67" style="position:absolute;margin-left:200.7pt;margin-top:7.5pt;width:41pt;height:74.8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" adj="15681" fillcolor="red" strokecolor="#1f4d78 [1604]" strokeweight="1pt">
                <w10:wrap anchorx="margin"/>
              </v:shape>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1552" behindDoc="0" locked="0" layoutInCell="1" allowOverlap="1" wp14:anchorId="11B68503" wp14:editId="22198FB2">
                <wp:simplePos x="0" y="0"/>
                <wp:positionH relativeFrom="margin">
                  <wp:align>center</wp:align>
                </wp:positionH>
                <wp:positionV relativeFrom="paragraph">
                  <wp:posOffset>11892</wp:posOffset>
                </wp:positionV>
                <wp:extent cx="4762500" cy="498764"/>
                <wp:effectExtent l="0" t="0" r="19050" b="15875"/>
                <wp:wrapNone/>
                <wp:docPr id="17" name="Rectángulo redondeado 17"/>
                <wp:cNvGraphicFramePr/>
                <a:graphic xmlns:a="http://schemas.openxmlformats.org/drawingml/2006/main">
                  <a:graphicData uri="http://schemas.microsoft.com/office/word/2010/wordprocessingShape">
                    <wps:wsp>
                      <wps:cNvSpPr/>
                      <wps:spPr>
                        <a:xfrm>
                          <a:off x="0" y="0"/>
                          <a:ext cx="4762500" cy="4987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6E1AD6" w:rsidRDefault="00F06035" w:rsidP="006E1AD6">
                            <w:pPr>
                              <w:jc w:val="center"/>
                              <w:rPr>
                                <w:rFonts w:ascii="Arial" w:hAnsi="Arial" w:cs="Arial"/>
                                <w:b/>
                                <w:sz w:val="28"/>
                                <w:szCs w:val="28"/>
                              </w:rPr>
                            </w:pPr>
                            <w:r>
                              <w:rPr>
                                <w:rFonts w:ascii="Arial" w:hAnsi="Arial" w:cs="Arial"/>
                                <w:b/>
                                <w:sz w:val="28"/>
                                <w:szCs w:val="28"/>
                              </w:rPr>
                              <w:t>ORDEN DEL CLIENTE SEGÚN LA CARTA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7" o:spid="_x0000_s1032" style="position:absolute;margin-left:0;margin-top:.95pt;width:375pt;height:39.2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" fillcolor="#5b9bd5 [3204]" strokecolor="#1f4d78 [1604]" strokeweight="1pt">
                <v:stroke joinstyle="miter"/>
                <v:textbox>
                  <w:txbxContent>
                    <w:p w:rsidR="00F06035" w:rsidRPr="006E1AD6" w:rsidRDefault="00F06035" w:rsidP="006E1AD6">
                      <w:pPr>
                        <w:jc w:val="center"/>
                        <w:rPr>
                          <w:rFonts w:ascii="Arial" w:hAnsi="Arial" w:cs="Arial"/>
                          <w:b/>
                          <w:sz w:val="28"/>
                          <w:szCs w:val="28"/>
                        </w:rPr>
                      </w:pPr>
                      <w:r>
                        <w:rPr>
                          <w:rFonts w:ascii="Arial" w:hAnsi="Arial" w:cs="Arial"/>
                          <w:b/>
                          <w:sz w:val="28"/>
                          <w:szCs w:val="28"/>
                        </w:rPr>
                        <w:t>ORDEN DEL CLIENTE SEGÚN LA CARTA</w:t>
                      </w:r>
                    </w:p>
                  </w:txbxContent>
                </v:textbox>
                <w10:wrap anchorx="margin"/>
              </v:roundrect>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5CF3B3EB" wp14:editId="0C4A1930">
                <wp:simplePos x="0" y="0"/>
                <wp:positionH relativeFrom="margin">
                  <wp:align>center</wp:align>
                </wp:positionH>
                <wp:positionV relativeFrom="paragraph">
                  <wp:posOffset>19050</wp:posOffset>
                </wp:positionV>
                <wp:extent cx="471805" cy="925830"/>
                <wp:effectExtent l="19050" t="0" r="23495" b="45720"/>
                <wp:wrapNone/>
                <wp:docPr id="18" name="Flecha abajo 18"/>
                <wp:cNvGraphicFramePr/>
                <a:graphic xmlns:a="http://schemas.openxmlformats.org/drawingml/2006/main">
                  <a:graphicData uri="http://schemas.microsoft.com/office/word/2010/wordprocessingShape">
                    <wps:wsp>
                      <wps:cNvSpPr/>
                      <wps:spPr>
                        <a:xfrm>
                          <a:off x="0" y="0"/>
                          <a:ext cx="471805" cy="92583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D591A9B" id="Flecha abajo 18" o:spid="_x0000_s1026" type="#_x0000_t67" style="position:absolute;margin-left:0;margin-top:1.5pt;width:37.15pt;height:7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" adj="16096" fillcolor="red" strokecolor="#1f4d78 [1604]" strokeweight="1pt">
                <w10:wrap anchorx="margin"/>
              </v:shape>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3600" behindDoc="0" locked="0" layoutInCell="1" allowOverlap="1" wp14:anchorId="39543549" wp14:editId="6E8CF57A">
                <wp:simplePos x="0" y="0"/>
                <wp:positionH relativeFrom="column">
                  <wp:posOffset>501015</wp:posOffset>
                </wp:positionH>
                <wp:positionV relativeFrom="paragraph">
                  <wp:posOffset>235585</wp:posOffset>
                </wp:positionV>
                <wp:extent cx="4600575" cy="486888"/>
                <wp:effectExtent l="0" t="0" r="28575" b="27940"/>
                <wp:wrapNone/>
                <wp:docPr id="19" name="Rectángulo redondeado 19"/>
                <wp:cNvGraphicFramePr/>
                <a:graphic xmlns:a="http://schemas.openxmlformats.org/drawingml/2006/main">
                  <a:graphicData uri="http://schemas.microsoft.com/office/word/2010/wordprocessingShape">
                    <wps:wsp>
                      <wps:cNvSpPr/>
                      <wps:spPr>
                        <a:xfrm>
                          <a:off x="0" y="0"/>
                          <a:ext cx="4600575" cy="4868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035" w:rsidRPr="00DE6284" w:rsidRDefault="00F06035" w:rsidP="00470FB7">
                            <w:pPr>
                              <w:jc w:val="center"/>
                              <w:rPr>
                                <w:rFonts w:ascii="Arial" w:hAnsi="Arial" w:cs="Arial"/>
                                <w:b/>
                                <w:sz w:val="28"/>
                                <w:szCs w:val="28"/>
                              </w:rPr>
                            </w:pPr>
                            <w:r w:rsidRPr="00DE6284">
                              <w:rPr>
                                <w:rFonts w:ascii="Arial" w:hAnsi="Arial" w:cs="Arial"/>
                                <w:b/>
                                <w:sz w:val="28"/>
                                <w:szCs w:val="28"/>
                              </w:rPr>
                              <w:t>ENTREGA DEL PRODUCTO FINAL AL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033" style="position:absolute;margin-left:39.45pt;margin-top:18.55pt;width:362.25pt;height:3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" fillcolor="#5b9bd5 [3204]" strokecolor="#1f4d78 [1604]" strokeweight="1pt">
                <v:stroke joinstyle="miter"/>
                <v:textbox>
                  <w:txbxContent>
                    <w:p w:rsidR="00F06035" w:rsidRPr="00DE6284" w:rsidRDefault="00F06035" w:rsidP="00470FB7">
                      <w:pPr>
                        <w:jc w:val="center"/>
                        <w:rPr>
                          <w:rFonts w:ascii="Arial" w:hAnsi="Arial" w:cs="Arial"/>
                          <w:b/>
                          <w:sz w:val="28"/>
                          <w:szCs w:val="28"/>
                        </w:rPr>
                      </w:pPr>
                      <w:r w:rsidRPr="00DE6284">
                        <w:rPr>
                          <w:rFonts w:ascii="Arial" w:hAnsi="Arial" w:cs="Arial"/>
                          <w:b/>
                          <w:sz w:val="28"/>
                          <w:szCs w:val="28"/>
                        </w:rPr>
                        <w:t>ENTREGA DEL PRODUCTO FINAL AL CLIENTE</w:t>
                      </w:r>
                    </w:p>
                  </w:txbxContent>
                </v:textbox>
              </v:roundrect>
            </w:pict>
          </mc:Fallback>
        </mc:AlternateContent>
      </w: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470FB7" w:rsidRDefault="00470FB7" w:rsidP="00A20C99">
      <w:pPr>
        <w:rPr>
          <w:rFonts w:ascii="Arial" w:hAnsi="Arial" w:cs="Arial"/>
          <w:sz w:val="24"/>
          <w:szCs w:val="24"/>
        </w:rPr>
      </w:pPr>
    </w:p>
    <w:p w:rsidR="005C7A2D" w:rsidRPr="00EE7B24" w:rsidRDefault="005C7A2D" w:rsidP="00A20C99">
      <w:pPr>
        <w:rPr>
          <w:rFonts w:ascii="Arial" w:hAnsi="Arial" w:cs="Arial"/>
          <w:sz w:val="24"/>
          <w:szCs w:val="24"/>
        </w:rPr>
      </w:pPr>
    </w:p>
    <w:p w:rsidR="00361327" w:rsidRPr="00EE7B24" w:rsidRDefault="00361327" w:rsidP="00A72A35">
      <w:pPr>
        <w:pStyle w:val="Prrafodelista"/>
        <w:numPr>
          <w:ilvl w:val="0"/>
          <w:numId w:val="13"/>
        </w:numPr>
        <w:rPr>
          <w:rFonts w:ascii="Arial" w:hAnsi="Arial" w:cs="Arial"/>
          <w:b/>
          <w:sz w:val="24"/>
          <w:szCs w:val="24"/>
        </w:rPr>
      </w:pPr>
      <w:r w:rsidRPr="00EE7B24">
        <w:rPr>
          <w:rFonts w:ascii="Arial" w:hAnsi="Arial" w:cs="Arial"/>
          <w:b/>
          <w:sz w:val="24"/>
          <w:szCs w:val="24"/>
        </w:rPr>
        <w:t>IDENTIFIQUE LOS PELIGROS BIOLÓGICOS, QUÍMICOS Y FÍSICOS.</w:t>
      </w:r>
    </w:p>
    <w:p w:rsidR="00361327" w:rsidRPr="00EE7B24" w:rsidRDefault="00361327" w:rsidP="00A72A35">
      <w:pPr>
        <w:pStyle w:val="Prrafodelista"/>
        <w:numPr>
          <w:ilvl w:val="0"/>
          <w:numId w:val="13"/>
        </w:numPr>
        <w:rPr>
          <w:rFonts w:ascii="Arial" w:hAnsi="Arial" w:cs="Arial"/>
          <w:b/>
          <w:sz w:val="24"/>
          <w:szCs w:val="24"/>
        </w:rPr>
      </w:pPr>
      <w:r w:rsidRPr="00EE7B24">
        <w:rPr>
          <w:rFonts w:ascii="Arial" w:hAnsi="Arial" w:cs="Arial"/>
          <w:b/>
          <w:sz w:val="24"/>
          <w:szCs w:val="24"/>
        </w:rPr>
        <w:t>ESTABLEZCA LOS PUNTOS CRÍTICOS DE CONTROL.</w:t>
      </w:r>
    </w:p>
    <w:p w:rsidR="00361327" w:rsidRPr="00EE7B24" w:rsidRDefault="00361327" w:rsidP="00A72A35">
      <w:pPr>
        <w:pStyle w:val="Prrafodelista"/>
        <w:numPr>
          <w:ilvl w:val="0"/>
          <w:numId w:val="13"/>
        </w:numPr>
        <w:rPr>
          <w:rFonts w:ascii="Arial" w:hAnsi="Arial" w:cs="Arial"/>
          <w:b/>
          <w:sz w:val="24"/>
          <w:szCs w:val="24"/>
        </w:rPr>
      </w:pPr>
      <w:r w:rsidRPr="00EE7B24">
        <w:rPr>
          <w:rFonts w:ascii="Arial" w:hAnsi="Arial" w:cs="Arial"/>
          <w:b/>
          <w:sz w:val="24"/>
          <w:szCs w:val="24"/>
        </w:rPr>
        <w:t>ESTABLEZCA LAS ACCIONES PREVENTIVAS Y CORRECTIVAS.</w:t>
      </w:r>
    </w:p>
    <w:p w:rsidR="00361327" w:rsidRDefault="00361327" w:rsidP="00361327">
      <w:pPr>
        <w:rPr>
          <w:rFonts w:ascii="Arial" w:hAnsi="Arial" w:cs="Arial"/>
          <w:sz w:val="24"/>
          <w:szCs w:val="24"/>
        </w:rPr>
      </w:pPr>
    </w:p>
    <w:p w:rsidR="00361327" w:rsidRPr="00907D61" w:rsidRDefault="00361327" w:rsidP="00361327">
      <w:pPr>
        <w:rPr>
          <w:rFonts w:ascii="Arial" w:hAnsi="Arial" w:cs="Arial"/>
          <w:sz w:val="24"/>
          <w:szCs w:val="24"/>
        </w:rPr>
      </w:pPr>
      <w:r>
        <w:rPr>
          <w:rFonts w:ascii="Arial" w:hAnsi="Arial" w:cs="Arial"/>
          <w:sz w:val="24"/>
          <w:szCs w:val="24"/>
        </w:rPr>
        <w:t>Esto 3 puntos se realizarán al mismo tiempo en la tabla que a continuación veremos:</w:t>
      </w:r>
    </w:p>
    <w:p w:rsidR="005C7A2D" w:rsidRDefault="005C7A2D" w:rsidP="00A20C99">
      <w:pPr>
        <w:rPr>
          <w:rFonts w:ascii="Arial" w:hAnsi="Arial" w:cs="Arial"/>
          <w:sz w:val="24"/>
          <w:szCs w:val="24"/>
        </w:rPr>
      </w:pPr>
    </w:p>
    <w:p w:rsidR="005C7A2D" w:rsidRDefault="005C7A2D" w:rsidP="00A20C99">
      <w:pPr>
        <w:rPr>
          <w:rFonts w:ascii="Arial" w:hAnsi="Arial" w:cs="Arial"/>
          <w:sz w:val="24"/>
          <w:szCs w:val="24"/>
        </w:rPr>
      </w:pPr>
    </w:p>
    <w:p w:rsidR="00907D61" w:rsidRPr="00EE7B24" w:rsidRDefault="00907D61" w:rsidP="00EE7B24">
      <w:pPr>
        <w:rPr>
          <w:rFonts w:ascii="Arial" w:hAnsi="Arial" w:cs="Arial"/>
          <w:b/>
          <w:color w:val="FF0000"/>
          <w:sz w:val="24"/>
          <w:szCs w:val="24"/>
        </w:rPr>
        <w:sectPr w:rsidR="00907D61" w:rsidRPr="00EE7B24">
          <w:pgSz w:w="12240" w:h="15840"/>
          <w:pgMar w:top="1417" w:right="1701" w:bottom="1417" w:left="1701" w:header="708" w:footer="708" w:gutter="0"/>
          <w:cols w:space="708"/>
          <w:docGrid w:linePitch="360"/>
        </w:sectPr>
      </w:pPr>
    </w:p>
    <w:tbl>
      <w:tblPr>
        <w:tblW w:w="13131"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5"/>
        <w:gridCol w:w="949"/>
        <w:gridCol w:w="1275"/>
        <w:gridCol w:w="1050"/>
        <w:gridCol w:w="953"/>
        <w:gridCol w:w="3119"/>
        <w:gridCol w:w="3260"/>
      </w:tblGrid>
      <w:tr w:rsidR="00121940" w:rsidTr="00245B9B">
        <w:trPr>
          <w:trHeight w:val="585"/>
        </w:trPr>
        <w:tc>
          <w:tcPr>
            <w:tcW w:w="2525" w:type="dxa"/>
            <w:vMerge w:val="restart"/>
          </w:tcPr>
          <w:p w:rsidR="00121940" w:rsidRPr="005C2FD7" w:rsidRDefault="00121940" w:rsidP="000E1044">
            <w:pPr>
              <w:spacing w:before="240"/>
              <w:ind w:left="-52"/>
              <w:jc w:val="center"/>
              <w:rPr>
                <w:rFonts w:ascii="Arial" w:hAnsi="Arial" w:cs="Arial"/>
                <w:b/>
              </w:rPr>
            </w:pPr>
            <w:r w:rsidRPr="005C2FD7">
              <w:rPr>
                <w:rFonts w:ascii="Arial" w:hAnsi="Arial" w:cs="Arial"/>
                <w:b/>
              </w:rPr>
              <w:lastRenderedPageBreak/>
              <w:t>ETAPAS DEL PROCESO</w:t>
            </w:r>
          </w:p>
        </w:tc>
        <w:tc>
          <w:tcPr>
            <w:tcW w:w="949" w:type="dxa"/>
            <w:vMerge w:val="restart"/>
          </w:tcPr>
          <w:p w:rsidR="00121940" w:rsidRPr="005C2FD7" w:rsidRDefault="00121940" w:rsidP="000E1044">
            <w:pPr>
              <w:spacing w:before="240"/>
              <w:ind w:left="-52"/>
              <w:jc w:val="center"/>
              <w:rPr>
                <w:rFonts w:ascii="Arial" w:hAnsi="Arial" w:cs="Arial"/>
                <w:b/>
              </w:rPr>
            </w:pPr>
            <w:r w:rsidRPr="005C2FD7">
              <w:rPr>
                <w:rFonts w:ascii="Arial" w:hAnsi="Arial" w:cs="Arial"/>
                <w:b/>
              </w:rPr>
              <w:t>PPC (SI/NO)</w:t>
            </w:r>
          </w:p>
        </w:tc>
        <w:tc>
          <w:tcPr>
            <w:tcW w:w="3278" w:type="dxa"/>
            <w:gridSpan w:val="3"/>
          </w:tcPr>
          <w:p w:rsidR="00121940" w:rsidRPr="005C2FD7" w:rsidRDefault="00121940" w:rsidP="000E1044">
            <w:pPr>
              <w:spacing w:before="240"/>
              <w:ind w:left="-52"/>
              <w:jc w:val="center"/>
              <w:rPr>
                <w:rFonts w:ascii="Arial" w:hAnsi="Arial" w:cs="Arial"/>
                <w:b/>
              </w:rPr>
            </w:pPr>
            <w:r w:rsidRPr="005C2FD7">
              <w:rPr>
                <w:rFonts w:ascii="Arial" w:hAnsi="Arial" w:cs="Arial"/>
                <w:b/>
              </w:rPr>
              <w:t>PELIGRO</w:t>
            </w:r>
          </w:p>
        </w:tc>
        <w:tc>
          <w:tcPr>
            <w:tcW w:w="3119" w:type="dxa"/>
            <w:vMerge w:val="restart"/>
          </w:tcPr>
          <w:p w:rsidR="00121940" w:rsidRPr="005C2FD7" w:rsidRDefault="00121940" w:rsidP="000E1044">
            <w:pPr>
              <w:spacing w:before="240"/>
              <w:ind w:left="-52"/>
              <w:jc w:val="center"/>
              <w:rPr>
                <w:rFonts w:ascii="Arial" w:hAnsi="Arial" w:cs="Arial"/>
                <w:b/>
              </w:rPr>
            </w:pPr>
            <w:r w:rsidRPr="005C2FD7">
              <w:rPr>
                <w:rFonts w:ascii="Arial" w:hAnsi="Arial" w:cs="Arial"/>
                <w:b/>
              </w:rPr>
              <w:t>MEDIDAS PREVENTIVAS</w:t>
            </w:r>
          </w:p>
        </w:tc>
        <w:tc>
          <w:tcPr>
            <w:tcW w:w="3260" w:type="dxa"/>
            <w:vMerge w:val="restart"/>
          </w:tcPr>
          <w:p w:rsidR="00121940" w:rsidRPr="005C2FD7" w:rsidRDefault="00121940" w:rsidP="000E1044">
            <w:pPr>
              <w:spacing w:before="240"/>
              <w:ind w:left="-52"/>
              <w:jc w:val="center"/>
              <w:rPr>
                <w:rFonts w:ascii="Arial" w:hAnsi="Arial" w:cs="Arial"/>
                <w:b/>
              </w:rPr>
            </w:pPr>
            <w:r w:rsidRPr="005C2FD7">
              <w:rPr>
                <w:rFonts w:ascii="Arial" w:hAnsi="Arial" w:cs="Arial"/>
                <w:b/>
              </w:rPr>
              <w:t>ACCIONES CORRECTIVAS</w:t>
            </w:r>
          </w:p>
        </w:tc>
      </w:tr>
      <w:tr w:rsidR="00121940" w:rsidTr="00245B9B">
        <w:trPr>
          <w:trHeight w:val="396"/>
        </w:trPr>
        <w:tc>
          <w:tcPr>
            <w:tcW w:w="2525" w:type="dxa"/>
            <w:vMerge/>
          </w:tcPr>
          <w:p w:rsidR="00121940" w:rsidRPr="000E1044" w:rsidRDefault="00121940" w:rsidP="000E1044">
            <w:pPr>
              <w:spacing w:before="240"/>
              <w:ind w:left="-52"/>
              <w:jc w:val="center"/>
              <w:rPr>
                <w:rFonts w:ascii="Arial" w:hAnsi="Arial" w:cs="Arial"/>
                <w:b/>
              </w:rPr>
            </w:pPr>
          </w:p>
        </w:tc>
        <w:tc>
          <w:tcPr>
            <w:tcW w:w="949" w:type="dxa"/>
            <w:vMerge/>
          </w:tcPr>
          <w:p w:rsidR="00121940" w:rsidRPr="000E1044" w:rsidRDefault="00121940" w:rsidP="000E1044">
            <w:pPr>
              <w:spacing w:before="240"/>
              <w:ind w:left="-52"/>
              <w:jc w:val="center"/>
              <w:rPr>
                <w:rFonts w:ascii="Arial" w:hAnsi="Arial" w:cs="Arial"/>
                <w:b/>
              </w:rPr>
            </w:pPr>
          </w:p>
        </w:tc>
        <w:tc>
          <w:tcPr>
            <w:tcW w:w="1275" w:type="dxa"/>
          </w:tcPr>
          <w:p w:rsidR="00121940" w:rsidRPr="005C2FD7" w:rsidRDefault="00121940" w:rsidP="000E1044">
            <w:pPr>
              <w:spacing w:before="240"/>
              <w:ind w:left="-52"/>
              <w:jc w:val="center"/>
              <w:rPr>
                <w:rFonts w:ascii="Arial" w:hAnsi="Arial" w:cs="Arial"/>
                <w:b/>
              </w:rPr>
            </w:pPr>
            <w:r w:rsidRPr="005C2FD7">
              <w:rPr>
                <w:rFonts w:ascii="Arial" w:hAnsi="Arial" w:cs="Arial"/>
                <w:b/>
              </w:rPr>
              <w:t>Biológico</w:t>
            </w:r>
          </w:p>
        </w:tc>
        <w:tc>
          <w:tcPr>
            <w:tcW w:w="1050" w:type="dxa"/>
          </w:tcPr>
          <w:p w:rsidR="00121940" w:rsidRPr="005C2FD7" w:rsidRDefault="00121940" w:rsidP="000E1044">
            <w:pPr>
              <w:spacing w:before="240"/>
              <w:ind w:left="-52"/>
              <w:jc w:val="center"/>
              <w:rPr>
                <w:rFonts w:ascii="Arial" w:hAnsi="Arial" w:cs="Arial"/>
                <w:b/>
              </w:rPr>
            </w:pPr>
            <w:r w:rsidRPr="005C2FD7">
              <w:rPr>
                <w:rFonts w:ascii="Arial" w:hAnsi="Arial" w:cs="Arial"/>
                <w:b/>
              </w:rPr>
              <w:t>Químico</w:t>
            </w:r>
          </w:p>
        </w:tc>
        <w:tc>
          <w:tcPr>
            <w:tcW w:w="953" w:type="dxa"/>
          </w:tcPr>
          <w:p w:rsidR="00121940" w:rsidRPr="005C2FD7" w:rsidRDefault="00121940" w:rsidP="000E1044">
            <w:pPr>
              <w:spacing w:before="240"/>
              <w:ind w:left="-52"/>
              <w:jc w:val="center"/>
              <w:rPr>
                <w:rFonts w:ascii="Arial" w:hAnsi="Arial" w:cs="Arial"/>
                <w:b/>
              </w:rPr>
            </w:pPr>
            <w:r w:rsidRPr="005C2FD7">
              <w:rPr>
                <w:rFonts w:ascii="Arial" w:hAnsi="Arial" w:cs="Arial"/>
                <w:b/>
              </w:rPr>
              <w:t>Físico</w:t>
            </w:r>
          </w:p>
        </w:tc>
        <w:tc>
          <w:tcPr>
            <w:tcW w:w="3119" w:type="dxa"/>
            <w:vMerge/>
          </w:tcPr>
          <w:p w:rsidR="00121940" w:rsidRPr="000E1044" w:rsidRDefault="00121940" w:rsidP="000E1044">
            <w:pPr>
              <w:spacing w:before="240"/>
              <w:ind w:left="-52"/>
              <w:jc w:val="center"/>
              <w:rPr>
                <w:rFonts w:ascii="Arial" w:hAnsi="Arial" w:cs="Arial"/>
                <w:b/>
              </w:rPr>
            </w:pPr>
          </w:p>
        </w:tc>
        <w:tc>
          <w:tcPr>
            <w:tcW w:w="3260" w:type="dxa"/>
            <w:vMerge/>
          </w:tcPr>
          <w:p w:rsidR="00121940" w:rsidRPr="000E1044" w:rsidRDefault="00121940" w:rsidP="000E1044">
            <w:pPr>
              <w:spacing w:before="240"/>
              <w:ind w:left="-52"/>
              <w:jc w:val="center"/>
              <w:rPr>
                <w:rFonts w:ascii="Arial" w:hAnsi="Arial" w:cs="Arial"/>
                <w:b/>
              </w:rPr>
            </w:pPr>
          </w:p>
        </w:tc>
      </w:tr>
      <w:tr w:rsidR="00121940" w:rsidTr="00245B9B">
        <w:trPr>
          <w:trHeight w:val="370"/>
        </w:trPr>
        <w:tc>
          <w:tcPr>
            <w:tcW w:w="2525" w:type="dxa"/>
          </w:tcPr>
          <w:p w:rsidR="00121940" w:rsidRPr="000E1044" w:rsidRDefault="00121940" w:rsidP="000E1044">
            <w:pPr>
              <w:spacing w:after="0" w:line="240" w:lineRule="auto"/>
              <w:ind w:left="-52"/>
              <w:jc w:val="center"/>
              <w:rPr>
                <w:rFonts w:ascii="Arial" w:hAnsi="Arial" w:cs="Arial"/>
                <w:b/>
                <w:color w:val="FF0000"/>
              </w:rPr>
            </w:pPr>
            <w:r w:rsidRPr="005C2FD7">
              <w:rPr>
                <w:rFonts w:ascii="Arial" w:hAnsi="Arial" w:cs="Arial"/>
                <w:b/>
              </w:rPr>
              <w:t>Recepción de la materia prima</w:t>
            </w:r>
            <w:r w:rsidR="00801CDF" w:rsidRPr="005C2FD7">
              <w:rPr>
                <w:rFonts w:ascii="Arial" w:hAnsi="Arial" w:cs="Arial"/>
                <w:b/>
              </w:rPr>
              <w:t>.</w:t>
            </w:r>
          </w:p>
        </w:tc>
        <w:tc>
          <w:tcPr>
            <w:tcW w:w="949" w:type="dxa"/>
          </w:tcPr>
          <w:p w:rsidR="00121940" w:rsidRPr="000E1044" w:rsidRDefault="00121940" w:rsidP="000E1044">
            <w:pPr>
              <w:spacing w:after="0"/>
              <w:ind w:left="-52"/>
              <w:jc w:val="center"/>
              <w:rPr>
                <w:rFonts w:ascii="Arial" w:hAnsi="Arial" w:cs="Arial"/>
                <w:b/>
              </w:rPr>
            </w:pPr>
            <w:r w:rsidRPr="000E1044">
              <w:rPr>
                <w:rFonts w:ascii="Arial" w:hAnsi="Arial" w:cs="Arial"/>
                <w:b/>
              </w:rPr>
              <w:t>SI</w:t>
            </w:r>
          </w:p>
        </w:tc>
        <w:tc>
          <w:tcPr>
            <w:tcW w:w="1275"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1050"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953" w:type="dxa"/>
          </w:tcPr>
          <w:p w:rsidR="00121940" w:rsidRPr="000E1044" w:rsidRDefault="00121940" w:rsidP="000E1044">
            <w:pPr>
              <w:spacing w:after="0"/>
              <w:ind w:left="-52"/>
              <w:jc w:val="center"/>
              <w:rPr>
                <w:rFonts w:ascii="Arial" w:hAnsi="Arial" w:cs="Arial"/>
                <w:b/>
              </w:rPr>
            </w:pPr>
            <w:r w:rsidRPr="000E1044">
              <w:rPr>
                <w:rFonts w:ascii="Arial" w:hAnsi="Arial" w:cs="Arial"/>
                <w:b/>
              </w:rPr>
              <w:t>X</w:t>
            </w:r>
          </w:p>
        </w:tc>
        <w:tc>
          <w:tcPr>
            <w:tcW w:w="3119" w:type="dxa"/>
          </w:tcPr>
          <w:p w:rsidR="00121940" w:rsidRPr="000E1044" w:rsidRDefault="00801CDF" w:rsidP="000E1044">
            <w:pPr>
              <w:spacing w:after="0" w:line="240" w:lineRule="auto"/>
              <w:ind w:left="-52"/>
              <w:jc w:val="center"/>
              <w:rPr>
                <w:rFonts w:ascii="Arial" w:hAnsi="Arial" w:cs="Arial"/>
              </w:rPr>
            </w:pPr>
            <w:r w:rsidRPr="000E1044">
              <w:rPr>
                <w:rFonts w:ascii="Arial" w:hAnsi="Arial" w:cs="Arial"/>
              </w:rPr>
              <w:t>Al momento del ingreso no mezclar la materia prima, y la proteína de una ingresar a refrigeración para evitar daño en las carnes.</w:t>
            </w:r>
          </w:p>
        </w:tc>
        <w:tc>
          <w:tcPr>
            <w:tcW w:w="3260" w:type="dxa"/>
          </w:tcPr>
          <w:p w:rsidR="00121940" w:rsidRPr="000E1044" w:rsidRDefault="00121940" w:rsidP="000E1044">
            <w:pPr>
              <w:spacing w:after="0" w:line="240" w:lineRule="auto"/>
              <w:jc w:val="center"/>
              <w:rPr>
                <w:rFonts w:ascii="Arial" w:hAnsi="Arial" w:cs="Arial"/>
              </w:rPr>
            </w:pPr>
            <w:r w:rsidRPr="000E1044">
              <w:rPr>
                <w:rFonts w:ascii="Arial" w:hAnsi="Arial" w:cs="Arial"/>
              </w:rPr>
              <w:t>En caso tal de caer en cualquiera de los riesgos, se debe desechar esa materia prima contaminada.</w:t>
            </w:r>
          </w:p>
        </w:tc>
      </w:tr>
      <w:tr w:rsidR="00801CDF" w:rsidTr="00245B9B">
        <w:trPr>
          <w:trHeight w:val="495"/>
        </w:trPr>
        <w:tc>
          <w:tcPr>
            <w:tcW w:w="2525" w:type="dxa"/>
          </w:tcPr>
          <w:p w:rsidR="00801CDF" w:rsidRPr="000E1044" w:rsidRDefault="00801CDF" w:rsidP="000E1044">
            <w:pPr>
              <w:spacing w:after="0"/>
              <w:ind w:left="-52"/>
              <w:jc w:val="center"/>
              <w:rPr>
                <w:rFonts w:ascii="Arial" w:hAnsi="Arial" w:cs="Arial"/>
                <w:b/>
                <w:color w:val="FF0000"/>
              </w:rPr>
            </w:pPr>
            <w:r w:rsidRPr="005C2FD7">
              <w:rPr>
                <w:rFonts w:ascii="Arial" w:hAnsi="Arial" w:cs="Arial"/>
                <w:b/>
              </w:rPr>
              <w:t>Selección, lavado y hermoseo de la materia prima.</w:t>
            </w:r>
          </w:p>
        </w:tc>
        <w:tc>
          <w:tcPr>
            <w:tcW w:w="949" w:type="dxa"/>
          </w:tcPr>
          <w:p w:rsidR="00801CDF" w:rsidRPr="000E1044" w:rsidRDefault="00801CDF" w:rsidP="000E1044">
            <w:pPr>
              <w:spacing w:after="0"/>
              <w:ind w:left="-52"/>
              <w:jc w:val="center"/>
              <w:rPr>
                <w:rFonts w:ascii="Arial" w:hAnsi="Arial" w:cs="Arial"/>
                <w:b/>
              </w:rPr>
            </w:pPr>
            <w:r w:rsidRPr="000E1044">
              <w:rPr>
                <w:rFonts w:ascii="Arial" w:hAnsi="Arial" w:cs="Arial"/>
                <w:b/>
              </w:rPr>
              <w:t>SI</w:t>
            </w:r>
          </w:p>
        </w:tc>
        <w:tc>
          <w:tcPr>
            <w:tcW w:w="1275"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1050"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953" w:type="dxa"/>
          </w:tcPr>
          <w:p w:rsidR="00801CDF" w:rsidRPr="000E1044" w:rsidRDefault="00801CDF" w:rsidP="000E1044">
            <w:pPr>
              <w:spacing w:after="0"/>
              <w:ind w:left="-52"/>
              <w:jc w:val="center"/>
              <w:rPr>
                <w:rFonts w:ascii="Arial" w:hAnsi="Arial" w:cs="Arial"/>
                <w:b/>
              </w:rPr>
            </w:pPr>
            <w:r w:rsidRPr="000E1044">
              <w:rPr>
                <w:rFonts w:ascii="Arial" w:hAnsi="Arial" w:cs="Arial"/>
                <w:b/>
              </w:rPr>
              <w:t>X</w:t>
            </w:r>
          </w:p>
        </w:tc>
        <w:tc>
          <w:tcPr>
            <w:tcW w:w="3119" w:type="dxa"/>
          </w:tcPr>
          <w:p w:rsidR="00801CDF" w:rsidRPr="000E1044" w:rsidRDefault="00801CDF" w:rsidP="000E1044">
            <w:pPr>
              <w:spacing w:after="0"/>
              <w:ind w:left="-52"/>
              <w:jc w:val="center"/>
              <w:rPr>
                <w:rFonts w:ascii="Arial" w:hAnsi="Arial" w:cs="Arial"/>
                <w:b/>
              </w:rPr>
            </w:pPr>
            <w:r w:rsidRPr="000E1044">
              <w:rPr>
                <w:rFonts w:ascii="Arial" w:hAnsi="Arial" w:cs="Arial"/>
              </w:rPr>
              <w:t>Realizar una higiene y selección exhaustiva de la materia prima.</w:t>
            </w:r>
          </w:p>
        </w:tc>
        <w:tc>
          <w:tcPr>
            <w:tcW w:w="3260" w:type="dxa"/>
          </w:tcPr>
          <w:p w:rsidR="00801CDF" w:rsidRPr="000E1044" w:rsidRDefault="00801CDF" w:rsidP="000E1044">
            <w:pPr>
              <w:spacing w:after="0" w:line="240" w:lineRule="auto"/>
              <w:jc w:val="center"/>
              <w:rPr>
                <w:rFonts w:ascii="Arial" w:hAnsi="Arial" w:cs="Arial"/>
              </w:rPr>
            </w:pPr>
            <w:r w:rsidRPr="000E1044">
              <w:rPr>
                <w:rFonts w:ascii="Arial" w:hAnsi="Arial" w:cs="Arial"/>
              </w:rPr>
              <w:t>En caso tal de caer en cualquiera de los riesgos, se debe desechar esa materia prima contaminada.</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5C2FD7" w:rsidRDefault="00245B9B" w:rsidP="000E1044">
            <w:pPr>
              <w:ind w:left="-52"/>
              <w:jc w:val="center"/>
              <w:rPr>
                <w:rFonts w:ascii="Arial" w:hAnsi="Arial" w:cs="Arial"/>
                <w:b/>
              </w:rPr>
            </w:pPr>
            <w:r w:rsidRPr="005C2FD7">
              <w:rPr>
                <w:rFonts w:ascii="Arial" w:hAnsi="Arial" w:cs="Arial"/>
                <w:b/>
              </w:rPr>
              <w:t>Orden de la materia prima y refrigeración</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245B9B"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245B9B" w:rsidP="000E1044">
            <w:pPr>
              <w:ind w:left="-52"/>
              <w:jc w:val="center"/>
              <w:rPr>
                <w:rFonts w:ascii="Arial" w:hAnsi="Arial" w:cs="Arial"/>
              </w:rPr>
            </w:pPr>
            <w:r w:rsidRPr="000E1044">
              <w:rPr>
                <w:rFonts w:ascii="Arial" w:hAnsi="Arial" w:cs="Arial"/>
              </w:rPr>
              <w:t>Los recipientes para guardar la materia prima deben estar esterilizados. Se debe refrigerar la misma en temperatura adecuada para cada una y estar revisando los cuartos de refrigeración que están tanto la temperatura adecuada y permanente.</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b/>
              </w:rPr>
            </w:pPr>
            <w:r w:rsidRPr="000E1044">
              <w:rPr>
                <w:rFonts w:ascii="Arial" w:hAnsi="Arial" w:cs="Arial"/>
              </w:rPr>
              <w:t>En caso tal de caer en cualquiera de los riesgos, se debe desechar esa materia prima contaminada y verificar que en la totalidad de la misma no esté contaminada igual.</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5C2FD7" w:rsidRDefault="00DE6284" w:rsidP="000E1044">
            <w:pPr>
              <w:ind w:left="-52"/>
              <w:jc w:val="center"/>
              <w:rPr>
                <w:rFonts w:ascii="Arial" w:hAnsi="Arial" w:cs="Arial"/>
                <w:b/>
              </w:rPr>
            </w:pPr>
            <w:r w:rsidRPr="005C2FD7">
              <w:rPr>
                <w:rFonts w:ascii="Arial" w:hAnsi="Arial" w:cs="Arial"/>
                <w:b/>
              </w:rPr>
              <w:t>Aseo general del área de recepción</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rPr>
            </w:pPr>
            <w:r w:rsidRPr="000E1044">
              <w:rPr>
                <w:rFonts w:ascii="Arial" w:hAnsi="Arial" w:cs="Arial"/>
              </w:rPr>
              <w:t>El personal debe utilizar todos los elementos respectivos (zapatos antideslizantes, tapabocas, guantes) para evitar una caída y evitar contacto con los químicos utilizados para el aseo de la cocina</w:t>
            </w:r>
            <w:r w:rsidR="00DD5DDF" w:rsidRPr="000E1044">
              <w:rPr>
                <w:rFonts w:ascii="Arial" w:hAnsi="Arial" w:cs="Arial"/>
              </w:rPr>
              <w:t>.</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2C16BC" w:rsidP="000E1044">
            <w:pPr>
              <w:ind w:left="-52"/>
              <w:jc w:val="center"/>
              <w:rPr>
                <w:rFonts w:ascii="Arial" w:hAnsi="Arial" w:cs="Arial"/>
              </w:rPr>
            </w:pPr>
            <w:r w:rsidRPr="000E1044">
              <w:rPr>
                <w:rFonts w:ascii="Arial" w:hAnsi="Arial" w:cs="Arial"/>
              </w:rPr>
              <w:t>En caso de que el personal sufra una caída o una contaminación, debe recibir los primeros auxilios y luego ser remitido al servicio médico para evaluar su estado de salud.</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jc w:val="center"/>
              <w:rPr>
                <w:rFonts w:ascii="Arial" w:hAnsi="Arial" w:cs="Arial"/>
                <w:b/>
                <w:color w:val="FF0000"/>
              </w:rPr>
            </w:pPr>
            <w:r w:rsidRPr="005C2FD7">
              <w:rPr>
                <w:rFonts w:ascii="Arial" w:hAnsi="Arial" w:cs="Arial"/>
                <w:b/>
              </w:rPr>
              <w:lastRenderedPageBreak/>
              <w:t>Porcionado y coccionado de la proteína (carne, cerdo, pollo)</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801CDF" w:rsidP="000E1044">
            <w:pPr>
              <w:ind w:left="-52"/>
              <w:jc w:val="center"/>
              <w:rPr>
                <w:rFonts w:ascii="Arial" w:hAnsi="Arial" w:cs="Arial"/>
                <w:b/>
              </w:rPr>
            </w:pP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rPr>
            </w:pPr>
            <w:r w:rsidRPr="000E1044">
              <w:rPr>
                <w:rFonts w:ascii="Arial" w:hAnsi="Arial" w:cs="Arial"/>
              </w:rPr>
              <w:t>Se debe tener en cuenta que todos los tipos de carne se deben coccionar aparte, para evitar una contaminación cruzada, pues todas las carnes tienen bacterias diferentes que al contacto con otras pueden tener una reacción.</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rPr>
            </w:pPr>
            <w:r w:rsidRPr="000E1044">
              <w:rPr>
                <w:rFonts w:ascii="Arial" w:hAnsi="Arial" w:cs="Arial"/>
              </w:rPr>
              <w:t>En caso que la persona encargada de este proceso lo realice juntando todas las carnes, se debe realizar un proceso de curado de la carne, un choque termino y de no obtener un resultado satisfactorio, se debe desechar esta materia prima.</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jc w:val="center"/>
              <w:rPr>
                <w:rFonts w:ascii="Arial" w:hAnsi="Arial" w:cs="Arial"/>
                <w:b/>
                <w:color w:val="FF0000"/>
              </w:rPr>
            </w:pPr>
            <w:r w:rsidRPr="005C2FD7">
              <w:rPr>
                <w:rFonts w:ascii="Arial" w:hAnsi="Arial" w:cs="Arial"/>
                <w:b/>
              </w:rPr>
              <w:t>Ensalada de servicio, mise en place de proteína, cocinado de papa y yuca</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DD5DDF"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Aunque la materia prima para la ensalada esta previamente lavada y desinfectada, antes de usarla debemos hacerle el mismo proceso, para evitar cualquier tipo de contaminación. La proteína se debe sacar en recipientes aparte depende del tipo de carne para evitar una contaminación cruzada.</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En caso de que no se realiza el proceso de asepsia para la ensalada y verificamos que tenemos un cambio de colores, sabores y olores en la misma, esta debemos desecharla, adicional tener cuidado que no caiga ningún elemento en esta preparación. Con la proteína en caso de existir una contaminación cruzada, se debe lavar y desinfectar muy bien, adicional darle un choque térmico, si evidenciamos que hay un cambio de coloración, sabor y acides de la misma, esta debe desecharse inmediatamente.</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jc w:val="center"/>
              <w:rPr>
                <w:rFonts w:ascii="Arial" w:hAnsi="Arial" w:cs="Arial"/>
                <w:b/>
                <w:color w:val="FF0000"/>
              </w:rPr>
            </w:pPr>
            <w:r w:rsidRPr="005C2FD7">
              <w:rPr>
                <w:rFonts w:ascii="Arial" w:hAnsi="Arial" w:cs="Arial"/>
                <w:b/>
              </w:rPr>
              <w:t>Orden del cliente según la carta</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t xml:space="preserve">En este punto del proceso debemos tener en cuenta todos los pasos anteriores para que el producto no </w:t>
            </w:r>
            <w:r w:rsidRPr="000E1044">
              <w:rPr>
                <w:rFonts w:ascii="Arial" w:hAnsi="Arial" w:cs="Arial"/>
              </w:rPr>
              <w:lastRenderedPageBreak/>
              <w:t>presente fallas, adicional en el momento de realizar la fritura de las harinas y la cocción de las carnes, tener en cuenta que los equipos usados no estén contaminados con agentes químicos como jabones o desinfectantes, porque esto alteraría la materia prima. En el caso de las harinas que vienen listas para ser fritas, verificar que en estas no vaya ningún elemento extraño que afecte el producto final.</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rPr>
            </w:pPr>
            <w:r w:rsidRPr="000E1044">
              <w:rPr>
                <w:rFonts w:ascii="Arial" w:hAnsi="Arial" w:cs="Arial"/>
              </w:rPr>
              <w:lastRenderedPageBreak/>
              <w:t xml:space="preserve">En caso que alguno de los pasos anteriores se de en la materia prima esta se debe desechar de manera inmediata </w:t>
            </w:r>
            <w:r w:rsidRPr="000E1044">
              <w:rPr>
                <w:rFonts w:ascii="Arial" w:hAnsi="Arial" w:cs="Arial"/>
              </w:rPr>
              <w:lastRenderedPageBreak/>
              <w:t>para evitar la afectación del mismo personal o los comensales.</w:t>
            </w:r>
          </w:p>
        </w:tc>
      </w:tr>
      <w:tr w:rsidR="00801CDF" w:rsidRPr="00361327" w:rsidTr="00245B9B">
        <w:trPr>
          <w:trHeight w:val="495"/>
        </w:trPr>
        <w:tc>
          <w:tcPr>
            <w:tcW w:w="2525"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jc w:val="center"/>
              <w:rPr>
                <w:rFonts w:ascii="Arial" w:hAnsi="Arial" w:cs="Arial"/>
                <w:b/>
                <w:color w:val="FF0000"/>
              </w:rPr>
            </w:pPr>
            <w:r w:rsidRPr="005C2FD7">
              <w:rPr>
                <w:rFonts w:ascii="Arial" w:hAnsi="Arial" w:cs="Arial"/>
                <w:b/>
              </w:rPr>
              <w:lastRenderedPageBreak/>
              <w:t>Entrega del producto final al cliente</w:t>
            </w:r>
          </w:p>
        </w:tc>
        <w:tc>
          <w:tcPr>
            <w:tcW w:w="949" w:type="dxa"/>
            <w:tcBorders>
              <w:top w:val="single" w:sz="4" w:space="0" w:color="auto"/>
              <w:left w:val="single" w:sz="4" w:space="0" w:color="auto"/>
              <w:bottom w:val="single" w:sz="4" w:space="0" w:color="auto"/>
              <w:right w:val="single" w:sz="4" w:space="0" w:color="auto"/>
            </w:tcBorders>
          </w:tcPr>
          <w:p w:rsidR="00801CDF" w:rsidRPr="000E1044" w:rsidRDefault="00DE6284" w:rsidP="000E1044">
            <w:pPr>
              <w:ind w:left="-52"/>
              <w:jc w:val="center"/>
              <w:rPr>
                <w:rFonts w:ascii="Arial" w:hAnsi="Arial" w:cs="Arial"/>
                <w:b/>
              </w:rPr>
            </w:pPr>
            <w:r w:rsidRPr="000E1044">
              <w:rPr>
                <w:rFonts w:ascii="Arial" w:hAnsi="Arial" w:cs="Arial"/>
                <w:b/>
              </w:rPr>
              <w:t>SI</w:t>
            </w:r>
          </w:p>
        </w:tc>
        <w:tc>
          <w:tcPr>
            <w:tcW w:w="1275"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1050"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953" w:type="dxa"/>
            <w:tcBorders>
              <w:top w:val="single" w:sz="4" w:space="0" w:color="auto"/>
              <w:left w:val="single" w:sz="4" w:space="0" w:color="auto"/>
              <w:bottom w:val="single" w:sz="4" w:space="0" w:color="auto"/>
              <w:right w:val="single" w:sz="4" w:space="0" w:color="auto"/>
            </w:tcBorders>
          </w:tcPr>
          <w:p w:rsidR="00801CDF" w:rsidRPr="000E1044" w:rsidRDefault="00923C3C" w:rsidP="000E1044">
            <w:pPr>
              <w:ind w:left="-52"/>
              <w:jc w:val="center"/>
              <w:rPr>
                <w:rFonts w:ascii="Arial" w:hAnsi="Arial" w:cs="Arial"/>
                <w:b/>
              </w:rPr>
            </w:pPr>
            <w:r w:rsidRPr="000E1044">
              <w:rPr>
                <w:rFonts w:ascii="Arial" w:hAnsi="Arial" w:cs="Arial"/>
                <w:b/>
              </w:rPr>
              <w:t>X</w:t>
            </w:r>
          </w:p>
        </w:tc>
        <w:tc>
          <w:tcPr>
            <w:tcW w:w="3119" w:type="dxa"/>
            <w:tcBorders>
              <w:top w:val="single" w:sz="4" w:space="0" w:color="auto"/>
              <w:left w:val="single" w:sz="4" w:space="0" w:color="auto"/>
              <w:bottom w:val="single" w:sz="4" w:space="0" w:color="auto"/>
              <w:right w:val="single" w:sz="4" w:space="0" w:color="auto"/>
            </w:tcBorders>
          </w:tcPr>
          <w:p w:rsidR="00801CDF" w:rsidRPr="000E1044" w:rsidRDefault="000E1044" w:rsidP="000E1044">
            <w:pPr>
              <w:ind w:left="-52"/>
              <w:jc w:val="center"/>
              <w:rPr>
                <w:rFonts w:ascii="Arial" w:hAnsi="Arial" w:cs="Arial"/>
              </w:rPr>
            </w:pPr>
            <w:r w:rsidRPr="000E1044">
              <w:rPr>
                <w:rFonts w:ascii="Arial" w:hAnsi="Arial" w:cs="Arial"/>
              </w:rPr>
              <w:t>Llevando a cabo todos los pasos anteriores obtendremos un producto final de óptimas condiciones.</w:t>
            </w:r>
          </w:p>
        </w:tc>
        <w:tc>
          <w:tcPr>
            <w:tcW w:w="3260" w:type="dxa"/>
            <w:tcBorders>
              <w:top w:val="single" w:sz="4" w:space="0" w:color="auto"/>
              <w:left w:val="single" w:sz="4" w:space="0" w:color="auto"/>
              <w:bottom w:val="single" w:sz="4" w:space="0" w:color="auto"/>
              <w:right w:val="single" w:sz="4" w:space="0" w:color="auto"/>
            </w:tcBorders>
          </w:tcPr>
          <w:p w:rsidR="00801CDF" w:rsidRPr="000E1044" w:rsidRDefault="000E1044" w:rsidP="000E1044">
            <w:pPr>
              <w:ind w:left="-52"/>
              <w:jc w:val="center"/>
              <w:rPr>
                <w:rFonts w:ascii="Arial" w:hAnsi="Arial" w:cs="Arial"/>
              </w:rPr>
            </w:pPr>
            <w:r w:rsidRPr="000E1044">
              <w:rPr>
                <w:rFonts w:ascii="Arial" w:hAnsi="Arial" w:cs="Arial"/>
              </w:rPr>
              <w:t>En caso tal que alguno de estos anteriores pasos se vean alterados, veremos que el plato puede correr riesgos por factores contaminantes de cualquier índole, en este caso se debe desechar ese producto final.</w:t>
            </w:r>
          </w:p>
        </w:tc>
      </w:tr>
    </w:tbl>
    <w:p w:rsidR="00907D61" w:rsidRPr="00361327" w:rsidRDefault="00907D61" w:rsidP="00361327">
      <w:pPr>
        <w:rPr>
          <w:rFonts w:ascii="Arial" w:hAnsi="Arial" w:cs="Arial"/>
          <w:sz w:val="24"/>
          <w:szCs w:val="24"/>
        </w:rPr>
      </w:pPr>
      <w:bookmarkStart w:id="0" w:name="_GoBack"/>
      <w:bookmarkEnd w:id="0"/>
    </w:p>
    <w:sectPr w:rsidR="00907D61" w:rsidRPr="00361327" w:rsidSect="00907D6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87B"/>
    <w:multiLevelType w:val="hybridMultilevel"/>
    <w:tmpl w:val="BD086E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CB0560"/>
    <w:multiLevelType w:val="hybridMultilevel"/>
    <w:tmpl w:val="C2BC18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DB64476"/>
    <w:multiLevelType w:val="hybridMultilevel"/>
    <w:tmpl w:val="6024A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24D4680"/>
    <w:multiLevelType w:val="hybridMultilevel"/>
    <w:tmpl w:val="69BCE10A"/>
    <w:lvl w:ilvl="0" w:tplc="4EC43B1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2D0767A"/>
    <w:multiLevelType w:val="hybridMultilevel"/>
    <w:tmpl w:val="C046CC16"/>
    <w:lvl w:ilvl="0" w:tplc="ECECC752">
      <w:start w:val="1"/>
      <w:numFmt w:val="decimal"/>
      <w:lvlText w:val="%1."/>
      <w:lvlJc w:val="left"/>
      <w:pPr>
        <w:ind w:left="720" w:hanging="360"/>
      </w:pPr>
      <w:rPr>
        <w:rFonts w:ascii="Arial" w:eastAsiaTheme="minorHAnsi"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40A6EF5"/>
    <w:multiLevelType w:val="hybridMultilevel"/>
    <w:tmpl w:val="ED38FC2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14B50D6B"/>
    <w:multiLevelType w:val="hybridMultilevel"/>
    <w:tmpl w:val="FD729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52861BA"/>
    <w:multiLevelType w:val="hybridMultilevel"/>
    <w:tmpl w:val="C8BC7F6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230063F3"/>
    <w:multiLevelType w:val="multilevel"/>
    <w:tmpl w:val="14427F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A1F175B"/>
    <w:multiLevelType w:val="hybridMultilevel"/>
    <w:tmpl w:val="81041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1046837"/>
    <w:multiLevelType w:val="hybridMultilevel"/>
    <w:tmpl w:val="E5E4F652"/>
    <w:lvl w:ilvl="0" w:tplc="8580142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3117B06"/>
    <w:multiLevelType w:val="hybridMultilevel"/>
    <w:tmpl w:val="90F45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6607590"/>
    <w:multiLevelType w:val="hybridMultilevel"/>
    <w:tmpl w:val="431E689C"/>
    <w:lvl w:ilvl="0" w:tplc="5D2498A4">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5BC7325D"/>
    <w:multiLevelType w:val="hybridMultilevel"/>
    <w:tmpl w:val="030061C6"/>
    <w:lvl w:ilvl="0" w:tplc="404854B4">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FE34DE1"/>
    <w:multiLevelType w:val="multilevel"/>
    <w:tmpl w:val="F774BA0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936E41"/>
    <w:multiLevelType w:val="hybridMultilevel"/>
    <w:tmpl w:val="F35EEB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F99108D"/>
    <w:multiLevelType w:val="hybridMultilevel"/>
    <w:tmpl w:val="90F45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0E4382B"/>
    <w:multiLevelType w:val="hybridMultilevel"/>
    <w:tmpl w:val="4B767F04"/>
    <w:lvl w:ilvl="0" w:tplc="240A0019">
      <w:start w:val="1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53B2446"/>
    <w:multiLevelType w:val="hybridMultilevel"/>
    <w:tmpl w:val="81041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982CAC"/>
    <w:multiLevelType w:val="hybridMultilevel"/>
    <w:tmpl w:val="B2982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10"/>
  </w:num>
  <w:num w:numId="6">
    <w:abstractNumId w:val="8"/>
  </w:num>
  <w:num w:numId="7">
    <w:abstractNumId w:val="17"/>
  </w:num>
  <w:num w:numId="8">
    <w:abstractNumId w:val="12"/>
  </w:num>
  <w:num w:numId="9">
    <w:abstractNumId w:val="3"/>
  </w:num>
  <w:num w:numId="10">
    <w:abstractNumId w:val="13"/>
  </w:num>
  <w:num w:numId="11">
    <w:abstractNumId w:val="15"/>
  </w:num>
  <w:num w:numId="12">
    <w:abstractNumId w:val="19"/>
  </w:num>
  <w:num w:numId="13">
    <w:abstractNumId w:val="18"/>
  </w:num>
  <w:num w:numId="14">
    <w:abstractNumId w:val="14"/>
  </w:num>
  <w:num w:numId="15">
    <w:abstractNumId w:val="2"/>
  </w:num>
  <w:num w:numId="16">
    <w:abstractNumId w:val="7"/>
  </w:num>
  <w:num w:numId="17">
    <w:abstractNumId w:val="6"/>
  </w:num>
  <w:num w:numId="18">
    <w:abstractNumId w:val="16"/>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BE"/>
    <w:rsid w:val="00052CEB"/>
    <w:rsid w:val="000A30E6"/>
    <w:rsid w:val="000E1044"/>
    <w:rsid w:val="000F5AC8"/>
    <w:rsid w:val="001069FF"/>
    <w:rsid w:val="00121940"/>
    <w:rsid w:val="001338CB"/>
    <w:rsid w:val="00133931"/>
    <w:rsid w:val="00150185"/>
    <w:rsid w:val="001E1EB8"/>
    <w:rsid w:val="001E7CB8"/>
    <w:rsid w:val="00236569"/>
    <w:rsid w:val="002375E2"/>
    <w:rsid w:val="00245B9B"/>
    <w:rsid w:val="002679FA"/>
    <w:rsid w:val="002C16BC"/>
    <w:rsid w:val="002C4FBE"/>
    <w:rsid w:val="00310F38"/>
    <w:rsid w:val="00361327"/>
    <w:rsid w:val="00361356"/>
    <w:rsid w:val="00383C71"/>
    <w:rsid w:val="003A0DDC"/>
    <w:rsid w:val="003E2D59"/>
    <w:rsid w:val="00470FB7"/>
    <w:rsid w:val="004E08C9"/>
    <w:rsid w:val="00587E39"/>
    <w:rsid w:val="005B285D"/>
    <w:rsid w:val="005C2FD7"/>
    <w:rsid w:val="005C7A2D"/>
    <w:rsid w:val="006C2FE5"/>
    <w:rsid w:val="006E1AD6"/>
    <w:rsid w:val="006F4E84"/>
    <w:rsid w:val="00705685"/>
    <w:rsid w:val="007830D9"/>
    <w:rsid w:val="007C533D"/>
    <w:rsid w:val="007C6CB4"/>
    <w:rsid w:val="00801CDF"/>
    <w:rsid w:val="00870A06"/>
    <w:rsid w:val="00874E06"/>
    <w:rsid w:val="008D3B35"/>
    <w:rsid w:val="008E4E3E"/>
    <w:rsid w:val="00907D61"/>
    <w:rsid w:val="00910D3E"/>
    <w:rsid w:val="00923C3C"/>
    <w:rsid w:val="00994380"/>
    <w:rsid w:val="009957AB"/>
    <w:rsid w:val="00995836"/>
    <w:rsid w:val="00A111DE"/>
    <w:rsid w:val="00A20C99"/>
    <w:rsid w:val="00A37514"/>
    <w:rsid w:val="00A72A35"/>
    <w:rsid w:val="00AA1DC6"/>
    <w:rsid w:val="00AC16A4"/>
    <w:rsid w:val="00AF6195"/>
    <w:rsid w:val="00B50539"/>
    <w:rsid w:val="00BA23EF"/>
    <w:rsid w:val="00C871D4"/>
    <w:rsid w:val="00CF2C19"/>
    <w:rsid w:val="00CF671B"/>
    <w:rsid w:val="00D17158"/>
    <w:rsid w:val="00D66429"/>
    <w:rsid w:val="00DA1341"/>
    <w:rsid w:val="00DD5386"/>
    <w:rsid w:val="00DD5DDF"/>
    <w:rsid w:val="00DE6284"/>
    <w:rsid w:val="00E03954"/>
    <w:rsid w:val="00E84EE4"/>
    <w:rsid w:val="00E923C2"/>
    <w:rsid w:val="00EE7B24"/>
    <w:rsid w:val="00F06035"/>
    <w:rsid w:val="00F13577"/>
    <w:rsid w:val="00F66403"/>
    <w:rsid w:val="00FC5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FBE"/>
    <w:pPr>
      <w:ind w:left="720"/>
      <w:contextualSpacing/>
    </w:pPr>
  </w:style>
  <w:style w:type="character" w:customStyle="1" w:styleId="gi">
    <w:name w:val="gi"/>
    <w:basedOn w:val="Fuentedeprrafopredeter"/>
    <w:rsid w:val="009957AB"/>
  </w:style>
  <w:style w:type="paragraph" w:styleId="NormalWeb">
    <w:name w:val="Normal (Web)"/>
    <w:basedOn w:val="Normal"/>
    <w:uiPriority w:val="99"/>
    <w:semiHidden/>
    <w:unhideWhenUsed/>
    <w:rsid w:val="004E08C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FBE"/>
    <w:pPr>
      <w:ind w:left="720"/>
      <w:contextualSpacing/>
    </w:pPr>
  </w:style>
  <w:style w:type="character" w:customStyle="1" w:styleId="gi">
    <w:name w:val="gi"/>
    <w:basedOn w:val="Fuentedeprrafopredeter"/>
    <w:rsid w:val="009957AB"/>
  </w:style>
  <w:style w:type="paragraph" w:styleId="NormalWeb">
    <w:name w:val="Normal (Web)"/>
    <w:basedOn w:val="Normal"/>
    <w:uiPriority w:val="99"/>
    <w:semiHidden/>
    <w:unhideWhenUsed/>
    <w:rsid w:val="004E08C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7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3064</Words>
  <Characters>16858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14</cp:revision>
  <dcterms:created xsi:type="dcterms:W3CDTF">2018-07-13T00:54:00Z</dcterms:created>
  <dcterms:modified xsi:type="dcterms:W3CDTF">2018-07-13T02:07:00Z</dcterms:modified>
</cp:coreProperties>
</file>