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4B" w:rsidRPr="00223686" w:rsidRDefault="0060064B" w:rsidP="0060064B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 xml:space="preserve">Bebidas destiladas y fermentadas. </w:t>
      </w:r>
      <w:r w:rsidRPr="00223686">
        <w:rPr>
          <w:rFonts w:ascii="Times New Roman" w:hAnsi="Times New Roman" w:cs="Times New Roman"/>
          <w:b/>
          <w:sz w:val="28"/>
          <w:szCs w:val="28"/>
          <w:lang w:val="es-CO"/>
        </w:rPr>
        <w:t xml:space="preserve">Unidad </w:t>
      </w:r>
      <w:r>
        <w:rPr>
          <w:rFonts w:ascii="Times New Roman" w:hAnsi="Times New Roman" w:cs="Times New Roman"/>
          <w:b/>
          <w:sz w:val="28"/>
          <w:szCs w:val="28"/>
          <w:lang w:val="es-CO"/>
        </w:rPr>
        <w:t>3</w:t>
      </w:r>
      <w:r w:rsidRPr="00223686">
        <w:rPr>
          <w:rFonts w:ascii="Times New Roman" w:hAnsi="Times New Roman" w:cs="Times New Roman"/>
          <w:b/>
          <w:sz w:val="28"/>
          <w:szCs w:val="28"/>
          <w:lang w:val="es-CO"/>
        </w:rPr>
        <w:t xml:space="preserve"> Actividad 2</w:t>
      </w:r>
    </w:p>
    <w:p w:rsidR="0060064B" w:rsidRDefault="0060064B" w:rsidP="0060064B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064B" w:rsidRDefault="0060064B" w:rsidP="0060064B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064B" w:rsidRDefault="0060064B" w:rsidP="0060064B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064B" w:rsidRDefault="0060064B" w:rsidP="0060064B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064B" w:rsidRDefault="0060064B" w:rsidP="0060064B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064B" w:rsidRDefault="0060064B" w:rsidP="0060064B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064B" w:rsidRDefault="0060064B" w:rsidP="0060064B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064B" w:rsidRPr="00223686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s-CO"/>
        </w:rPr>
        <w:t xml:space="preserve">   Freddy Mauricio León</w:t>
      </w:r>
    </w:p>
    <w:p w:rsidR="0060064B" w:rsidRPr="00223686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t>Docente</w:t>
      </w:r>
    </w:p>
    <w:p w:rsidR="0060064B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60064B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t>Diana María Salas Burgos</w:t>
      </w:r>
    </w:p>
    <w:p w:rsidR="0060064B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Estudiante</w:t>
      </w:r>
    </w:p>
    <w:p w:rsidR="0060064B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60064B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60064B" w:rsidRPr="00223686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60064B" w:rsidRPr="00223686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Jul</w:t>
      </w:r>
      <w:r w:rsidRPr="00223686">
        <w:rPr>
          <w:rFonts w:ascii="Times New Roman" w:hAnsi="Times New Roman" w:cs="Times New Roman"/>
          <w:sz w:val="28"/>
          <w:szCs w:val="28"/>
          <w:lang w:val="es-CO"/>
        </w:rPr>
        <w:t>io 2018</w:t>
      </w:r>
    </w:p>
    <w:p w:rsidR="0060064B" w:rsidRPr="00223686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Nariño-Pupiales</w:t>
      </w:r>
    </w:p>
    <w:p w:rsidR="0060064B" w:rsidRDefault="0060064B" w:rsidP="0060064B">
      <w:pPr>
        <w:spacing w:line="360" w:lineRule="auto"/>
        <w:jc w:val="center"/>
        <w:rPr>
          <w:rStyle w:val="Textoennegrita"/>
          <w:rFonts w:ascii="Times New Roman" w:hAnsi="Times New Roman" w:cs="Times New Roman"/>
          <w:b w:val="0"/>
          <w:sz w:val="28"/>
          <w:szCs w:val="28"/>
          <w:lang w:val="es-CO"/>
        </w:rPr>
      </w:pPr>
      <w:r w:rsidRPr="00223686">
        <w:rPr>
          <w:rStyle w:val="Textoennegrita"/>
          <w:rFonts w:ascii="Times New Roman" w:hAnsi="Times New Roman" w:cs="Times New Roman"/>
          <w:b w:val="0"/>
          <w:sz w:val="28"/>
          <w:szCs w:val="28"/>
          <w:lang w:val="es-CO"/>
        </w:rPr>
        <w:t>Fundación Universitaria San Mateo</w:t>
      </w:r>
    </w:p>
    <w:p w:rsidR="0060064B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t>Gastronomía Virtual</w:t>
      </w:r>
    </w:p>
    <w:p w:rsidR="0060064B" w:rsidRDefault="0060064B" w:rsidP="0060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0B0928" w:rsidRPr="00223686" w:rsidRDefault="000B0928" w:rsidP="000B0928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lastRenderedPageBreak/>
        <w:t xml:space="preserve">Bebidas destiladas y fermentadas. </w:t>
      </w:r>
      <w:r w:rsidRPr="00223686">
        <w:rPr>
          <w:rFonts w:ascii="Times New Roman" w:hAnsi="Times New Roman" w:cs="Times New Roman"/>
          <w:b/>
          <w:sz w:val="28"/>
          <w:szCs w:val="28"/>
          <w:lang w:val="es-CO"/>
        </w:rPr>
        <w:t xml:space="preserve">Unidad </w:t>
      </w:r>
      <w:r>
        <w:rPr>
          <w:rFonts w:ascii="Times New Roman" w:hAnsi="Times New Roman" w:cs="Times New Roman"/>
          <w:b/>
          <w:sz w:val="28"/>
          <w:szCs w:val="28"/>
          <w:lang w:val="es-CO"/>
        </w:rPr>
        <w:t>3</w:t>
      </w:r>
      <w:r w:rsidRPr="00223686">
        <w:rPr>
          <w:rFonts w:ascii="Times New Roman" w:hAnsi="Times New Roman" w:cs="Times New Roman"/>
          <w:b/>
          <w:sz w:val="28"/>
          <w:szCs w:val="28"/>
          <w:lang w:val="es-CO"/>
        </w:rPr>
        <w:t xml:space="preserve"> Actividad 2</w:t>
      </w:r>
    </w:p>
    <w:p w:rsidR="000B0928" w:rsidRPr="000B0928" w:rsidRDefault="000B0928" w:rsidP="0060064B">
      <w:pPr>
        <w:jc w:val="center"/>
        <w:rPr>
          <w:rStyle w:val="Textoennegrita"/>
          <w:rFonts w:ascii="Times New Roman" w:hAnsi="Times New Roman" w:cs="Times New Roman"/>
          <w:sz w:val="24"/>
          <w:szCs w:val="24"/>
          <w:lang w:val="es-CO"/>
        </w:rPr>
      </w:pPr>
    </w:p>
    <w:p w:rsidR="0060064B" w:rsidRDefault="0060064B" w:rsidP="000B0928">
      <w:pPr>
        <w:rPr>
          <w:rStyle w:val="Textoennegrita"/>
          <w:rFonts w:ascii="Times New Roman" w:hAnsi="Times New Roman" w:cs="Times New Roman"/>
          <w:sz w:val="24"/>
          <w:szCs w:val="24"/>
        </w:rPr>
      </w:pPr>
      <w:r w:rsidRPr="0060064B">
        <w:rPr>
          <w:rStyle w:val="Textoennegrita"/>
          <w:rFonts w:ascii="Times New Roman" w:hAnsi="Times New Roman" w:cs="Times New Roman"/>
          <w:sz w:val="24"/>
          <w:szCs w:val="24"/>
        </w:rPr>
        <w:t>¿Cómo se obtienen destilados de alta calidad y como se justifica un precio más elevado?</w:t>
      </w:r>
    </w:p>
    <w:p w:rsidR="000B0928" w:rsidRDefault="000B0928" w:rsidP="000B0928">
      <w:pPr>
        <w:rPr>
          <w:rStyle w:val="Textoennegrita"/>
          <w:rFonts w:ascii="Times New Roman" w:hAnsi="Times New Roman" w:cs="Times New Roman"/>
          <w:sz w:val="24"/>
          <w:szCs w:val="24"/>
        </w:rPr>
      </w:pPr>
    </w:p>
    <w:p w:rsidR="00CF1BE0" w:rsidRDefault="0059102B" w:rsidP="00591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clave principal de un excelente destilado es su materia prima,  pues de calidad</w:t>
      </w:r>
      <w:r w:rsidR="001E262B">
        <w:rPr>
          <w:rFonts w:ascii="Times New Roman" w:hAnsi="Times New Roman" w:cs="Times New Roman"/>
          <w:sz w:val="24"/>
          <w:szCs w:val="24"/>
        </w:rPr>
        <w:t xml:space="preserve"> de ella </w:t>
      </w:r>
      <w:r>
        <w:rPr>
          <w:rFonts w:ascii="Times New Roman" w:hAnsi="Times New Roman" w:cs="Times New Roman"/>
          <w:sz w:val="24"/>
          <w:szCs w:val="24"/>
        </w:rPr>
        <w:t xml:space="preserve"> depende la gran mayoría </w:t>
      </w:r>
      <w:r w:rsidR="00ED6942">
        <w:rPr>
          <w:rFonts w:ascii="Times New Roman" w:hAnsi="Times New Roman" w:cs="Times New Roman"/>
          <w:sz w:val="24"/>
          <w:szCs w:val="24"/>
        </w:rPr>
        <w:t>el producto final,</w:t>
      </w:r>
      <w:r w:rsidR="00CF1BE0">
        <w:rPr>
          <w:rFonts w:ascii="Times New Roman" w:hAnsi="Times New Roman" w:cs="Times New Roman"/>
          <w:sz w:val="24"/>
          <w:szCs w:val="24"/>
        </w:rPr>
        <w:t xml:space="preserve"> a continuación vamos a ver paso a paso cuales con las características que deben estar presentes en el proceso de los destilados:</w:t>
      </w:r>
    </w:p>
    <w:p w:rsidR="00CF1BE0" w:rsidRDefault="00CF1BE0" w:rsidP="00CF1B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Recepción: E</w:t>
      </w:r>
      <w:r w:rsidR="00ED6942" w:rsidRPr="00CF1BE0">
        <w:rPr>
          <w:rFonts w:ascii="Times New Roman" w:hAnsi="Times New Roman" w:cs="Times New Roman"/>
          <w:sz w:val="24"/>
          <w:szCs w:val="24"/>
        </w:rPr>
        <w:t>s preciso verificar las características físicas y microbiológicas de la materia prima</w:t>
      </w:r>
      <w:r>
        <w:rPr>
          <w:rFonts w:ascii="Times New Roman" w:hAnsi="Times New Roman" w:cs="Times New Roman"/>
          <w:sz w:val="24"/>
          <w:szCs w:val="24"/>
        </w:rPr>
        <w:t>, que llegue en condiciones óptimas de transporte como lo es capacidad en cada canastilla, limpieza del vehículo, temperatura</w:t>
      </w:r>
      <w:r w:rsidR="00ED6942" w:rsidRPr="00CF1BE0">
        <w:rPr>
          <w:rFonts w:ascii="Times New Roman" w:hAnsi="Times New Roman" w:cs="Times New Roman"/>
          <w:sz w:val="24"/>
          <w:szCs w:val="24"/>
        </w:rPr>
        <w:t xml:space="preserve">. Luego de recibirla y darle el visto bueno es recomendable que la fruta se procese lo antes posible para evitar que se deteriore. </w:t>
      </w:r>
    </w:p>
    <w:p w:rsidR="001F0E87" w:rsidRDefault="001F0E87" w:rsidP="001F0E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Mosto: Juega un papel importante en la calidad final del producto, </w:t>
      </w:r>
      <w:r w:rsidR="00A01BA6">
        <w:rPr>
          <w:rFonts w:ascii="Times New Roman" w:hAnsi="Times New Roman" w:cs="Times New Roman"/>
          <w:sz w:val="24"/>
          <w:szCs w:val="24"/>
        </w:rPr>
        <w:t>es por ello que sus elementos deben tener ciertas características para poder denominarlo Mosto de calidad:</w:t>
      </w:r>
    </w:p>
    <w:p w:rsidR="00A01BA6" w:rsidRDefault="00A01BA6" w:rsidP="00A01B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Agua: Tiene un mayor porcentaje en el mosto, éste debe ser inocuo, para ello debe realizarse procesos de filtración para las posibles partículas presentes y llevar a ebullición para microorganismos ajenos que puedan jugar en contra de la fermentación. </w:t>
      </w:r>
    </w:p>
    <w:p w:rsidR="00571D2D" w:rsidRDefault="00571D2D" w:rsidP="00A01B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Levaduras: </w:t>
      </w:r>
      <w:r w:rsidR="009E312E">
        <w:rPr>
          <w:rFonts w:ascii="Times New Roman" w:hAnsi="Times New Roman" w:cs="Times New Roman"/>
          <w:sz w:val="24"/>
          <w:szCs w:val="24"/>
        </w:rPr>
        <w:t xml:space="preserve">Elemento determinante en la calidad y características del mosto, además, con él se determina el tiempo, pH, azúcar y demás. </w:t>
      </w:r>
    </w:p>
    <w:p w:rsidR="00BA2255" w:rsidRDefault="00BA2255" w:rsidP="00A01B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Nutrientes: Deben estar en condiciones </w:t>
      </w:r>
      <w:r w:rsidR="00892053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ptimas para su utilización, recordemos que un mosto rico en aromas y propiedades gustativas </w:t>
      </w:r>
      <w:r w:rsidR="00892053">
        <w:rPr>
          <w:rFonts w:ascii="Times New Roman" w:hAnsi="Times New Roman" w:cs="Times New Roman"/>
          <w:sz w:val="24"/>
          <w:szCs w:val="24"/>
        </w:rPr>
        <w:t>llega a ser un fermentado amplio en nariz y gusto.</w:t>
      </w:r>
    </w:p>
    <w:p w:rsidR="00892053" w:rsidRDefault="00892053" w:rsidP="00A01B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Azúcares: Los disacáridos como la glucosa, maltosa o fructosa son apropiados para la transformación del etanol. En algunos procesos se utiliza azúcar de mesa, a esto se le llama Chaptalización, pero no es aconsejable pues disminuye la calidad del producto.</w:t>
      </w:r>
    </w:p>
    <w:p w:rsidR="00CF1BE0" w:rsidRDefault="00CF1BE0" w:rsidP="00CF1B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Almacenamiento: Se puede almacenar la fruta </w:t>
      </w:r>
      <w:r w:rsidR="000B3C54">
        <w:rPr>
          <w:rFonts w:ascii="Times New Roman" w:hAnsi="Times New Roman" w:cs="Times New Roman"/>
          <w:sz w:val="24"/>
          <w:szCs w:val="24"/>
        </w:rPr>
        <w:t xml:space="preserve">pero es aconsejable que sea </w:t>
      </w:r>
      <w:r>
        <w:rPr>
          <w:rFonts w:ascii="Times New Roman" w:hAnsi="Times New Roman" w:cs="Times New Roman"/>
          <w:sz w:val="24"/>
          <w:szCs w:val="24"/>
        </w:rPr>
        <w:t>por un corto periodo</w:t>
      </w:r>
      <w:r w:rsidR="000B3C54">
        <w:rPr>
          <w:rFonts w:ascii="Times New Roman" w:hAnsi="Times New Roman" w:cs="Times New Roman"/>
          <w:sz w:val="24"/>
          <w:szCs w:val="24"/>
        </w:rPr>
        <w:t>, lo importante es poder brindarle buena ventilación.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BE0" w:rsidRDefault="000B3C54" w:rsidP="00CF1B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Fermentación: La fruta por lo natural posee en su superficie levadura, pero para acelerar este proceso se recomienda utilizar levadura de cultivos puros de buena calidad.</w:t>
      </w:r>
      <w:r w:rsidR="009A1544">
        <w:rPr>
          <w:rFonts w:ascii="Times New Roman" w:hAnsi="Times New Roman" w:cs="Times New Roman"/>
          <w:sz w:val="24"/>
          <w:szCs w:val="24"/>
        </w:rPr>
        <w:t xml:space="preserve"> Dejando el fermento frío de 2 a 3 meses se obtienen aguardientes de alta calidad, ligeramente aromáticos y de fino sabor.</w:t>
      </w:r>
      <w:r>
        <w:rPr>
          <w:rFonts w:ascii="Times New Roman" w:hAnsi="Times New Roman" w:cs="Times New Roman"/>
          <w:sz w:val="24"/>
          <w:szCs w:val="24"/>
        </w:rPr>
        <w:t xml:space="preserve"> Es importante tener en cuenta el tiempo de fermentación del mosto</w:t>
      </w:r>
      <w:r w:rsidR="009A1544">
        <w:rPr>
          <w:rFonts w:ascii="Times New Roman" w:hAnsi="Times New Roman" w:cs="Times New Roman"/>
          <w:sz w:val="24"/>
          <w:szCs w:val="24"/>
        </w:rPr>
        <w:t xml:space="preserve"> de acuerdo al tipo de fruta, azúcar, temperatura, pues inmediatamente termine, debe ser llevado a destilar para evitar la pérdida de alcohol y evitar una fermentación avinagrada.</w:t>
      </w:r>
    </w:p>
    <w:p w:rsidR="0060064B" w:rsidRDefault="009A1544" w:rsidP="00CF1B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Destilación: </w:t>
      </w:r>
      <w:r w:rsidR="006647AB" w:rsidRPr="00CF1BE0">
        <w:rPr>
          <w:rFonts w:ascii="Times New Roman" w:hAnsi="Times New Roman" w:cs="Times New Roman"/>
          <w:sz w:val="24"/>
          <w:szCs w:val="24"/>
        </w:rPr>
        <w:t>El mosto debe tener las condiciones necesarias (pH, ºBrix, entre otros) para poder obtener un destilado bien conformado y así</w:t>
      </w:r>
      <w:r w:rsidR="00571D2D">
        <w:rPr>
          <w:rFonts w:ascii="Times New Roman" w:hAnsi="Times New Roman" w:cs="Times New Roman"/>
          <w:sz w:val="24"/>
          <w:szCs w:val="24"/>
        </w:rPr>
        <w:t xml:space="preserve"> mismo un rendimiento positivo. Es importante tener un alambique</w:t>
      </w:r>
      <w:r w:rsidR="009E312E">
        <w:rPr>
          <w:rFonts w:ascii="Times New Roman" w:hAnsi="Times New Roman" w:cs="Times New Roman"/>
          <w:sz w:val="24"/>
          <w:szCs w:val="24"/>
        </w:rPr>
        <w:t xml:space="preserve"> con las características necesarias para realizar la destilación.</w:t>
      </w:r>
    </w:p>
    <w:p w:rsidR="00196E3E" w:rsidRDefault="00196E3E" w:rsidP="009E31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Estabilizac</w:t>
      </w:r>
      <w:r w:rsidR="009E312E">
        <w:rPr>
          <w:rFonts w:ascii="Times New Roman" w:hAnsi="Times New Roman" w:cs="Times New Roman"/>
          <w:sz w:val="24"/>
          <w:szCs w:val="24"/>
        </w:rPr>
        <w:t xml:space="preserve">ión: La estabilidad de un producto </w:t>
      </w:r>
      <w:r>
        <w:rPr>
          <w:rFonts w:ascii="Times New Roman" w:hAnsi="Times New Roman" w:cs="Times New Roman"/>
          <w:sz w:val="24"/>
          <w:szCs w:val="24"/>
        </w:rPr>
        <w:t>es una de las características má</w:t>
      </w:r>
      <w:r w:rsidR="009E312E">
        <w:rPr>
          <w:rFonts w:ascii="Times New Roman" w:hAnsi="Times New Roman" w:cs="Times New Roman"/>
          <w:sz w:val="24"/>
          <w:szCs w:val="24"/>
        </w:rPr>
        <w:t>s valoradas</w:t>
      </w:r>
      <w:r>
        <w:rPr>
          <w:rFonts w:ascii="Times New Roman" w:hAnsi="Times New Roman" w:cs="Times New Roman"/>
          <w:sz w:val="24"/>
          <w:szCs w:val="24"/>
        </w:rPr>
        <w:t>, la mejor estrategia es eliminar los residuos de levadura viva.</w:t>
      </w:r>
    </w:p>
    <w:p w:rsidR="00932F16" w:rsidRDefault="00196E3E" w:rsidP="009E31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Clarificación: Un factor a mejorar y valor agregado del producto es que el producto esté clarificado, es decir, que las partículas en suspensión que quedan en el producto sean retiradas. </w:t>
      </w:r>
    </w:p>
    <w:p w:rsidR="002D7ACC" w:rsidRDefault="00932F16" w:rsidP="00932F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Corte de Cabeza y cola: </w:t>
      </w:r>
      <w:r w:rsidR="002D7ACC">
        <w:rPr>
          <w:rFonts w:ascii="Times New Roman" w:hAnsi="Times New Roman" w:cs="Times New Roman"/>
          <w:sz w:val="24"/>
          <w:szCs w:val="24"/>
        </w:rPr>
        <w:t>En el proceso de fermentación, además de etanol, se produce metanol, propanol, glicerol y butanol, los cuales son tóxicos. El corte de cabeza y cola se refiere al descarte de alcoholes livianos y pesados que están presentes en el destilado de acuerdo a la temperatura de ebullición, lo que se envasa es el corazón del destilado.</w:t>
      </w:r>
    </w:p>
    <w:p w:rsidR="00131C2C" w:rsidRDefault="00131C2C" w:rsidP="00131C2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951" w:type="dxa"/>
        <w:tblLook w:val="04A0" w:firstRow="1" w:lastRow="0" w:firstColumn="1" w:lastColumn="0" w:noHBand="0" w:noVBand="1"/>
      </w:tblPr>
      <w:tblGrid>
        <w:gridCol w:w="2937"/>
        <w:gridCol w:w="2591"/>
      </w:tblGrid>
      <w:tr w:rsidR="002D7ACC" w:rsidTr="00131C2C">
        <w:tc>
          <w:tcPr>
            <w:tcW w:w="5528" w:type="dxa"/>
            <w:gridSpan w:val="2"/>
            <w:vAlign w:val="center"/>
          </w:tcPr>
          <w:p w:rsidR="002D7ACC" w:rsidRPr="002D7ACC" w:rsidRDefault="002D7ACC" w:rsidP="002D7AC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  <w:r w:rsidRPr="002D7ACC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Puntos de ebullición de los alcoholes contenidos en fermentación.</w:t>
            </w:r>
          </w:p>
        </w:tc>
      </w:tr>
      <w:tr w:rsidR="002D7ACC" w:rsidTr="00131C2C">
        <w:tc>
          <w:tcPr>
            <w:tcW w:w="2937" w:type="dxa"/>
          </w:tcPr>
          <w:p w:rsidR="002D7ACC" w:rsidRDefault="002D7ACC" w:rsidP="002D7AC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Etanol</w:t>
            </w:r>
          </w:p>
        </w:tc>
        <w:tc>
          <w:tcPr>
            <w:tcW w:w="2591" w:type="dxa"/>
            <w:vAlign w:val="center"/>
          </w:tcPr>
          <w:p w:rsidR="002D7ACC" w:rsidRDefault="00131C2C" w:rsidP="00131C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78,3º C</w:t>
            </w:r>
          </w:p>
        </w:tc>
      </w:tr>
      <w:tr w:rsidR="002D7ACC" w:rsidTr="00131C2C">
        <w:tc>
          <w:tcPr>
            <w:tcW w:w="2937" w:type="dxa"/>
          </w:tcPr>
          <w:p w:rsidR="002D7ACC" w:rsidRDefault="00131C2C" w:rsidP="002D7AC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Butanol</w:t>
            </w:r>
          </w:p>
        </w:tc>
        <w:tc>
          <w:tcPr>
            <w:tcW w:w="2591" w:type="dxa"/>
            <w:vAlign w:val="center"/>
          </w:tcPr>
          <w:p w:rsidR="002D7ACC" w:rsidRDefault="00131C2C" w:rsidP="00131C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117,8º C</w:t>
            </w:r>
          </w:p>
        </w:tc>
      </w:tr>
      <w:tr w:rsidR="00131C2C" w:rsidTr="00131C2C">
        <w:tc>
          <w:tcPr>
            <w:tcW w:w="2937" w:type="dxa"/>
          </w:tcPr>
          <w:p w:rsidR="00131C2C" w:rsidRDefault="00131C2C" w:rsidP="002D7AC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Glicerol</w:t>
            </w:r>
          </w:p>
        </w:tc>
        <w:tc>
          <w:tcPr>
            <w:tcW w:w="2591" w:type="dxa"/>
            <w:vAlign w:val="center"/>
          </w:tcPr>
          <w:p w:rsidR="00131C2C" w:rsidRDefault="00131C2C" w:rsidP="00131C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290º C</w:t>
            </w:r>
          </w:p>
        </w:tc>
      </w:tr>
      <w:tr w:rsidR="00131C2C" w:rsidTr="00131C2C">
        <w:tc>
          <w:tcPr>
            <w:tcW w:w="2937" w:type="dxa"/>
          </w:tcPr>
          <w:p w:rsidR="00131C2C" w:rsidRDefault="00131C2C" w:rsidP="002D7AC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Propanol</w:t>
            </w:r>
          </w:p>
        </w:tc>
        <w:tc>
          <w:tcPr>
            <w:tcW w:w="2591" w:type="dxa"/>
            <w:vAlign w:val="center"/>
          </w:tcPr>
          <w:p w:rsidR="00131C2C" w:rsidRDefault="00131C2C" w:rsidP="00131C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97,3º C</w:t>
            </w:r>
          </w:p>
        </w:tc>
      </w:tr>
      <w:tr w:rsidR="00131C2C" w:rsidTr="00131C2C">
        <w:tc>
          <w:tcPr>
            <w:tcW w:w="2937" w:type="dxa"/>
          </w:tcPr>
          <w:p w:rsidR="00131C2C" w:rsidRDefault="00131C2C" w:rsidP="002D7AC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Metanol</w:t>
            </w:r>
          </w:p>
        </w:tc>
        <w:tc>
          <w:tcPr>
            <w:tcW w:w="2591" w:type="dxa"/>
            <w:vAlign w:val="center"/>
          </w:tcPr>
          <w:p w:rsidR="00131C2C" w:rsidRDefault="00131C2C" w:rsidP="00131C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64,8º C</w:t>
            </w:r>
          </w:p>
        </w:tc>
      </w:tr>
    </w:tbl>
    <w:p w:rsidR="00131C2C" w:rsidRDefault="00131C2C" w:rsidP="00131C2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Adicional a esto, la implementación de las normas exigida</w:t>
      </w:r>
      <w:r w:rsidR="009A73E0">
        <w:rPr>
          <w:rFonts w:ascii="Times New Roman" w:hAnsi="Times New Roman" w:cs="Times New Roman"/>
          <w:sz w:val="24"/>
          <w:szCs w:val="24"/>
        </w:rPr>
        <w:t xml:space="preserve">s por el ministerio como el decreto 1686 del 2012: “Por el cual se establece el reglamento técnico sobre requisitos sanitarios que se deben cumplir para la fabricación, elaboración hidratación, envase, almacenamiento, distribución, transporte, comercialización, expendio, exportación e importación de bebidas alcohólicas destinadas para consumo humano.” </w:t>
      </w:r>
      <w:r w:rsidR="00C7342B">
        <w:rPr>
          <w:rFonts w:ascii="Times New Roman" w:hAnsi="Times New Roman" w:cs="Times New Roman"/>
          <w:sz w:val="24"/>
          <w:szCs w:val="24"/>
        </w:rPr>
        <w:t>Le aseguran al consumidor que hay calidad tanto en el producto destilado y todo su proceso así  como en el establecimiento donde fue fabricado.</w:t>
      </w:r>
    </w:p>
    <w:p w:rsidR="00C7342B" w:rsidRPr="00131C2C" w:rsidRDefault="00BC5BB7" w:rsidP="00131C2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valor del licor se justifica de acuerdo a los ingredientes de calidad del mismo, mano de obra, duración del proceso, </w:t>
      </w:r>
      <w:r w:rsidR="00EC49F0">
        <w:rPr>
          <w:rFonts w:ascii="Times New Roman" w:hAnsi="Times New Roman" w:cs="Times New Roman"/>
          <w:sz w:val="24"/>
          <w:szCs w:val="24"/>
        </w:rPr>
        <w:t xml:space="preserve">presentación. </w:t>
      </w:r>
    </w:p>
    <w:p w:rsidR="00131C2C" w:rsidRDefault="00131C2C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C2C" w:rsidRDefault="00131C2C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C2C" w:rsidRDefault="00131C2C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C2C" w:rsidRDefault="00131C2C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9F0" w:rsidRDefault="00EC49F0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E312E" w:rsidRPr="00131C2C" w:rsidRDefault="00131C2C" w:rsidP="00131C2C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C2C">
        <w:rPr>
          <w:rFonts w:ascii="Times New Roman" w:hAnsi="Times New Roman" w:cs="Times New Roman"/>
          <w:b/>
          <w:sz w:val="24"/>
          <w:szCs w:val="24"/>
        </w:rPr>
        <w:lastRenderedPageBreak/>
        <w:t>Recursos Bibliográficos</w:t>
      </w:r>
    </w:p>
    <w:p w:rsidR="00314F99" w:rsidRDefault="00314F99" w:rsidP="00314F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F99" w:rsidRDefault="00131C2C" w:rsidP="00131C2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Recuperado de: </w:t>
      </w:r>
      <w:hyperlink r:id="rId6" w:history="1">
        <w:r w:rsidRPr="00AC5DAF">
          <w:rPr>
            <w:rStyle w:val="Hipervnculo"/>
            <w:rFonts w:ascii="Times New Roman" w:hAnsi="Times New Roman" w:cs="Times New Roman"/>
            <w:sz w:val="24"/>
            <w:szCs w:val="24"/>
          </w:rPr>
          <w:t>http://mediorural.xunta.gal/fileadmin/arquivos/investigacion/evega/control_calidade.pdf</w:t>
        </w:r>
      </w:hyperlink>
    </w:p>
    <w:p w:rsidR="00131C2C" w:rsidRDefault="00131C2C" w:rsidP="00131C2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Decreto, Recuperado de: </w:t>
      </w:r>
      <w:hyperlink r:id="rId7" w:history="1">
        <w:r w:rsidRPr="00AC5DAF">
          <w:rPr>
            <w:rStyle w:val="Hipervnculo"/>
            <w:rFonts w:ascii="Times New Roman" w:hAnsi="Times New Roman" w:cs="Times New Roman"/>
            <w:sz w:val="24"/>
            <w:szCs w:val="24"/>
          </w:rPr>
          <w:t>http://www.mincit.gov.co/loader.php?lServicio=Documentos&amp;lFuncion=verPdf&amp;id=73759&amp;name=R.T.DecretoMinsalud1686-2012_BebidasAlcoholicas.pdf&amp;prefijo=file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C2C" w:rsidRPr="00131C2C" w:rsidRDefault="00131C2C" w:rsidP="00131C2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Destilados y sus procesos, Recuperado de: </w:t>
      </w:r>
      <w:hyperlink r:id="rId8" w:history="1">
        <w:r w:rsidRPr="00AC5DAF">
          <w:rPr>
            <w:rStyle w:val="Hipervnculo"/>
            <w:rFonts w:ascii="Times New Roman" w:hAnsi="Times New Roman" w:cs="Times New Roman"/>
            <w:sz w:val="24"/>
            <w:szCs w:val="24"/>
          </w:rPr>
          <w:t>https://www.aprendeyavanza2.com.co/Gastronomia/Recursos/BebIdas%20fermentas%20y%20destiladas%202/unidad_3/UV_GR_PAF_%20BEBFD%20_U02_1809_V01/UV_GR_PAF_%20BEBFD%20_U02_1809_V01.pdf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1C2C" w:rsidRPr="00131C2C" w:rsidSect="00205B53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E1A"/>
    <w:multiLevelType w:val="hybridMultilevel"/>
    <w:tmpl w:val="0AE2EA0E"/>
    <w:lvl w:ilvl="0" w:tplc="988A89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F34219"/>
    <w:multiLevelType w:val="hybridMultilevel"/>
    <w:tmpl w:val="078A77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2F"/>
    <w:rsid w:val="000B0928"/>
    <w:rsid w:val="000B3C54"/>
    <w:rsid w:val="00131C2C"/>
    <w:rsid w:val="00196E3E"/>
    <w:rsid w:val="001E262B"/>
    <w:rsid w:val="001F0E87"/>
    <w:rsid w:val="00205B53"/>
    <w:rsid w:val="002D7ACC"/>
    <w:rsid w:val="00314F99"/>
    <w:rsid w:val="004F572F"/>
    <w:rsid w:val="00571D2D"/>
    <w:rsid w:val="0059102B"/>
    <w:rsid w:val="0060064B"/>
    <w:rsid w:val="006647AB"/>
    <w:rsid w:val="00892053"/>
    <w:rsid w:val="00932F16"/>
    <w:rsid w:val="009A1544"/>
    <w:rsid w:val="009A73E0"/>
    <w:rsid w:val="009E312E"/>
    <w:rsid w:val="009F36E6"/>
    <w:rsid w:val="00A01BA6"/>
    <w:rsid w:val="00BA2255"/>
    <w:rsid w:val="00BC5BB7"/>
    <w:rsid w:val="00C7342B"/>
    <w:rsid w:val="00CF1BE0"/>
    <w:rsid w:val="00EC49F0"/>
    <w:rsid w:val="00E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064B"/>
    <w:rPr>
      <w:b/>
      <w:bCs/>
    </w:rPr>
  </w:style>
  <w:style w:type="paragraph" w:styleId="Prrafodelista">
    <w:name w:val="List Paragraph"/>
    <w:basedOn w:val="Normal"/>
    <w:uiPriority w:val="34"/>
    <w:qFormat/>
    <w:rsid w:val="00CF1B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31C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064B"/>
    <w:rPr>
      <w:b/>
      <w:bCs/>
    </w:rPr>
  </w:style>
  <w:style w:type="paragraph" w:styleId="Prrafodelista">
    <w:name w:val="List Paragraph"/>
    <w:basedOn w:val="Normal"/>
    <w:uiPriority w:val="34"/>
    <w:qFormat/>
    <w:rsid w:val="00CF1B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31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yavanza2.com.co/Gastronomia/Recursos/BebIdas%20fermentas%20y%20destiladas%202/unidad_3/UV_GR_PAF_%20BEBFD%20_U02_1809_V01/UV_GR_PAF_%20BEBFD%20_U02_1809_V0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ncit.gov.co/loader.php?lServicio=Documentos&amp;lFuncion=verPdf&amp;id=73759&amp;name=R.T.DecretoMinsalud1686-2012_BebidasAlcoholicas.pdf&amp;prefijo=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orural.xunta.gal/fileadmin/arquivos/investigacion/evega/control_calidad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10</cp:revision>
  <dcterms:created xsi:type="dcterms:W3CDTF">2018-07-20T00:43:00Z</dcterms:created>
  <dcterms:modified xsi:type="dcterms:W3CDTF">2018-07-23T21:58:00Z</dcterms:modified>
</cp:coreProperties>
</file>