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FEA" w:rsidRDefault="00E14914" w:rsidP="00E14914">
      <w:pPr>
        <w:jc w:val="center"/>
      </w:pPr>
      <w:r>
        <w:rPr>
          <w:noProof/>
          <w:lang w:eastAsia="es-CO"/>
        </w:rPr>
        <w:drawing>
          <wp:inline distT="0" distB="0" distL="0" distR="0" wp14:anchorId="7D97E47B" wp14:editId="781CD752">
            <wp:extent cx="1362075" cy="1133475"/>
            <wp:effectExtent l="0" t="0" r="9525" b="9525"/>
            <wp:docPr id="1" name="Imagen 1" descr="Resultado de imagen para fundacion san mate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fundacion san mate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914" w:rsidRDefault="00E14914" w:rsidP="00E14914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E14914" w:rsidRDefault="00E14914" w:rsidP="00E14914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E14914" w:rsidRDefault="00E14914" w:rsidP="00E14914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  <w:t>MODULO</w:t>
      </w:r>
    </w:p>
    <w:p w:rsidR="00E14914" w:rsidRDefault="0096428D" w:rsidP="00E14914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r w:rsidRPr="0096428D"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  <w:t>MÓDULO INTRODUCTORIO III</w:t>
      </w:r>
    </w:p>
    <w:p w:rsidR="0096428D" w:rsidRDefault="0096428D" w:rsidP="00E14914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6428D" w:rsidRDefault="0096428D" w:rsidP="00E14914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Unidad </w:t>
      </w:r>
      <w:r w:rsidR="0096428D">
        <w:rPr>
          <w:rFonts w:ascii="Arial" w:hAnsi="Arial" w:cs="Arial"/>
          <w:b/>
          <w:sz w:val="24"/>
          <w:szCs w:val="24"/>
        </w:rPr>
        <w:t>3 Actividad 3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6428D" w:rsidRDefault="0096428D" w:rsidP="00E14914">
      <w:pPr>
        <w:jc w:val="center"/>
        <w:rPr>
          <w:rFonts w:ascii="Arial" w:hAnsi="Arial" w:cs="Arial"/>
          <w:b/>
          <w:sz w:val="24"/>
          <w:szCs w:val="24"/>
        </w:rPr>
      </w:pPr>
      <w:r w:rsidRPr="0096428D">
        <w:rPr>
          <w:rFonts w:ascii="Arial" w:hAnsi="Arial" w:cs="Arial"/>
          <w:b/>
          <w:sz w:val="24"/>
          <w:szCs w:val="24"/>
        </w:rPr>
        <w:t xml:space="preserve">ACTIVIDAD INTEGRADORA </w:t>
      </w:r>
    </w:p>
    <w:p w:rsidR="00E14914" w:rsidRDefault="0096428D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Modelos misionales de la fundación</w:t>
      </w: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Elicio Medina Montero</w:t>
      </w: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</w:rPr>
        <w:br w:type="textWrapping" w:clear="all"/>
      </w: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PROFESIONAL EN GASTRONOMIA </w:t>
      </w: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</w:p>
    <w:p w:rsidR="0096428D" w:rsidRDefault="0096428D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Pr="00834C98" w:rsidRDefault="00E14914" w:rsidP="00E14914">
      <w:pPr>
        <w:rPr>
          <w:rFonts w:ascii="Arial" w:hAnsi="Arial" w:cs="Arial"/>
          <w:sz w:val="24"/>
          <w:szCs w:val="24"/>
        </w:rPr>
      </w:pPr>
    </w:p>
    <w:p w:rsidR="0096428D" w:rsidRPr="00834C98" w:rsidRDefault="0096428D" w:rsidP="0096428D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34C98">
        <w:rPr>
          <w:rFonts w:ascii="Arial" w:hAnsi="Arial" w:cs="Arial"/>
          <w:b/>
          <w:sz w:val="24"/>
          <w:szCs w:val="24"/>
          <w:u w:val="single"/>
        </w:rPr>
        <w:t>UNIDAD TRES-ACTIVIDAD INTEGRADORA-Formándome a través de un proyecto.</w:t>
      </w:r>
    </w:p>
    <w:p w:rsidR="0096428D" w:rsidRPr="00834C98" w:rsidRDefault="0096428D" w:rsidP="0096428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  <w:color w:val="333333"/>
          <w:shd w:val="clear" w:color="auto" w:fill="FFFFFF"/>
        </w:rPr>
      </w:pPr>
      <w:r w:rsidRPr="00834C98">
        <w:rPr>
          <w:rFonts w:ascii="Arial" w:hAnsi="Arial" w:cs="Arial"/>
          <w:bCs/>
          <w:color w:val="333333"/>
          <w:shd w:val="clear" w:color="auto" w:fill="FFFFFF"/>
        </w:rPr>
        <w:t>Elabore un documento en donde presente  a su grupo de trabajo, de manera muy concreta la siguiente información:</w:t>
      </w:r>
    </w:p>
    <w:p w:rsidR="0096428D" w:rsidRPr="00834C98" w:rsidRDefault="0096428D" w:rsidP="0096428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hd w:val="clear" w:color="auto" w:fill="FFFFFF"/>
        </w:rPr>
      </w:pPr>
    </w:p>
    <w:p w:rsidR="0096428D" w:rsidRPr="00834C98" w:rsidRDefault="0096428D" w:rsidP="0096428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hd w:val="clear" w:color="auto" w:fill="FFFFFF"/>
        </w:rPr>
      </w:pPr>
      <w:r w:rsidRPr="00834C98">
        <w:rPr>
          <w:rFonts w:ascii="Arial" w:hAnsi="Arial" w:cs="Arial"/>
          <w:bCs/>
          <w:color w:val="333333"/>
          <w:shd w:val="clear" w:color="auto" w:fill="FFFFFF"/>
        </w:rPr>
        <w:t>A elaborar:</w:t>
      </w:r>
    </w:p>
    <w:p w:rsidR="0096428D" w:rsidRPr="00834C98" w:rsidRDefault="0096428D" w:rsidP="0096428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hd w:val="clear" w:color="auto" w:fill="FFFFFF"/>
        </w:rPr>
      </w:pPr>
      <w:r w:rsidRPr="00834C98">
        <w:rPr>
          <w:rFonts w:ascii="Arial" w:hAnsi="Arial" w:cs="Arial"/>
          <w:color w:val="333333"/>
          <w:shd w:val="clear" w:color="auto" w:fill="FFFFFF"/>
        </w:rPr>
        <w:t xml:space="preserve">Identifique una situación </w:t>
      </w:r>
      <w:proofErr w:type="spellStart"/>
      <w:r w:rsidRPr="00834C98">
        <w:rPr>
          <w:rFonts w:ascii="Arial" w:hAnsi="Arial" w:cs="Arial"/>
          <w:color w:val="333333"/>
          <w:shd w:val="clear" w:color="auto" w:fill="FFFFFF"/>
        </w:rPr>
        <w:t>problémica</w:t>
      </w:r>
      <w:proofErr w:type="spellEnd"/>
      <w:r w:rsidRPr="00834C98">
        <w:rPr>
          <w:rFonts w:ascii="Arial" w:hAnsi="Arial" w:cs="Arial"/>
          <w:color w:val="333333"/>
          <w:shd w:val="clear" w:color="auto" w:fill="FFFFFF"/>
        </w:rPr>
        <w:t xml:space="preserve"> de su región acorde con su programa de formación y plantee una propuesta de un proyecto que impacte positivamente y en donde trabaje utilizando todos y cada uno de los elementos que se presentan en el Modelo pedagógico de la Institución.</w:t>
      </w:r>
    </w:p>
    <w:p w:rsidR="0096428D" w:rsidRPr="00834C98" w:rsidRDefault="0096428D" w:rsidP="0096428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888888"/>
          <w:spacing w:val="-3"/>
        </w:rPr>
      </w:pPr>
    </w:p>
    <w:p w:rsidR="00834C98" w:rsidRPr="00834C98" w:rsidRDefault="00834C98" w:rsidP="0096428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hd w:val="clear" w:color="auto" w:fill="FFFFFF"/>
        </w:rPr>
      </w:pPr>
    </w:p>
    <w:p w:rsidR="00834C98" w:rsidRPr="00834C98" w:rsidRDefault="00834C98" w:rsidP="0096428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u w:val="single"/>
          <w:shd w:val="clear" w:color="auto" w:fill="FFFFFF"/>
        </w:rPr>
      </w:pPr>
      <w:r w:rsidRPr="00834C98">
        <w:rPr>
          <w:rFonts w:ascii="Arial" w:hAnsi="Arial" w:cs="Arial"/>
          <w:color w:val="333333"/>
          <w:u w:val="single"/>
          <w:shd w:val="clear" w:color="auto" w:fill="FFFFFF"/>
        </w:rPr>
        <w:t>Abusos</w:t>
      </w:r>
      <w:r w:rsidRPr="00834C98">
        <w:rPr>
          <w:rFonts w:ascii="Arial" w:hAnsi="Arial" w:cs="Arial"/>
          <w:color w:val="333333"/>
          <w:u w:val="single"/>
          <w:shd w:val="clear" w:color="auto" w:fill="FFFFFF"/>
        </w:rPr>
        <w:t xml:space="preserve"> a turistas</w:t>
      </w:r>
      <w:r w:rsidRPr="00834C98">
        <w:rPr>
          <w:rFonts w:ascii="Arial" w:hAnsi="Arial" w:cs="Arial"/>
          <w:color w:val="333333"/>
          <w:u w:val="single"/>
          <w:shd w:val="clear" w:color="auto" w:fill="FFFFFF"/>
        </w:rPr>
        <w:t xml:space="preserve"> por </w:t>
      </w:r>
      <w:r w:rsidRPr="00834C98">
        <w:rPr>
          <w:rFonts w:ascii="Arial" w:hAnsi="Arial" w:cs="Arial"/>
          <w:color w:val="333333"/>
          <w:u w:val="single"/>
          <w:shd w:val="clear" w:color="auto" w:fill="FFFFFF"/>
        </w:rPr>
        <w:t>cobros excesivos</w:t>
      </w:r>
      <w:r w:rsidRPr="00834C98">
        <w:rPr>
          <w:rFonts w:ascii="Arial" w:hAnsi="Arial" w:cs="Arial"/>
          <w:color w:val="333333"/>
          <w:u w:val="single"/>
          <w:shd w:val="clear" w:color="auto" w:fill="FFFFFF"/>
        </w:rPr>
        <w:t>:</w:t>
      </w:r>
    </w:p>
    <w:p w:rsidR="00834C98" w:rsidRPr="00834C98" w:rsidRDefault="00834C98" w:rsidP="0096428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hd w:val="clear" w:color="auto" w:fill="FFFFFF"/>
        </w:rPr>
      </w:pPr>
    </w:p>
    <w:p w:rsidR="0053761D" w:rsidRDefault="00834C98" w:rsidP="0096428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hd w:val="clear" w:color="auto" w:fill="FFFFFF"/>
        </w:rPr>
      </w:pPr>
      <w:r w:rsidRPr="00834C98">
        <w:rPr>
          <w:rFonts w:ascii="Arial" w:hAnsi="Arial" w:cs="Arial"/>
          <w:color w:val="333333"/>
          <w:shd w:val="clear" w:color="auto" w:fill="FFFFFF"/>
        </w:rPr>
        <w:t xml:space="preserve">Los turistas están siendo </w:t>
      </w:r>
      <w:r w:rsidR="0096428D" w:rsidRPr="00834C98">
        <w:rPr>
          <w:rFonts w:ascii="Arial" w:hAnsi="Arial" w:cs="Arial"/>
          <w:color w:val="333333"/>
          <w:shd w:val="clear" w:color="auto" w:fill="FFFFFF"/>
        </w:rPr>
        <w:t xml:space="preserve">víctimas de cobros excesivos por </w:t>
      </w:r>
      <w:r w:rsidR="007C5514" w:rsidRPr="00834C98">
        <w:rPr>
          <w:rFonts w:ascii="Arial" w:hAnsi="Arial" w:cs="Arial"/>
          <w:color w:val="333333"/>
          <w:shd w:val="clear" w:color="auto" w:fill="FFFFFF"/>
        </w:rPr>
        <w:t xml:space="preserve">algún servicio </w:t>
      </w:r>
      <w:r w:rsidR="007C5514">
        <w:rPr>
          <w:rFonts w:ascii="Arial" w:hAnsi="Arial" w:cs="Arial"/>
          <w:color w:val="333333"/>
          <w:shd w:val="clear" w:color="auto" w:fill="FFFFFF"/>
        </w:rPr>
        <w:t>informales de alimentos y bebidas</w:t>
      </w:r>
      <w:r>
        <w:rPr>
          <w:rFonts w:ascii="Arial" w:hAnsi="Arial" w:cs="Arial"/>
          <w:color w:val="333333"/>
          <w:shd w:val="clear" w:color="auto" w:fill="FFFFFF"/>
        </w:rPr>
        <w:t xml:space="preserve">, esto pone en riesgo el desarrollo de la ciudad como distrito turístico </w:t>
      </w:r>
      <w:r w:rsidR="0053761D">
        <w:rPr>
          <w:rFonts w:ascii="Arial" w:hAnsi="Arial" w:cs="Arial"/>
          <w:color w:val="333333"/>
          <w:shd w:val="clear" w:color="auto" w:fill="FFFFFF"/>
        </w:rPr>
        <w:t xml:space="preserve">y cultural; debido a que no contamos con instituciones que regule el manejo de </w:t>
      </w:r>
      <w:r w:rsidR="007C5514">
        <w:rPr>
          <w:rFonts w:ascii="Arial" w:hAnsi="Arial" w:cs="Arial"/>
          <w:color w:val="333333"/>
          <w:shd w:val="clear" w:color="auto" w:fill="FFFFFF"/>
        </w:rPr>
        <w:t xml:space="preserve">estos </w:t>
      </w:r>
      <w:r w:rsidR="0053761D">
        <w:rPr>
          <w:rFonts w:ascii="Arial" w:hAnsi="Arial" w:cs="Arial"/>
          <w:color w:val="333333"/>
          <w:shd w:val="clear" w:color="auto" w:fill="FFFFFF"/>
        </w:rPr>
        <w:t xml:space="preserve">servicios en el sector. </w:t>
      </w:r>
    </w:p>
    <w:p w:rsidR="0053761D" w:rsidRDefault="0053761D" w:rsidP="0096428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hd w:val="clear" w:color="auto" w:fill="FFFFFF"/>
        </w:rPr>
      </w:pPr>
    </w:p>
    <w:p w:rsidR="0096428D" w:rsidRDefault="00834C98" w:rsidP="0096428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hd w:val="clear" w:color="auto" w:fill="FFFFFF"/>
        </w:rPr>
      </w:pPr>
      <w:r w:rsidRPr="00834C98">
        <w:rPr>
          <w:rFonts w:ascii="Arial" w:hAnsi="Arial" w:cs="Arial"/>
          <w:b/>
          <w:bCs/>
        </w:rPr>
        <w:t>Cartagena de Indias</w:t>
      </w:r>
      <w:r w:rsidRPr="00834C98">
        <w:rPr>
          <w:rFonts w:ascii="Arial" w:hAnsi="Arial" w:cs="Arial"/>
          <w:color w:val="333333"/>
          <w:shd w:val="clear" w:color="auto" w:fill="FFFFFF"/>
        </w:rPr>
        <w:t> es el principal destino turístico de Colombia, una particularidad que le otorga una alta responsabilidad con sus visitantes los indicadores señalan un aumento de </w:t>
      </w:r>
      <w:r w:rsidRPr="00834C98">
        <w:rPr>
          <w:rFonts w:ascii="Arial" w:hAnsi="Arial" w:cs="Arial"/>
          <w:b/>
          <w:bCs/>
        </w:rPr>
        <w:t>conectividad con ciudades internacionales</w:t>
      </w:r>
      <w:r w:rsidRPr="00834C98">
        <w:rPr>
          <w:rFonts w:ascii="Arial" w:hAnsi="Arial" w:cs="Arial"/>
          <w:color w:val="333333"/>
          <w:shd w:val="clear" w:color="auto" w:fill="FFFFFF"/>
        </w:rPr>
        <w:t>, más infraestructura y ocupación hotelera y un incremento del posicionamiento de la ciudad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53761D" w:rsidRDefault="0053761D" w:rsidP="0096428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hd w:val="clear" w:color="auto" w:fill="FFFFFF"/>
        </w:rPr>
      </w:pPr>
    </w:p>
    <w:p w:rsidR="0053761D" w:rsidRDefault="0053761D" w:rsidP="0096428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Por lo anterior se hace necesario implementar rápidamente unas estrategias para acabar con esta problemática que viene enfrentando la ciudad por medio de:</w:t>
      </w:r>
    </w:p>
    <w:p w:rsidR="0053761D" w:rsidRDefault="0053761D" w:rsidP="0096428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hd w:val="clear" w:color="auto" w:fill="FFFFFF"/>
        </w:rPr>
      </w:pPr>
    </w:p>
    <w:p w:rsidR="0053761D" w:rsidRDefault="0053761D" w:rsidP="0053761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Crear tarifas promedio para cobros de los servicios de alimentos y bebidas</w:t>
      </w:r>
      <w:r w:rsidR="007C5514">
        <w:rPr>
          <w:rFonts w:ascii="Arial" w:hAnsi="Arial" w:cs="Arial"/>
          <w:color w:val="333333"/>
          <w:shd w:val="clear" w:color="auto" w:fill="FFFFFF"/>
        </w:rPr>
        <w:t xml:space="preserve"> informales según los costos de </w:t>
      </w:r>
      <w:r w:rsidR="007F2AF8">
        <w:rPr>
          <w:rFonts w:ascii="Arial" w:hAnsi="Arial" w:cs="Arial"/>
          <w:color w:val="333333"/>
          <w:shd w:val="clear" w:color="auto" w:fill="FFFFFF"/>
        </w:rPr>
        <w:t>producción</w:t>
      </w:r>
      <w:r w:rsidR="007C5514">
        <w:rPr>
          <w:rFonts w:ascii="Arial" w:hAnsi="Arial" w:cs="Arial"/>
          <w:color w:val="333333"/>
          <w:shd w:val="clear" w:color="auto" w:fill="FFFFFF"/>
        </w:rPr>
        <w:t>.</w:t>
      </w:r>
    </w:p>
    <w:p w:rsidR="0053761D" w:rsidRDefault="007C5514" w:rsidP="0053761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Crear una organización que regule a los </w:t>
      </w:r>
      <w:r w:rsidR="007F2AF8">
        <w:rPr>
          <w:rFonts w:ascii="Arial" w:hAnsi="Arial" w:cs="Arial"/>
          <w:color w:val="333333"/>
          <w:shd w:val="clear" w:color="auto" w:fill="FFFFFF"/>
        </w:rPr>
        <w:t>p</w:t>
      </w:r>
      <w:r>
        <w:rPr>
          <w:rFonts w:ascii="Arial" w:hAnsi="Arial" w:cs="Arial"/>
          <w:color w:val="333333"/>
          <w:shd w:val="clear" w:color="auto" w:fill="FFFFFF"/>
        </w:rPr>
        <w:t>restadores de servicio informales.</w:t>
      </w:r>
    </w:p>
    <w:p w:rsidR="007C5514" w:rsidRDefault="007C5514" w:rsidP="0053761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Capacitar a los pres</w:t>
      </w:r>
      <w:r w:rsidR="007F2AF8">
        <w:rPr>
          <w:rFonts w:ascii="Arial" w:hAnsi="Arial" w:cs="Arial"/>
          <w:color w:val="333333"/>
          <w:shd w:val="clear" w:color="auto" w:fill="FFFFFF"/>
        </w:rPr>
        <w:t>tadores de servicios informales en BPM, costos de producción y servicio al cliente.</w:t>
      </w:r>
    </w:p>
    <w:p w:rsidR="007C5514" w:rsidRDefault="007C5514" w:rsidP="0053761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Promover la formalización de los prestadores de servicios de alimentos y bebidas.</w:t>
      </w:r>
      <w:bookmarkStart w:id="0" w:name="_GoBack"/>
      <w:bookmarkEnd w:id="0"/>
    </w:p>
    <w:p w:rsidR="0053761D" w:rsidRDefault="0053761D" w:rsidP="0096428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hd w:val="clear" w:color="auto" w:fill="FFFFFF"/>
        </w:rPr>
      </w:pPr>
    </w:p>
    <w:p w:rsidR="0053761D" w:rsidRPr="00834C98" w:rsidRDefault="0053761D" w:rsidP="0096428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888888"/>
          <w:spacing w:val="-3"/>
        </w:rPr>
      </w:pPr>
    </w:p>
    <w:sectPr w:rsidR="0053761D" w:rsidRPr="00834C9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D72DF"/>
    <w:multiLevelType w:val="multilevel"/>
    <w:tmpl w:val="4C0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807D2F"/>
    <w:multiLevelType w:val="hybridMultilevel"/>
    <w:tmpl w:val="7A8CAF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914"/>
    <w:rsid w:val="0053761D"/>
    <w:rsid w:val="007C5514"/>
    <w:rsid w:val="007F2AF8"/>
    <w:rsid w:val="00834C98"/>
    <w:rsid w:val="0096428D"/>
    <w:rsid w:val="00AB48E7"/>
    <w:rsid w:val="00B408B4"/>
    <w:rsid w:val="00D30529"/>
    <w:rsid w:val="00E14914"/>
    <w:rsid w:val="00F4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91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4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14914"/>
    <w:rPr>
      <w:b/>
      <w:bCs/>
    </w:rPr>
  </w:style>
  <w:style w:type="table" w:styleId="Tablaconcuadrcula">
    <w:name w:val="Table Grid"/>
    <w:basedOn w:val="Tablanormal"/>
    <w:uiPriority w:val="59"/>
    <w:rsid w:val="00B40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91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4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14914"/>
    <w:rPr>
      <w:b/>
      <w:bCs/>
    </w:rPr>
  </w:style>
  <w:style w:type="table" w:styleId="Tablaconcuadrcula">
    <w:name w:val="Table Grid"/>
    <w:basedOn w:val="Tablanormal"/>
    <w:uiPriority w:val="59"/>
    <w:rsid w:val="00B40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73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49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152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CHEFF EJECUTIVO</dc:creator>
  <cp:lastModifiedBy>CHEFF EJECUTIVO</cp:lastModifiedBy>
  <cp:revision>2</cp:revision>
  <dcterms:created xsi:type="dcterms:W3CDTF">2018-07-27T23:19:00Z</dcterms:created>
  <dcterms:modified xsi:type="dcterms:W3CDTF">2018-07-27T23:19:00Z</dcterms:modified>
</cp:coreProperties>
</file>