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DD2" w:rsidRPr="00CD0DD2" w:rsidRDefault="00CD0DD2" w:rsidP="00CD0DD2">
      <w:pPr>
        <w:jc w:val="center"/>
        <w:rPr>
          <w:b/>
        </w:rPr>
      </w:pPr>
      <w:r w:rsidRPr="00CD0DD2">
        <w:rPr>
          <w:b/>
        </w:rPr>
        <w:t>Unidad4-Act2-</w:t>
      </w:r>
      <w:r w:rsidR="00F15C81">
        <w:rPr>
          <w:b/>
        </w:rPr>
        <w:t xml:space="preserve">Licores y cremas más conocidas </w:t>
      </w:r>
    </w:p>
    <w:p w:rsidR="00274237" w:rsidRDefault="00274237" w:rsidP="00274237">
      <w:r>
        <w:t>¿Cuáles son los licores y cremas más representativas, sus ingredientes y características?</w:t>
      </w:r>
    </w:p>
    <w:p w:rsidR="00473D32" w:rsidRDefault="00473D32" w:rsidP="00274237">
      <w:r>
        <w:t>Licores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73D32" w:rsidTr="00C47F14">
        <w:trPr>
          <w:trHeight w:val="353"/>
          <w:jc w:val="center"/>
        </w:trPr>
        <w:tc>
          <w:tcPr>
            <w:tcW w:w="3006" w:type="dxa"/>
          </w:tcPr>
          <w:p w:rsidR="00473D32" w:rsidRDefault="00473D32" w:rsidP="00274237">
            <w:r>
              <w:t xml:space="preserve">Nombre  </w:t>
            </w:r>
          </w:p>
        </w:tc>
        <w:tc>
          <w:tcPr>
            <w:tcW w:w="3006" w:type="dxa"/>
          </w:tcPr>
          <w:p w:rsidR="00473D32" w:rsidRDefault="00473D32" w:rsidP="00274237">
            <w:r>
              <w:t>Ingredientes</w:t>
            </w:r>
          </w:p>
        </w:tc>
        <w:tc>
          <w:tcPr>
            <w:tcW w:w="3007" w:type="dxa"/>
          </w:tcPr>
          <w:p w:rsidR="00473D32" w:rsidRDefault="00C47F14" w:rsidP="00274237">
            <w:r>
              <w:t>Características</w:t>
            </w:r>
          </w:p>
        </w:tc>
      </w:tr>
      <w:tr w:rsidR="00473D32" w:rsidTr="00C47F14">
        <w:trPr>
          <w:trHeight w:val="332"/>
          <w:jc w:val="center"/>
        </w:trPr>
        <w:tc>
          <w:tcPr>
            <w:tcW w:w="3006" w:type="dxa"/>
          </w:tcPr>
          <w:p w:rsidR="00473D32" w:rsidRDefault="00D53811" w:rsidP="00274237">
            <w:r>
              <w:t>Amaretto</w:t>
            </w:r>
          </w:p>
        </w:tc>
        <w:tc>
          <w:tcPr>
            <w:tcW w:w="3006" w:type="dxa"/>
          </w:tcPr>
          <w:p w:rsidR="00473D32" w:rsidRDefault="00132051" w:rsidP="00274237">
            <w:r>
              <w:t xml:space="preserve">- Almendras </w:t>
            </w:r>
          </w:p>
          <w:p w:rsidR="00D53811" w:rsidRDefault="00D53811" w:rsidP="00274237">
            <w:r>
              <w:t>-Carozos de durazno</w:t>
            </w:r>
          </w:p>
          <w:p w:rsidR="00D53811" w:rsidRDefault="00D53811" w:rsidP="00274237">
            <w:r>
              <w:t>-damascos</w:t>
            </w:r>
          </w:p>
          <w:p w:rsidR="00D53811" w:rsidRDefault="00D53811" w:rsidP="00274237">
            <w:r>
              <w:t>-Cerezas</w:t>
            </w:r>
          </w:p>
          <w:p w:rsidR="00132051" w:rsidRDefault="00132051" w:rsidP="00274237">
            <w:r>
              <w:t>- Vino</w:t>
            </w:r>
          </w:p>
        </w:tc>
        <w:tc>
          <w:tcPr>
            <w:tcW w:w="3007" w:type="dxa"/>
          </w:tcPr>
          <w:p w:rsidR="00473D32" w:rsidRDefault="00132051" w:rsidP="00274237">
            <w:r>
              <w:t xml:space="preserve">- Fabricación desde el siglo </w:t>
            </w:r>
            <w:proofErr w:type="spellStart"/>
            <w:r>
              <w:t>XVl</w:t>
            </w:r>
            <w:proofErr w:type="spellEnd"/>
            <w:r>
              <w:t>.</w:t>
            </w:r>
          </w:p>
          <w:p w:rsidR="00132051" w:rsidRDefault="00132051" w:rsidP="00274237">
            <w:r>
              <w:t xml:space="preserve">- Se puede beber solo con hielo o </w:t>
            </w:r>
            <w:r w:rsidR="00D53811">
              <w:t>en tragos largos o cocteles.</w:t>
            </w:r>
          </w:p>
          <w:p w:rsidR="00D53811" w:rsidRDefault="00D53811" w:rsidP="00274237">
            <w:r>
              <w:t>-Sabor fuerte, dulce y distintivo.</w:t>
            </w:r>
          </w:p>
          <w:p w:rsidR="00D53811" w:rsidRDefault="00D53811" w:rsidP="00274237">
            <w:r>
              <w:t>- Inconfundible.</w:t>
            </w:r>
          </w:p>
        </w:tc>
        <w:bookmarkStart w:id="0" w:name="_GoBack"/>
        <w:bookmarkEnd w:id="0"/>
      </w:tr>
      <w:tr w:rsidR="00473D32" w:rsidTr="00C47F14">
        <w:trPr>
          <w:trHeight w:val="353"/>
          <w:jc w:val="center"/>
        </w:trPr>
        <w:tc>
          <w:tcPr>
            <w:tcW w:w="3006" w:type="dxa"/>
          </w:tcPr>
          <w:p w:rsidR="00473D32" w:rsidRDefault="00E548E2" w:rsidP="00274237">
            <w:r>
              <w:t xml:space="preserve">Anís </w:t>
            </w:r>
          </w:p>
        </w:tc>
        <w:tc>
          <w:tcPr>
            <w:tcW w:w="3006" w:type="dxa"/>
          </w:tcPr>
          <w:p w:rsidR="00473D32" w:rsidRDefault="00E548E2" w:rsidP="00274237">
            <w:r>
              <w:t>- Licor de uva o caña de azúcar</w:t>
            </w:r>
          </w:p>
          <w:p w:rsidR="00E548E2" w:rsidRDefault="00E548E2" w:rsidP="00274237">
            <w:r>
              <w:t xml:space="preserve">- Anís </w:t>
            </w:r>
          </w:p>
        </w:tc>
        <w:tc>
          <w:tcPr>
            <w:tcW w:w="3007" w:type="dxa"/>
          </w:tcPr>
          <w:p w:rsidR="00473D32" w:rsidRDefault="00E548E2" w:rsidP="00274237">
            <w:r>
              <w:t xml:space="preserve">- También llamado anisado, anís, </w:t>
            </w:r>
            <w:proofErr w:type="spellStart"/>
            <w:r>
              <w:t>pastis</w:t>
            </w:r>
            <w:proofErr w:type="spellEnd"/>
            <w:r>
              <w:t xml:space="preserve">, etc. </w:t>
            </w:r>
          </w:p>
          <w:p w:rsidR="00E548E2" w:rsidRDefault="00E548E2" w:rsidP="00274237">
            <w:r>
              <w:t>- Muy digestivo.</w:t>
            </w:r>
          </w:p>
          <w:p w:rsidR="00E548E2" w:rsidRDefault="00E548E2" w:rsidP="00274237">
            <w:r>
              <w:t>-Se bebe solo o con hielo y agua.</w:t>
            </w:r>
          </w:p>
        </w:tc>
      </w:tr>
      <w:tr w:rsidR="00473D32" w:rsidTr="00C47F14">
        <w:trPr>
          <w:trHeight w:val="353"/>
          <w:jc w:val="center"/>
        </w:trPr>
        <w:tc>
          <w:tcPr>
            <w:tcW w:w="3006" w:type="dxa"/>
          </w:tcPr>
          <w:p w:rsidR="00473D32" w:rsidRDefault="005B584D" w:rsidP="00274237">
            <w:proofErr w:type="spellStart"/>
            <w:r>
              <w:t>Apricot</w:t>
            </w:r>
            <w:proofErr w:type="spellEnd"/>
            <w:r>
              <w:t xml:space="preserve"> bran</w:t>
            </w:r>
            <w:r w:rsidR="00E548E2">
              <w:t>dy</w:t>
            </w:r>
          </w:p>
        </w:tc>
        <w:tc>
          <w:tcPr>
            <w:tcW w:w="3006" w:type="dxa"/>
          </w:tcPr>
          <w:p w:rsidR="00473D32" w:rsidRDefault="005B584D" w:rsidP="00274237">
            <w:r>
              <w:t>- Base de Brady</w:t>
            </w:r>
          </w:p>
          <w:p w:rsidR="005B584D" w:rsidRDefault="005B584D" w:rsidP="00274237">
            <w:r>
              <w:t>- Albaricoques maduros</w:t>
            </w:r>
          </w:p>
        </w:tc>
        <w:tc>
          <w:tcPr>
            <w:tcW w:w="3007" w:type="dxa"/>
          </w:tcPr>
          <w:p w:rsidR="00473D32" w:rsidRDefault="00E548E2" w:rsidP="00274237">
            <w:r>
              <w:t>- Licor dulce.</w:t>
            </w:r>
          </w:p>
          <w:p w:rsidR="00E548E2" w:rsidRDefault="005B584D" w:rsidP="00274237">
            <w:r>
              <w:t xml:space="preserve">- </w:t>
            </w:r>
            <w:r w:rsidR="00E548E2">
              <w:t>Origen inglés.</w:t>
            </w:r>
          </w:p>
          <w:p w:rsidR="005B584D" w:rsidRDefault="005B584D" w:rsidP="00274237">
            <w:r>
              <w:t>- Complemento de cocteles</w:t>
            </w:r>
          </w:p>
          <w:p w:rsidR="005B584D" w:rsidRDefault="005B584D" w:rsidP="00274237">
            <w:r>
              <w:t xml:space="preserve">- Graduación alcohólica: 31 a 40 grados. </w:t>
            </w:r>
          </w:p>
          <w:p w:rsidR="00E548E2" w:rsidRDefault="00E548E2" w:rsidP="00274237"/>
        </w:tc>
      </w:tr>
      <w:tr w:rsidR="00473D32" w:rsidTr="00C47F14">
        <w:trPr>
          <w:trHeight w:val="332"/>
          <w:jc w:val="center"/>
        </w:trPr>
        <w:tc>
          <w:tcPr>
            <w:tcW w:w="3006" w:type="dxa"/>
          </w:tcPr>
          <w:p w:rsidR="00473D32" w:rsidRDefault="005B584D" w:rsidP="00274237">
            <w:proofErr w:type="spellStart"/>
            <w:r>
              <w:t>Benedictine</w:t>
            </w:r>
            <w:proofErr w:type="spellEnd"/>
          </w:p>
        </w:tc>
        <w:tc>
          <w:tcPr>
            <w:tcW w:w="3006" w:type="dxa"/>
          </w:tcPr>
          <w:p w:rsidR="00473D32" w:rsidRDefault="005B584D" w:rsidP="00274237">
            <w:r>
              <w:t>Secretos</w:t>
            </w:r>
          </w:p>
        </w:tc>
        <w:tc>
          <w:tcPr>
            <w:tcW w:w="3007" w:type="dxa"/>
          </w:tcPr>
          <w:p w:rsidR="00473D32" w:rsidRDefault="005B584D" w:rsidP="00274237">
            <w:r>
              <w:t>- Licor dulce muy aromático.</w:t>
            </w:r>
          </w:p>
          <w:p w:rsidR="005B584D" w:rsidRDefault="005B584D" w:rsidP="00274237">
            <w:r>
              <w:t>- Creado por los padres Benedictinos en Francia.</w:t>
            </w:r>
          </w:p>
          <w:p w:rsidR="005B584D" w:rsidRDefault="005B584D" w:rsidP="00274237">
            <w:r>
              <w:t xml:space="preserve">- Como </w:t>
            </w:r>
            <w:proofErr w:type="spellStart"/>
            <w:r>
              <w:t>pousse</w:t>
            </w:r>
            <w:proofErr w:type="spellEnd"/>
            <w:r>
              <w:t xml:space="preserve">-café o  en cocteles. </w:t>
            </w:r>
          </w:p>
        </w:tc>
      </w:tr>
      <w:tr w:rsidR="00473D32" w:rsidTr="00C47F14">
        <w:trPr>
          <w:trHeight w:val="353"/>
          <w:jc w:val="center"/>
        </w:trPr>
        <w:tc>
          <w:tcPr>
            <w:tcW w:w="3006" w:type="dxa"/>
          </w:tcPr>
          <w:p w:rsidR="00473D32" w:rsidRDefault="005B584D" w:rsidP="00274237">
            <w:proofErr w:type="spellStart"/>
            <w:r>
              <w:t>Cassis</w:t>
            </w:r>
            <w:proofErr w:type="spellEnd"/>
          </w:p>
        </w:tc>
        <w:tc>
          <w:tcPr>
            <w:tcW w:w="3006" w:type="dxa"/>
          </w:tcPr>
          <w:p w:rsidR="00473D32" w:rsidRDefault="005B584D" w:rsidP="00274237">
            <w:r>
              <w:t xml:space="preserve">- Grosellas negras </w:t>
            </w:r>
          </w:p>
        </w:tc>
        <w:tc>
          <w:tcPr>
            <w:tcW w:w="3007" w:type="dxa"/>
          </w:tcPr>
          <w:p w:rsidR="00473D32" w:rsidRDefault="005B584D" w:rsidP="00274237">
            <w:r>
              <w:t xml:space="preserve">- Fabricado en </w:t>
            </w:r>
            <w:proofErr w:type="spellStart"/>
            <w:r>
              <w:t>Cahen</w:t>
            </w:r>
            <w:proofErr w:type="spellEnd"/>
            <w:r>
              <w:t>, Francia.</w:t>
            </w:r>
          </w:p>
          <w:p w:rsidR="005B584D" w:rsidRDefault="005B584D" w:rsidP="00274237">
            <w:r>
              <w:t>- Muy digestivo.</w:t>
            </w:r>
          </w:p>
          <w:p w:rsidR="005B584D" w:rsidRDefault="005B584D" w:rsidP="00274237">
            <w:r>
              <w:t xml:space="preserve">- Graduación: 18 grados. </w:t>
            </w:r>
          </w:p>
        </w:tc>
      </w:tr>
      <w:tr w:rsidR="00473D32" w:rsidTr="00C47F14">
        <w:trPr>
          <w:trHeight w:val="332"/>
          <w:jc w:val="center"/>
        </w:trPr>
        <w:tc>
          <w:tcPr>
            <w:tcW w:w="3006" w:type="dxa"/>
          </w:tcPr>
          <w:p w:rsidR="00473D32" w:rsidRDefault="005B584D" w:rsidP="00274237">
            <w:proofErr w:type="spellStart"/>
            <w:r>
              <w:t>Cointreau</w:t>
            </w:r>
            <w:proofErr w:type="spellEnd"/>
          </w:p>
        </w:tc>
        <w:tc>
          <w:tcPr>
            <w:tcW w:w="3006" w:type="dxa"/>
          </w:tcPr>
          <w:p w:rsidR="00473D32" w:rsidRDefault="005B584D" w:rsidP="00274237">
            <w:r>
              <w:t>- vinos y maceración de naranja</w:t>
            </w:r>
            <w:r w:rsidR="009F17DC">
              <w:t>.</w:t>
            </w:r>
          </w:p>
          <w:p w:rsidR="009F17DC" w:rsidRDefault="009F17DC" w:rsidP="00274237">
            <w:r>
              <w:t>- Flores de azahar</w:t>
            </w:r>
          </w:p>
        </w:tc>
        <w:tc>
          <w:tcPr>
            <w:tcW w:w="3007" w:type="dxa"/>
          </w:tcPr>
          <w:p w:rsidR="00473D32" w:rsidRDefault="005B584D" w:rsidP="00274237">
            <w:r>
              <w:t>- Originario de Francia.</w:t>
            </w:r>
          </w:p>
          <w:p w:rsidR="009F17DC" w:rsidRDefault="009F17DC" w:rsidP="00274237">
            <w:r>
              <w:t xml:space="preserve">- Graduación: 40 grados. </w:t>
            </w:r>
          </w:p>
          <w:p w:rsidR="005B584D" w:rsidRDefault="005B584D" w:rsidP="00274237"/>
        </w:tc>
      </w:tr>
      <w:tr w:rsidR="00473D32" w:rsidTr="00C47F14">
        <w:trPr>
          <w:trHeight w:val="353"/>
          <w:jc w:val="center"/>
        </w:trPr>
        <w:tc>
          <w:tcPr>
            <w:tcW w:w="3006" w:type="dxa"/>
          </w:tcPr>
          <w:p w:rsidR="00473D32" w:rsidRDefault="009F17DC" w:rsidP="00274237">
            <w:proofErr w:type="spellStart"/>
            <w:r>
              <w:t>Limoncello</w:t>
            </w:r>
            <w:proofErr w:type="spellEnd"/>
          </w:p>
        </w:tc>
        <w:tc>
          <w:tcPr>
            <w:tcW w:w="3006" w:type="dxa"/>
          </w:tcPr>
          <w:p w:rsidR="00473D32" w:rsidRDefault="00D22CE3" w:rsidP="00274237">
            <w:r>
              <w:t xml:space="preserve">- </w:t>
            </w:r>
            <w:proofErr w:type="spellStart"/>
            <w:r>
              <w:t>Casacara</w:t>
            </w:r>
            <w:proofErr w:type="spellEnd"/>
            <w:r>
              <w:t xml:space="preserve"> de </w:t>
            </w:r>
            <w:proofErr w:type="gramStart"/>
            <w:r>
              <w:t>limón maceradas</w:t>
            </w:r>
            <w:proofErr w:type="gramEnd"/>
            <w:r>
              <w:t>.</w:t>
            </w:r>
          </w:p>
          <w:p w:rsidR="00D22CE3" w:rsidRDefault="00D22CE3" w:rsidP="00274237">
            <w:r>
              <w:t>- Alcohol.</w:t>
            </w:r>
          </w:p>
          <w:p w:rsidR="00D22CE3" w:rsidRDefault="00D22CE3" w:rsidP="00274237">
            <w:r>
              <w:t xml:space="preserve">- </w:t>
            </w:r>
            <w:proofErr w:type="spellStart"/>
            <w:r>
              <w:t>Almibar</w:t>
            </w:r>
            <w:proofErr w:type="spellEnd"/>
            <w:r>
              <w:t>.</w:t>
            </w:r>
          </w:p>
        </w:tc>
        <w:tc>
          <w:tcPr>
            <w:tcW w:w="3007" w:type="dxa"/>
          </w:tcPr>
          <w:p w:rsidR="00D22CE3" w:rsidRDefault="009F17DC" w:rsidP="00274237">
            <w:r>
              <w:t xml:space="preserve">- Bebida característica del sur de </w:t>
            </w:r>
            <w:r w:rsidR="00D22CE3">
              <w:t>Italia.</w:t>
            </w:r>
          </w:p>
          <w:p w:rsidR="00473D32" w:rsidRDefault="00D22CE3" w:rsidP="00274237">
            <w:r>
              <w:t xml:space="preserve">- Licor de fruta más bebido de todo el planeta. </w:t>
            </w:r>
            <w:r w:rsidR="009F17DC">
              <w:t xml:space="preserve"> </w:t>
            </w:r>
          </w:p>
          <w:p w:rsidR="00D22CE3" w:rsidRDefault="00D22CE3" w:rsidP="00274237">
            <w:r>
              <w:t xml:space="preserve">-Dulce y suave. </w:t>
            </w:r>
          </w:p>
        </w:tc>
      </w:tr>
      <w:tr w:rsidR="00D22CE3" w:rsidTr="00C47F14">
        <w:trPr>
          <w:trHeight w:val="353"/>
          <w:jc w:val="center"/>
        </w:trPr>
        <w:tc>
          <w:tcPr>
            <w:tcW w:w="3006" w:type="dxa"/>
          </w:tcPr>
          <w:p w:rsidR="00D22CE3" w:rsidRDefault="00D22CE3" w:rsidP="00274237">
            <w:r>
              <w:t>Aguardiente Colombiano</w:t>
            </w:r>
          </w:p>
        </w:tc>
        <w:tc>
          <w:tcPr>
            <w:tcW w:w="3006" w:type="dxa"/>
          </w:tcPr>
          <w:p w:rsidR="00D22CE3" w:rsidRDefault="00D22CE3" w:rsidP="00274237">
            <w:r>
              <w:t xml:space="preserve">- Alcoholes </w:t>
            </w:r>
          </w:p>
          <w:p w:rsidR="00D22CE3" w:rsidRDefault="00D22CE3" w:rsidP="00274237">
            <w:r>
              <w:t>- Esencia natural de anís</w:t>
            </w:r>
          </w:p>
          <w:p w:rsidR="00D22CE3" w:rsidRDefault="00D22CE3" w:rsidP="00274237">
            <w:r>
              <w:t>- Azúcar refinada</w:t>
            </w:r>
          </w:p>
          <w:p w:rsidR="00D22CE3" w:rsidRDefault="00D22CE3" w:rsidP="00274237">
            <w:r>
              <w:t>- Agua</w:t>
            </w:r>
          </w:p>
        </w:tc>
        <w:tc>
          <w:tcPr>
            <w:tcW w:w="3007" w:type="dxa"/>
          </w:tcPr>
          <w:p w:rsidR="00D22CE3" w:rsidRDefault="00D22CE3" w:rsidP="00274237">
            <w:r>
              <w:t>- Volumen alcohólico: 29%</w:t>
            </w:r>
          </w:p>
          <w:p w:rsidR="00D22CE3" w:rsidRDefault="00D22CE3" w:rsidP="00274237">
            <w:r>
              <w:t xml:space="preserve">- Bebida alcohólica más popular de Colombia. </w:t>
            </w:r>
          </w:p>
        </w:tc>
      </w:tr>
    </w:tbl>
    <w:p w:rsidR="00B6124D" w:rsidRDefault="00B6124D" w:rsidP="00274237"/>
    <w:p w:rsidR="00C47F14" w:rsidRDefault="00C47F14" w:rsidP="00274237">
      <w:r>
        <w:t>Cremas</w:t>
      </w:r>
    </w:p>
    <w:tbl>
      <w:tblPr>
        <w:tblStyle w:val="Tablaconcuadrcula"/>
        <w:tblW w:w="9233" w:type="dxa"/>
        <w:tblLook w:val="04A0" w:firstRow="1" w:lastRow="0" w:firstColumn="1" w:lastColumn="0" w:noHBand="0" w:noVBand="1"/>
      </w:tblPr>
      <w:tblGrid>
        <w:gridCol w:w="3077"/>
        <w:gridCol w:w="3078"/>
        <w:gridCol w:w="3078"/>
      </w:tblGrid>
      <w:tr w:rsidR="00C47F14" w:rsidTr="00C47F14">
        <w:trPr>
          <w:trHeight w:val="338"/>
        </w:trPr>
        <w:tc>
          <w:tcPr>
            <w:tcW w:w="3077" w:type="dxa"/>
          </w:tcPr>
          <w:p w:rsidR="00C47F14" w:rsidRDefault="00C47F14" w:rsidP="00274237">
            <w:r>
              <w:lastRenderedPageBreak/>
              <w:t>Nombre</w:t>
            </w:r>
          </w:p>
        </w:tc>
        <w:tc>
          <w:tcPr>
            <w:tcW w:w="3078" w:type="dxa"/>
          </w:tcPr>
          <w:p w:rsidR="00C47F14" w:rsidRDefault="00C47F14" w:rsidP="00274237">
            <w:r>
              <w:t>Ingredientes</w:t>
            </w:r>
          </w:p>
        </w:tc>
        <w:tc>
          <w:tcPr>
            <w:tcW w:w="3078" w:type="dxa"/>
          </w:tcPr>
          <w:p w:rsidR="00C47F14" w:rsidRDefault="00C47F14" w:rsidP="00274237">
            <w:r>
              <w:t>Características</w:t>
            </w:r>
          </w:p>
        </w:tc>
      </w:tr>
      <w:tr w:rsidR="00C47F14" w:rsidTr="00C47F14">
        <w:trPr>
          <w:trHeight w:val="319"/>
        </w:trPr>
        <w:tc>
          <w:tcPr>
            <w:tcW w:w="3077" w:type="dxa"/>
          </w:tcPr>
          <w:p w:rsidR="00C47F14" w:rsidRDefault="00C47F14" w:rsidP="00274237">
            <w:proofErr w:type="spellStart"/>
            <w:r>
              <w:t>Baileys</w:t>
            </w:r>
            <w:proofErr w:type="spellEnd"/>
            <w:r>
              <w:t xml:space="preserve"> o </w:t>
            </w:r>
            <w:proofErr w:type="spellStart"/>
            <w:r>
              <w:t>Irish</w:t>
            </w:r>
            <w:proofErr w:type="spellEnd"/>
            <w:r>
              <w:t xml:space="preserve"> </w:t>
            </w:r>
            <w:proofErr w:type="spellStart"/>
            <w:r>
              <w:t>cream</w:t>
            </w:r>
            <w:proofErr w:type="spellEnd"/>
          </w:p>
        </w:tc>
        <w:tc>
          <w:tcPr>
            <w:tcW w:w="3078" w:type="dxa"/>
          </w:tcPr>
          <w:p w:rsidR="00C47F14" w:rsidRDefault="00C47F14" w:rsidP="00C47F14">
            <w:r>
              <w:t xml:space="preserve"> - Whisky irlandés</w:t>
            </w:r>
          </w:p>
          <w:p w:rsidR="00C47F14" w:rsidRDefault="00C47F14" w:rsidP="00C47F14">
            <w:r>
              <w:t>- Crema</w:t>
            </w:r>
          </w:p>
        </w:tc>
        <w:tc>
          <w:tcPr>
            <w:tcW w:w="3078" w:type="dxa"/>
          </w:tcPr>
          <w:p w:rsidR="00C47F14" w:rsidRDefault="00C47F14" w:rsidP="00C47F14">
            <w:r>
              <w:t xml:space="preserve">- Alcohol Irlandés. </w:t>
            </w:r>
          </w:p>
          <w:p w:rsidR="00C47F14" w:rsidRDefault="00C47F14" w:rsidP="00C47F14">
            <w:r>
              <w:t>- Similar a un licor de whiskey.</w:t>
            </w:r>
          </w:p>
          <w:p w:rsidR="00C47F14" w:rsidRDefault="00C47F14" w:rsidP="00C47F14">
            <w:r>
              <w:t xml:space="preserve">- Ideal para aperitivos.  </w:t>
            </w:r>
          </w:p>
        </w:tc>
      </w:tr>
      <w:tr w:rsidR="00C47F14" w:rsidTr="00C47F14">
        <w:trPr>
          <w:trHeight w:val="338"/>
        </w:trPr>
        <w:tc>
          <w:tcPr>
            <w:tcW w:w="3077" w:type="dxa"/>
          </w:tcPr>
          <w:p w:rsidR="00C47F14" w:rsidRDefault="00132051" w:rsidP="00274237">
            <w:r>
              <w:t>Caribe Ponche</w:t>
            </w:r>
          </w:p>
        </w:tc>
        <w:tc>
          <w:tcPr>
            <w:tcW w:w="3078" w:type="dxa"/>
          </w:tcPr>
          <w:p w:rsidR="00C47F14" w:rsidRDefault="00132051" w:rsidP="00274237">
            <w:r>
              <w:t>- Ron</w:t>
            </w:r>
          </w:p>
          <w:p w:rsidR="00132051" w:rsidRDefault="00132051" w:rsidP="00274237">
            <w:r>
              <w:t>-Huevos</w:t>
            </w:r>
          </w:p>
          <w:p w:rsidR="00132051" w:rsidRDefault="00132051" w:rsidP="00274237">
            <w:r>
              <w:t>-Vainilla</w:t>
            </w:r>
          </w:p>
          <w:p w:rsidR="00132051" w:rsidRDefault="00132051" w:rsidP="00274237">
            <w:r>
              <w:t>-Leche</w:t>
            </w:r>
          </w:p>
          <w:p w:rsidR="00132051" w:rsidRDefault="00132051" w:rsidP="00274237">
            <w:r>
              <w:t>-Hierbas</w:t>
            </w:r>
          </w:p>
          <w:p w:rsidR="00132051" w:rsidRDefault="00132051" w:rsidP="00274237">
            <w:r>
              <w:t>-Especias</w:t>
            </w:r>
          </w:p>
        </w:tc>
        <w:tc>
          <w:tcPr>
            <w:tcW w:w="3078" w:type="dxa"/>
          </w:tcPr>
          <w:p w:rsidR="00C47F14" w:rsidRDefault="00132051" w:rsidP="00274237">
            <w:r>
              <w:t xml:space="preserve">- Creado en el siglo XX por </w:t>
            </w:r>
            <w:proofErr w:type="spellStart"/>
            <w:r>
              <w:t>Angel</w:t>
            </w:r>
            <w:proofErr w:type="spellEnd"/>
            <w:r>
              <w:t xml:space="preserve"> J. </w:t>
            </w:r>
            <w:proofErr w:type="spellStart"/>
            <w:r>
              <w:t>Leañez</w:t>
            </w:r>
            <w:proofErr w:type="spellEnd"/>
            <w:r>
              <w:t>.</w:t>
            </w:r>
          </w:p>
          <w:p w:rsidR="00132051" w:rsidRDefault="00132051" w:rsidP="00274237">
            <w:r>
              <w:t xml:space="preserve">- Bebida espesa y delicada. </w:t>
            </w:r>
          </w:p>
        </w:tc>
      </w:tr>
    </w:tbl>
    <w:p w:rsidR="00C47F14" w:rsidRDefault="00C47F14" w:rsidP="00274237"/>
    <w:p w:rsidR="00517ECD" w:rsidRDefault="00517ECD" w:rsidP="00274237">
      <w:r w:rsidRPr="00517ECD">
        <w:t>¿Existen efectos positivos por el consumo de alcohol?</w:t>
      </w:r>
    </w:p>
    <w:p w:rsidR="00517ECD" w:rsidRDefault="00517ECD" w:rsidP="00CD0DD2">
      <w:pPr>
        <w:jc w:val="both"/>
      </w:pPr>
      <w:r>
        <w:t>Claro que sí, todo tiene sus pros y sus contras, y el alcohol no es la excepción. Por ejemplo, al consumir alcohol moderadamente, este nos ayuda a regular la tensión arterial, reduce las inflamaciones y previene</w:t>
      </w:r>
      <w:r w:rsidRPr="00517ECD">
        <w:t xml:space="preserve"> las afecciones del corazón.</w:t>
      </w:r>
      <w:r>
        <w:t xml:space="preserve"> Tomar un aperitivo antes de </w:t>
      </w:r>
      <w:r w:rsidR="00CD0DD2">
        <w:t>comer</w:t>
      </w:r>
      <w:r>
        <w:t xml:space="preserve"> ayuda a abrir el apetito y posteriormente causa sensación de saciedad, lo que nos ayuda a con comer en exceso. El alcohol </w:t>
      </w:r>
      <w:r w:rsidR="00CD0DD2">
        <w:t xml:space="preserve">ayuda a tener una mejor memoria. El consumir 1 o 2 dos comas diarias de vino ayuda a bajar las probabilidades de padecer diabetes tipo2. </w:t>
      </w:r>
      <w:r>
        <w:t xml:space="preserve">  </w:t>
      </w:r>
    </w:p>
    <w:sectPr w:rsidR="00517E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4122"/>
    <w:multiLevelType w:val="hybridMultilevel"/>
    <w:tmpl w:val="1BC49A4C"/>
    <w:lvl w:ilvl="0" w:tplc="536E1D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86165"/>
    <w:multiLevelType w:val="hybridMultilevel"/>
    <w:tmpl w:val="69EE4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A333D4"/>
    <w:multiLevelType w:val="hybridMultilevel"/>
    <w:tmpl w:val="111CA662"/>
    <w:lvl w:ilvl="0" w:tplc="CEE018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237"/>
    <w:rsid w:val="00132051"/>
    <w:rsid w:val="00274237"/>
    <w:rsid w:val="00473D32"/>
    <w:rsid w:val="00517ECD"/>
    <w:rsid w:val="005B584D"/>
    <w:rsid w:val="009F17DC"/>
    <w:rsid w:val="00B6124D"/>
    <w:rsid w:val="00C47F14"/>
    <w:rsid w:val="00CD0DD2"/>
    <w:rsid w:val="00D22CE3"/>
    <w:rsid w:val="00D53811"/>
    <w:rsid w:val="00E548E2"/>
    <w:rsid w:val="00F1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3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7F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73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</dc:creator>
  <cp:lastModifiedBy>Rodriguez</cp:lastModifiedBy>
  <cp:revision>3</cp:revision>
  <dcterms:created xsi:type="dcterms:W3CDTF">2018-08-02T04:25:00Z</dcterms:created>
  <dcterms:modified xsi:type="dcterms:W3CDTF">2018-08-02T07:05:00Z</dcterms:modified>
</cp:coreProperties>
</file>