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20" w:rsidRDefault="00E21620" w:rsidP="00E21620">
      <w:pPr>
        <w:jc w:val="center"/>
        <w:rPr>
          <w:rFonts w:ascii="Arial" w:hAnsi="Arial" w:cs="Arial"/>
          <w:b/>
          <w:color w:val="000000" w:themeColor="text1"/>
          <w:sz w:val="24"/>
          <w:szCs w:val="24"/>
          <w:lang w:val="es-CO"/>
        </w:rPr>
      </w:pPr>
      <w:r>
        <w:rPr>
          <w:rFonts w:ascii="Arial" w:hAnsi="Arial" w:cs="Arial"/>
          <w:b/>
          <w:color w:val="000000" w:themeColor="text1"/>
          <w:spacing w:val="-3"/>
          <w:sz w:val="24"/>
          <w:szCs w:val="24"/>
          <w:shd w:val="clear" w:color="auto" w:fill="FFFFFF"/>
          <w:lang w:val="es-CO"/>
        </w:rPr>
        <w:t>Bebidas destiladas y fermentadas</w:t>
      </w:r>
    </w:p>
    <w:p w:rsidR="00E21620" w:rsidRDefault="00E21620" w:rsidP="00E21620">
      <w:pPr>
        <w:jc w:val="center"/>
        <w:rPr>
          <w:rFonts w:ascii="Arial" w:hAnsi="Arial" w:cs="Arial"/>
          <w:b/>
          <w:sz w:val="24"/>
          <w:szCs w:val="24"/>
          <w:lang w:val="es-CO"/>
        </w:rPr>
      </w:pPr>
      <w:r>
        <w:rPr>
          <w:rFonts w:ascii="Arial" w:hAnsi="Arial" w:cs="Arial"/>
          <w:b/>
          <w:sz w:val="24"/>
          <w:szCs w:val="24"/>
          <w:lang w:val="es-CO"/>
        </w:rPr>
        <w:t>Unidad 3 Actividad 2</w:t>
      </w: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r>
        <w:rPr>
          <w:rFonts w:ascii="Arial" w:hAnsi="Arial" w:cs="Arial"/>
          <w:b/>
          <w:sz w:val="24"/>
          <w:szCs w:val="24"/>
          <w:lang w:val="es-CO"/>
        </w:rPr>
        <w:t xml:space="preserve">Félix Alberto Pulecio </w:t>
      </w:r>
    </w:p>
    <w:p w:rsidR="00E21620" w:rsidRDefault="00E21620" w:rsidP="00E21620">
      <w:pPr>
        <w:jc w:val="center"/>
        <w:rPr>
          <w:rFonts w:ascii="Arial" w:hAnsi="Arial" w:cs="Arial"/>
          <w:b/>
          <w:sz w:val="24"/>
          <w:szCs w:val="24"/>
          <w:lang w:val="es-CO"/>
        </w:rPr>
      </w:pPr>
      <w:r>
        <w:rPr>
          <w:rFonts w:ascii="Arial" w:hAnsi="Arial" w:cs="Arial"/>
          <w:b/>
          <w:sz w:val="24"/>
          <w:szCs w:val="24"/>
          <w:lang w:val="es-CO"/>
        </w:rPr>
        <w:t xml:space="preserve">Estudiante </w:t>
      </w: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r>
        <w:rPr>
          <w:rFonts w:ascii="Arial" w:hAnsi="Arial" w:cs="Arial"/>
          <w:b/>
          <w:color w:val="000000" w:themeColor="text1"/>
          <w:sz w:val="24"/>
          <w:szCs w:val="24"/>
          <w:shd w:val="clear" w:color="auto" w:fill="FFFFFF"/>
          <w:lang w:val="es-CO"/>
        </w:rPr>
        <w:t xml:space="preserve">   Freddy Mauricio León</w:t>
      </w:r>
    </w:p>
    <w:p w:rsidR="00E21620" w:rsidRDefault="00E21620" w:rsidP="00E21620">
      <w:pPr>
        <w:jc w:val="center"/>
        <w:rPr>
          <w:rFonts w:ascii="Arial" w:hAnsi="Arial" w:cs="Arial"/>
          <w:b/>
          <w:sz w:val="24"/>
          <w:szCs w:val="24"/>
          <w:lang w:val="es-CO"/>
        </w:rPr>
      </w:pPr>
      <w:r>
        <w:rPr>
          <w:rFonts w:ascii="Arial" w:hAnsi="Arial" w:cs="Arial"/>
          <w:b/>
          <w:sz w:val="24"/>
          <w:szCs w:val="24"/>
          <w:lang w:val="es-CO"/>
        </w:rPr>
        <w:t xml:space="preserve"> Docente</w:t>
      </w:r>
    </w:p>
    <w:p w:rsidR="00E21620" w:rsidRDefault="00E21620" w:rsidP="00E21620">
      <w:pPr>
        <w:jc w:val="center"/>
        <w:rPr>
          <w:rFonts w:ascii="Arial" w:hAnsi="Arial" w:cs="Arial"/>
          <w:b/>
          <w:sz w:val="24"/>
          <w:szCs w:val="24"/>
          <w:lang w:val="es-CO"/>
        </w:rPr>
      </w:pPr>
      <w:r>
        <w:rPr>
          <w:rFonts w:ascii="Arial" w:hAnsi="Arial" w:cs="Arial"/>
          <w:b/>
          <w:color w:val="000000" w:themeColor="text1"/>
          <w:sz w:val="24"/>
          <w:szCs w:val="24"/>
          <w:shd w:val="clear" w:color="auto" w:fill="FFFFFF"/>
          <w:lang w:val="es-CO"/>
        </w:rPr>
        <w:t xml:space="preserve">   </w:t>
      </w: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p>
    <w:p w:rsidR="00E21620" w:rsidRDefault="00E21620" w:rsidP="00E21620">
      <w:pPr>
        <w:jc w:val="center"/>
        <w:rPr>
          <w:rFonts w:ascii="Arial" w:hAnsi="Arial" w:cs="Arial"/>
          <w:b/>
          <w:sz w:val="24"/>
          <w:szCs w:val="24"/>
          <w:lang w:val="es-CO"/>
        </w:rPr>
      </w:pPr>
      <w:r>
        <w:rPr>
          <w:rFonts w:ascii="Arial" w:hAnsi="Arial" w:cs="Arial"/>
          <w:b/>
          <w:sz w:val="24"/>
          <w:szCs w:val="24"/>
          <w:lang w:val="es-CO"/>
        </w:rPr>
        <w:t>FUNDACIÓN UNIVERSITARIA SAN MATEO</w:t>
      </w:r>
    </w:p>
    <w:p w:rsidR="00E21620" w:rsidRDefault="00E21620" w:rsidP="00E21620">
      <w:pPr>
        <w:jc w:val="center"/>
        <w:rPr>
          <w:rFonts w:ascii="Arial" w:hAnsi="Arial" w:cs="Arial"/>
          <w:b/>
          <w:sz w:val="24"/>
          <w:szCs w:val="24"/>
          <w:lang w:val="es-CO"/>
        </w:rPr>
      </w:pPr>
      <w:r>
        <w:rPr>
          <w:rFonts w:ascii="Arial" w:hAnsi="Arial" w:cs="Arial"/>
          <w:b/>
          <w:sz w:val="24"/>
          <w:szCs w:val="24"/>
          <w:lang w:val="es-CO"/>
        </w:rPr>
        <w:t xml:space="preserve"> PROFESIONAL EN GASTRONOMIA </w:t>
      </w:r>
    </w:p>
    <w:p w:rsidR="000E32A1" w:rsidRDefault="000E32A1"/>
    <w:p w:rsidR="0011772C" w:rsidRDefault="0011772C" w:rsidP="00E21620">
      <w:pPr>
        <w:jc w:val="both"/>
        <w:rPr>
          <w:rFonts w:ascii="Arial" w:hAnsi="Arial" w:cs="Arial"/>
          <w:b/>
          <w:sz w:val="24"/>
          <w:szCs w:val="24"/>
          <w:lang w:val="es-CO"/>
        </w:rPr>
      </w:pPr>
    </w:p>
    <w:p w:rsidR="00E21620" w:rsidRDefault="00E21620" w:rsidP="00E21620">
      <w:pPr>
        <w:jc w:val="both"/>
        <w:rPr>
          <w:rFonts w:ascii="Arial" w:hAnsi="Arial" w:cs="Arial"/>
          <w:b/>
          <w:sz w:val="24"/>
          <w:szCs w:val="24"/>
          <w:lang w:val="es-CO"/>
        </w:rPr>
      </w:pPr>
      <w:bookmarkStart w:id="0" w:name="_GoBack"/>
      <w:bookmarkEnd w:id="0"/>
      <w:r w:rsidRPr="0096147B">
        <w:rPr>
          <w:rFonts w:ascii="Arial" w:hAnsi="Arial" w:cs="Arial"/>
          <w:b/>
          <w:sz w:val="24"/>
          <w:szCs w:val="24"/>
          <w:lang w:val="es-CO"/>
        </w:rPr>
        <w:t>¿Cómo se obtienen destilados de alta calidad y como se justifica un precio más elevado?</w:t>
      </w:r>
    </w:p>
    <w:p w:rsidR="0011772C" w:rsidRDefault="0011772C" w:rsidP="00E21620">
      <w:pPr>
        <w:jc w:val="both"/>
        <w:rPr>
          <w:rFonts w:ascii="Arial" w:hAnsi="Arial" w:cs="Arial"/>
          <w:sz w:val="24"/>
          <w:szCs w:val="24"/>
          <w:lang w:val="es-CO"/>
        </w:rPr>
      </w:pPr>
    </w:p>
    <w:p w:rsidR="00E21620" w:rsidRDefault="00E21620" w:rsidP="00E21620">
      <w:pPr>
        <w:jc w:val="both"/>
        <w:rPr>
          <w:rFonts w:ascii="Arial" w:hAnsi="Arial" w:cs="Arial"/>
          <w:sz w:val="24"/>
          <w:szCs w:val="24"/>
          <w:lang w:val="es-CO"/>
        </w:rPr>
      </w:pPr>
      <w:r>
        <w:rPr>
          <w:rFonts w:ascii="Arial" w:hAnsi="Arial" w:cs="Arial"/>
          <w:sz w:val="24"/>
          <w:szCs w:val="24"/>
          <w:lang w:val="es-CO"/>
        </w:rPr>
        <w:t xml:space="preserve">Para obtener destilados de alta calidad es fundamental contar con una buena materia prima, en este caso estaríamos hablando de cereales con los cuales se realizan los procesos de fermentación para su posterior destilación, se deben de seleccionar los mejores granos, </w:t>
      </w:r>
      <w:r w:rsidR="0011772C">
        <w:rPr>
          <w:rFonts w:ascii="Arial" w:hAnsi="Arial" w:cs="Arial"/>
          <w:sz w:val="24"/>
          <w:szCs w:val="24"/>
          <w:lang w:val="es-CO"/>
        </w:rPr>
        <w:t>influye mucho el</w:t>
      </w:r>
      <w:r>
        <w:rPr>
          <w:rFonts w:ascii="Arial" w:hAnsi="Arial" w:cs="Arial"/>
          <w:sz w:val="24"/>
          <w:szCs w:val="24"/>
          <w:lang w:val="es-CO"/>
        </w:rPr>
        <w:t xml:space="preserve"> tipo de tierras donde se cultivan, de allí que se da a conocer la procedencia de la bebida destilada y cuáles son sus características </w:t>
      </w:r>
      <w:r w:rsidR="0011772C">
        <w:rPr>
          <w:rFonts w:ascii="Arial" w:hAnsi="Arial" w:cs="Arial"/>
          <w:sz w:val="24"/>
          <w:szCs w:val="24"/>
          <w:lang w:val="es-CO"/>
        </w:rPr>
        <w:t>especiales.</w:t>
      </w:r>
    </w:p>
    <w:p w:rsidR="0011772C" w:rsidRDefault="0011772C" w:rsidP="00E21620">
      <w:pPr>
        <w:jc w:val="both"/>
        <w:rPr>
          <w:rFonts w:ascii="Arial" w:hAnsi="Arial" w:cs="Arial"/>
          <w:sz w:val="24"/>
          <w:szCs w:val="24"/>
          <w:lang w:val="es-CO"/>
        </w:rPr>
      </w:pPr>
    </w:p>
    <w:p w:rsidR="0011772C" w:rsidRDefault="0011772C" w:rsidP="00E21620">
      <w:pPr>
        <w:jc w:val="both"/>
        <w:rPr>
          <w:rFonts w:ascii="Arial" w:hAnsi="Arial" w:cs="Arial"/>
          <w:sz w:val="24"/>
          <w:szCs w:val="24"/>
          <w:lang w:val="es-CO"/>
        </w:rPr>
      </w:pPr>
      <w:r>
        <w:rPr>
          <w:rFonts w:ascii="Arial" w:hAnsi="Arial" w:cs="Arial"/>
          <w:sz w:val="24"/>
          <w:szCs w:val="24"/>
          <w:lang w:val="es-CO"/>
        </w:rPr>
        <w:t>En los procesos de destilación también se debe de tener en cuenta el tipo de alambique que se utiliza para la destilación, algunos países han diseñado alambiques especiales para optimizar la calidad de la bebida final.</w:t>
      </w:r>
    </w:p>
    <w:p w:rsidR="0011772C" w:rsidRDefault="0011772C" w:rsidP="00E21620">
      <w:pPr>
        <w:jc w:val="both"/>
        <w:rPr>
          <w:rFonts w:ascii="Arial" w:hAnsi="Arial" w:cs="Arial"/>
          <w:sz w:val="24"/>
          <w:szCs w:val="24"/>
          <w:lang w:val="es-CO"/>
        </w:rPr>
      </w:pPr>
    </w:p>
    <w:p w:rsidR="0011772C" w:rsidRDefault="0011772C" w:rsidP="00E21620">
      <w:pPr>
        <w:jc w:val="both"/>
        <w:rPr>
          <w:rFonts w:ascii="Arial" w:hAnsi="Arial" w:cs="Arial"/>
          <w:sz w:val="24"/>
          <w:szCs w:val="24"/>
          <w:lang w:val="es-CO"/>
        </w:rPr>
      </w:pPr>
      <w:r>
        <w:rPr>
          <w:rFonts w:ascii="Arial" w:hAnsi="Arial" w:cs="Arial"/>
          <w:sz w:val="24"/>
          <w:szCs w:val="24"/>
          <w:lang w:val="es-CO"/>
        </w:rPr>
        <w:t>Para justificar el precio de las bebidas se tienen en cuenta varios factores</w:t>
      </w:r>
    </w:p>
    <w:p w:rsidR="0011772C" w:rsidRDefault="0011772C" w:rsidP="0011772C">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El tipo de cereal </w:t>
      </w:r>
    </w:p>
    <w:p w:rsidR="0011772C" w:rsidRDefault="0011772C" w:rsidP="0011772C">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La calidad del fermento </w:t>
      </w:r>
    </w:p>
    <w:p w:rsidR="0011772C" w:rsidRDefault="0011772C" w:rsidP="0011772C">
      <w:pPr>
        <w:pStyle w:val="Prrafodelista"/>
        <w:numPr>
          <w:ilvl w:val="0"/>
          <w:numId w:val="1"/>
        </w:numPr>
        <w:jc w:val="both"/>
        <w:rPr>
          <w:rFonts w:ascii="Arial" w:hAnsi="Arial" w:cs="Arial"/>
          <w:sz w:val="24"/>
          <w:szCs w:val="24"/>
          <w:lang w:val="es-CO"/>
        </w:rPr>
      </w:pPr>
      <w:r>
        <w:rPr>
          <w:rFonts w:ascii="Arial" w:hAnsi="Arial" w:cs="Arial"/>
          <w:sz w:val="24"/>
          <w:szCs w:val="24"/>
          <w:lang w:val="es-CO"/>
        </w:rPr>
        <w:t>La calidad del agua</w:t>
      </w:r>
    </w:p>
    <w:p w:rsidR="0011772C" w:rsidRDefault="0011772C" w:rsidP="0011772C">
      <w:pPr>
        <w:pStyle w:val="Prrafodelista"/>
        <w:numPr>
          <w:ilvl w:val="0"/>
          <w:numId w:val="1"/>
        </w:numPr>
        <w:jc w:val="both"/>
        <w:rPr>
          <w:rFonts w:ascii="Arial" w:hAnsi="Arial" w:cs="Arial"/>
          <w:sz w:val="24"/>
          <w:szCs w:val="24"/>
          <w:lang w:val="es-CO"/>
        </w:rPr>
      </w:pPr>
      <w:r>
        <w:rPr>
          <w:rFonts w:ascii="Arial" w:hAnsi="Arial" w:cs="Arial"/>
          <w:sz w:val="24"/>
          <w:szCs w:val="24"/>
          <w:lang w:val="es-CO"/>
        </w:rPr>
        <w:t>El tipo de alambique</w:t>
      </w:r>
    </w:p>
    <w:p w:rsidR="0011772C" w:rsidRDefault="0011772C" w:rsidP="0011772C">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El tipo de barril </w:t>
      </w:r>
    </w:p>
    <w:p w:rsidR="0011772C" w:rsidRDefault="0011772C" w:rsidP="0011772C">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El tiempo de añejamiento </w:t>
      </w:r>
    </w:p>
    <w:p w:rsidR="0011772C" w:rsidRPr="0011772C" w:rsidRDefault="0011772C" w:rsidP="0011772C">
      <w:pPr>
        <w:pStyle w:val="Prrafodelista"/>
        <w:jc w:val="both"/>
        <w:rPr>
          <w:rFonts w:ascii="Arial" w:hAnsi="Arial" w:cs="Arial"/>
          <w:sz w:val="24"/>
          <w:szCs w:val="24"/>
          <w:lang w:val="es-CO"/>
        </w:rPr>
      </w:pPr>
    </w:p>
    <w:p w:rsidR="00E21620" w:rsidRPr="00E21620" w:rsidRDefault="00E21620" w:rsidP="00E21620">
      <w:pPr>
        <w:jc w:val="both"/>
        <w:rPr>
          <w:rFonts w:ascii="Arial" w:hAnsi="Arial" w:cs="Arial"/>
          <w:sz w:val="24"/>
          <w:szCs w:val="24"/>
          <w:lang w:val="es-CO"/>
        </w:rPr>
      </w:pPr>
    </w:p>
    <w:p w:rsidR="00E21620" w:rsidRDefault="00E21620"/>
    <w:sectPr w:rsidR="00E216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65A7"/>
    <w:multiLevelType w:val="hybridMultilevel"/>
    <w:tmpl w:val="515CB6D8"/>
    <w:lvl w:ilvl="0" w:tplc="038A2D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20"/>
    <w:rsid w:val="000E32A1"/>
    <w:rsid w:val="0011772C"/>
    <w:rsid w:val="00E216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202"/>
  <w15:chartTrackingRefBased/>
  <w15:docId w15:val="{3C2EE287-54AA-49A6-ABEB-A6595008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620"/>
    <w:pPr>
      <w:spacing w:line="252"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178</Words>
  <Characters>982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alberto pulecio giraldo</dc:creator>
  <cp:keywords/>
  <dc:description/>
  <cp:lastModifiedBy>felix alberto pulecio giraldo</cp:lastModifiedBy>
  <cp:revision>2</cp:revision>
  <dcterms:created xsi:type="dcterms:W3CDTF">2018-07-31T00:56:00Z</dcterms:created>
  <dcterms:modified xsi:type="dcterms:W3CDTF">2018-07-31T01:15:00Z</dcterms:modified>
</cp:coreProperties>
</file>