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BD" w:rsidRDefault="00F61D92" w:rsidP="00BF79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</w:t>
      </w:r>
      <w:r>
        <w:rPr>
          <w:noProof/>
          <w:lang w:eastAsia="es-CO"/>
        </w:rPr>
        <w:drawing>
          <wp:inline distT="0" distB="0" distL="0" distR="0" wp14:anchorId="12BA0347" wp14:editId="051C72C5">
            <wp:extent cx="1724025" cy="1438275"/>
            <wp:effectExtent l="0" t="0" r="9525" b="9525"/>
            <wp:docPr id="35" name="Imagen 35" descr="Resultado de imagen para fundacio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undacion san mat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A32DBA" w:rsidRDefault="00A32DBA" w:rsidP="00A32DBA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MODULO</w:t>
      </w:r>
    </w:p>
    <w:p w:rsidR="00A32DBA" w:rsidRDefault="00A32DBA" w:rsidP="00A32DBA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3421A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BEBIDAS DESTILADAS Y FERMENTADAS</w:t>
      </w:r>
    </w:p>
    <w:p w:rsidR="00A32DBA" w:rsidRDefault="00A32DBA" w:rsidP="00A32DB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32DBA" w:rsidRPr="003421A5" w:rsidRDefault="00A32DBA" w:rsidP="00A32DB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32DBA" w:rsidRDefault="00A32DBA" w:rsidP="00A32D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 4</w:t>
      </w:r>
    </w:p>
    <w:p w:rsidR="00A32DBA" w:rsidRDefault="00A32DBA" w:rsidP="00A32DBA">
      <w:pPr>
        <w:jc w:val="center"/>
        <w:rPr>
          <w:rFonts w:ascii="Arial" w:hAnsi="Arial" w:cs="Arial"/>
          <w:b/>
          <w:sz w:val="24"/>
          <w:szCs w:val="24"/>
        </w:rPr>
      </w:pPr>
    </w:p>
    <w:p w:rsidR="00A32DBA" w:rsidRDefault="00A32DBA" w:rsidP="00A32D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>
        <w:rPr>
          <w:rFonts w:ascii="Arial" w:hAnsi="Arial" w:cs="Arial"/>
          <w:b/>
          <w:sz w:val="24"/>
          <w:szCs w:val="24"/>
        </w:rPr>
        <w:t>2</w:t>
      </w:r>
    </w:p>
    <w:p w:rsidR="00A32DBA" w:rsidRDefault="00A32DBA" w:rsidP="00A32D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Foro – Aguardientes y licores hechos a base de destilados</w:t>
      </w:r>
      <w:bookmarkStart w:id="0" w:name="_GoBack"/>
      <w:bookmarkEnd w:id="0"/>
    </w:p>
    <w:p w:rsidR="00A32DBA" w:rsidRDefault="00A32DBA" w:rsidP="00A32DBA">
      <w:pPr>
        <w:rPr>
          <w:rFonts w:ascii="Arial" w:hAnsi="Arial" w:cs="Arial"/>
          <w:b/>
          <w:sz w:val="24"/>
          <w:szCs w:val="24"/>
        </w:rPr>
      </w:pPr>
    </w:p>
    <w:p w:rsidR="00A32DBA" w:rsidRDefault="00A32DBA" w:rsidP="00A32D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Ana Patricia Guzmán B.</w:t>
      </w:r>
    </w:p>
    <w:p w:rsidR="00A32DBA" w:rsidRDefault="00A32DBA" w:rsidP="00A32DBA">
      <w:pPr>
        <w:rPr>
          <w:rFonts w:ascii="Arial" w:hAnsi="Arial" w:cs="Arial"/>
          <w:b/>
          <w:sz w:val="24"/>
          <w:szCs w:val="24"/>
        </w:rPr>
      </w:pPr>
    </w:p>
    <w:p w:rsidR="00A32DBA" w:rsidRDefault="00A32DBA" w:rsidP="00A32DBA">
      <w:pPr>
        <w:rPr>
          <w:rFonts w:ascii="Arial" w:hAnsi="Arial" w:cs="Arial"/>
          <w:b/>
          <w:sz w:val="24"/>
          <w:szCs w:val="24"/>
        </w:rPr>
      </w:pPr>
    </w:p>
    <w:p w:rsidR="00A32DBA" w:rsidRDefault="00A32DBA" w:rsidP="00A32D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PROFESIONAL EN GASTRONOMIA </w:t>
      </w:r>
    </w:p>
    <w:p w:rsidR="00A32DBA" w:rsidRDefault="00A32DBA" w:rsidP="00A32D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p w:rsidR="000F52BD" w:rsidRDefault="000F52BD" w:rsidP="00BF7960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2141"/>
        <w:gridCol w:w="2441"/>
        <w:gridCol w:w="2166"/>
      </w:tblGrid>
      <w:tr w:rsidR="000F52BD" w:rsidTr="00CD4F0A">
        <w:tc>
          <w:tcPr>
            <w:tcW w:w="2080" w:type="dxa"/>
          </w:tcPr>
          <w:p w:rsidR="000F52BD" w:rsidRDefault="000F52BD" w:rsidP="00CD4F0A">
            <w:r>
              <w:t xml:space="preserve">TIPO </w:t>
            </w:r>
          </w:p>
        </w:tc>
        <w:tc>
          <w:tcPr>
            <w:tcW w:w="2141" w:type="dxa"/>
          </w:tcPr>
          <w:p w:rsidR="000F52BD" w:rsidRDefault="000F52BD" w:rsidP="00CD4F0A">
            <w:r>
              <w:t>PRODUCTO</w:t>
            </w:r>
          </w:p>
        </w:tc>
        <w:tc>
          <w:tcPr>
            <w:tcW w:w="2441" w:type="dxa"/>
          </w:tcPr>
          <w:p w:rsidR="000F52BD" w:rsidRDefault="000F52BD" w:rsidP="00CD4F0A">
            <w:r>
              <w:t>INGREDIENTES</w:t>
            </w:r>
          </w:p>
        </w:tc>
        <w:tc>
          <w:tcPr>
            <w:tcW w:w="2166" w:type="dxa"/>
          </w:tcPr>
          <w:p w:rsidR="000F52BD" w:rsidRDefault="000F52BD" w:rsidP="00CD4F0A">
            <w:r>
              <w:t>CARACTERISTICAS</w:t>
            </w:r>
          </w:p>
        </w:tc>
      </w:tr>
      <w:tr w:rsidR="000F52BD" w:rsidRPr="006341BA" w:rsidTr="00CD4F0A">
        <w:tc>
          <w:tcPr>
            <w:tcW w:w="2080" w:type="dxa"/>
            <w:vMerge w:val="restart"/>
          </w:tcPr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Pr="00264CF2" w:rsidRDefault="000F52BD" w:rsidP="00CD4F0A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264CF2">
              <w:rPr>
                <w:rFonts w:cstheme="minorHAnsi"/>
                <w:b/>
                <w:sz w:val="28"/>
                <w:szCs w:val="28"/>
              </w:rPr>
              <w:t>LICORES</w:t>
            </w: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52BD" w:rsidRPr="006341BA" w:rsidRDefault="000F52BD" w:rsidP="00CD4F0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1" w:type="dxa"/>
          </w:tcPr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CAMPARI</w:t>
            </w:r>
          </w:p>
        </w:tc>
        <w:tc>
          <w:tcPr>
            <w:tcW w:w="2441" w:type="dxa"/>
          </w:tcPr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Fabricado en base de destilados de jugos de uva.</w:t>
            </w:r>
          </w:p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 xml:space="preserve">Bebida alcohólica espirituosa obtenida de la quinina, ruibarbo y cochinilla en alcohol y agua </w:t>
            </w:r>
            <w:r w:rsidRPr="006341BA">
              <w:rPr>
                <w:rFonts w:cstheme="minorHAnsi"/>
                <w:color w:val="FFFFFF"/>
                <w:sz w:val="24"/>
                <w:szCs w:val="24"/>
              </w:rPr>
              <w:t xml:space="preserve"> frutas en alcohol y agua. </w:t>
            </w:r>
          </w:p>
        </w:tc>
        <w:tc>
          <w:tcPr>
            <w:tcW w:w="2166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Licor de color tirando a rojo, originario de Italia, fabricado en base de destilados de jugos de uva. Su característico sabor amargo se debe a la quinina y al ruibarbo y su color a la cochinilla. Generalmente su graduación es 30 grados o menos. Se bebe con hielo o con soda, como aperitivo.</w:t>
            </w:r>
          </w:p>
        </w:tc>
      </w:tr>
      <w:tr w:rsidR="000F52BD" w:rsidRPr="006341BA" w:rsidTr="00CD4F0A">
        <w:tc>
          <w:tcPr>
            <w:tcW w:w="2080" w:type="dxa"/>
            <w:vMerge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1" w:type="dxa"/>
          </w:tcPr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AMARETTO</w:t>
            </w:r>
          </w:p>
        </w:tc>
        <w:tc>
          <w:tcPr>
            <w:tcW w:w="2441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 xml:space="preserve">Es un licor hecho en base de almendras maceradas en alcohol de vino, se prepara con almendras y carozos de duraznos, damascos, cerezas y otras frutas. </w:t>
            </w:r>
          </w:p>
        </w:tc>
        <w:tc>
          <w:tcPr>
            <w:tcW w:w="2166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 xml:space="preserve">Su fabricación se remonta al siglo 16. Puede beberse solo, con hielo, o utilizarse como base para tragos largos o cócteles. Este licor de origen italiano Se caracteriza por su sabor fuerte, dulce y distintivo. </w:t>
            </w:r>
          </w:p>
        </w:tc>
      </w:tr>
      <w:tr w:rsidR="000F52BD" w:rsidRPr="006341BA" w:rsidTr="00CD4F0A">
        <w:tc>
          <w:tcPr>
            <w:tcW w:w="2080" w:type="dxa"/>
            <w:vMerge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1" w:type="dxa"/>
          </w:tcPr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CURACAO</w:t>
            </w:r>
          </w:p>
        </w:tc>
        <w:tc>
          <w:tcPr>
            <w:tcW w:w="2441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color w:val="222222"/>
                <w:sz w:val="24"/>
                <w:szCs w:val="24"/>
              </w:rPr>
              <w:t>Es un licor elaborado por maceración en alcohol de las cortezas amargas de una variedad de </w:t>
            </w:r>
            <w:hyperlink r:id="rId8" w:tooltip="Citrus × aurantium" w:history="1">
              <w:r w:rsidRPr="006341BA">
                <w:rPr>
                  <w:rStyle w:val="Hipervnculo"/>
                  <w:rFonts w:cstheme="minorHAnsi"/>
                  <w:color w:val="auto"/>
                  <w:sz w:val="24"/>
                  <w:szCs w:val="24"/>
                  <w:u w:val="none"/>
                </w:rPr>
                <w:t>naranja amarga</w:t>
              </w:r>
            </w:hyperlink>
            <w:r w:rsidRPr="006341BA">
              <w:rPr>
                <w:rFonts w:cstheme="minorHAnsi"/>
                <w:color w:val="222222"/>
                <w:sz w:val="24"/>
                <w:szCs w:val="24"/>
              </w:rPr>
              <w:t> llamada </w:t>
            </w:r>
            <w:r w:rsidRPr="006341BA">
              <w:rPr>
                <w:rFonts w:cstheme="minorHAnsi"/>
                <w:iCs/>
                <w:color w:val="222222"/>
                <w:sz w:val="24"/>
                <w:szCs w:val="24"/>
              </w:rPr>
              <w:t>laraha</w:t>
            </w:r>
          </w:p>
        </w:tc>
        <w:tc>
          <w:tcPr>
            <w:tcW w:w="2166" w:type="dxa"/>
          </w:tcPr>
          <w:p w:rsidR="000F52BD" w:rsidRPr="006341BA" w:rsidRDefault="000F52BD" w:rsidP="00CD4F0A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Theme="minorHAnsi" w:hAnsiTheme="minorHAnsi" w:cstheme="minorHAnsi"/>
                <w:color w:val="222222"/>
              </w:rPr>
            </w:pPr>
            <w:r w:rsidRPr="006341BA">
              <w:rPr>
                <w:rFonts w:asciiTheme="minorHAnsi" w:hAnsiTheme="minorHAnsi" w:cstheme="minorHAnsi"/>
                <w:color w:val="222222"/>
              </w:rPr>
              <w:t>Originaria de la isla de </w:t>
            </w:r>
            <w:hyperlink r:id="rId9" w:tooltip="Curazao" w:history="1">
              <w:r w:rsidRPr="006341BA">
                <w:rPr>
                  <w:rStyle w:val="Hipervnculo"/>
                  <w:rFonts w:asciiTheme="minorHAnsi" w:hAnsiTheme="minorHAnsi" w:cstheme="minorHAnsi"/>
                  <w:color w:val="auto"/>
                  <w:u w:val="none"/>
                </w:rPr>
                <w:t>Curazao</w:t>
              </w:r>
            </w:hyperlink>
            <w:r w:rsidRPr="006341BA">
              <w:rPr>
                <w:rFonts w:asciiTheme="minorHAnsi" w:hAnsiTheme="minorHAnsi" w:cstheme="minorHAnsi"/>
                <w:color w:val="222222"/>
              </w:rPr>
              <w:t>, en las </w:t>
            </w:r>
            <w:hyperlink r:id="rId10" w:tooltip="Antillas" w:history="1">
              <w:r w:rsidRPr="006341BA">
                <w:rPr>
                  <w:rStyle w:val="Hipervnculo"/>
                  <w:rFonts w:asciiTheme="minorHAnsi" w:hAnsiTheme="minorHAnsi" w:cstheme="minorHAnsi"/>
                  <w:color w:val="auto"/>
                  <w:u w:val="none"/>
                </w:rPr>
                <w:t>Antillas</w:t>
              </w:r>
            </w:hyperlink>
            <w:r w:rsidRPr="006341BA">
              <w:rPr>
                <w:rFonts w:asciiTheme="minorHAnsi" w:hAnsiTheme="minorHAnsi" w:cstheme="minorHAnsi"/>
              </w:rPr>
              <w:t>.</w:t>
            </w:r>
          </w:p>
          <w:p w:rsidR="000F52BD" w:rsidRPr="006341BA" w:rsidRDefault="000F52BD" w:rsidP="00CD4F0A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Theme="minorHAnsi" w:hAnsiTheme="minorHAnsi" w:cstheme="minorHAnsi"/>
                <w:color w:val="222222"/>
              </w:rPr>
            </w:pPr>
            <w:r w:rsidRPr="006341BA">
              <w:rPr>
                <w:rFonts w:asciiTheme="minorHAnsi" w:hAnsiTheme="minorHAnsi" w:cstheme="minorHAnsi"/>
                <w:color w:val="222222"/>
              </w:rPr>
              <w:t>Su graduación alcohólica oscila entre los 15º y los 40º.</w:t>
            </w:r>
          </w:p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0F52BD" w:rsidRPr="006341BA" w:rsidTr="00CD4F0A">
        <w:tc>
          <w:tcPr>
            <w:tcW w:w="2080" w:type="dxa"/>
            <w:vMerge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1" w:type="dxa"/>
          </w:tcPr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GRAND MARNIER</w:t>
            </w:r>
          </w:p>
        </w:tc>
        <w:tc>
          <w:tcPr>
            <w:tcW w:w="2441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Se fabrica en base de cognac seleccionados y cáscaras de naranja tipo Curacao.</w:t>
            </w:r>
          </w:p>
        </w:tc>
        <w:tc>
          <w:tcPr>
            <w:tcW w:w="2166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Licor, originario de Francia, elaborado en la moderna destilería L’Apostolle en Neauple-Le Chateau. Se bebe en copa de licor, también se le emplea en coctelería. Se elabora en dos tipos: cinta amarilla y cinta roja, siendo esta última mitad cognac y mitad Grand Marnier. 40 grados.</w:t>
            </w:r>
          </w:p>
        </w:tc>
      </w:tr>
      <w:tr w:rsidR="000F52BD" w:rsidRPr="006341BA" w:rsidTr="00CD4F0A">
        <w:tc>
          <w:tcPr>
            <w:tcW w:w="2080" w:type="dxa"/>
            <w:vMerge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1" w:type="dxa"/>
          </w:tcPr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lastRenderedPageBreak/>
              <w:t>ANGOSTURA BITTER</w:t>
            </w:r>
          </w:p>
        </w:tc>
        <w:tc>
          <w:tcPr>
            <w:tcW w:w="2441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lastRenderedPageBreak/>
              <w:t xml:space="preserve">Preparado con quinina, raíces de genciana, hierbas </w:t>
            </w:r>
            <w:r w:rsidRPr="006341BA">
              <w:rPr>
                <w:rFonts w:cstheme="minorHAnsi"/>
                <w:sz w:val="24"/>
                <w:szCs w:val="24"/>
              </w:rPr>
              <w:lastRenderedPageBreak/>
              <w:t>aromáticas y colorantes.</w:t>
            </w:r>
          </w:p>
        </w:tc>
        <w:tc>
          <w:tcPr>
            <w:tcW w:w="2166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lastRenderedPageBreak/>
              <w:t xml:space="preserve">Licor aromático originario de Venezuela, Usado por gotas como </w:t>
            </w:r>
            <w:r w:rsidRPr="006341BA">
              <w:rPr>
                <w:rFonts w:cstheme="minorHAnsi"/>
                <w:sz w:val="24"/>
                <w:szCs w:val="24"/>
              </w:rPr>
              <w:lastRenderedPageBreak/>
              <w:t>saborizante y aromático en muchos cócteles. Actualmente se fabrica en Trinidad y Tobago.</w:t>
            </w:r>
          </w:p>
        </w:tc>
      </w:tr>
      <w:tr w:rsidR="000F52BD" w:rsidRPr="006341BA" w:rsidTr="00CD4F0A">
        <w:tc>
          <w:tcPr>
            <w:tcW w:w="2080" w:type="dxa"/>
            <w:vMerge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1" w:type="dxa"/>
          </w:tcPr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APRICOT BRANDY</w:t>
            </w:r>
          </w:p>
        </w:tc>
        <w:tc>
          <w:tcPr>
            <w:tcW w:w="2441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Licor dulce de origen inglés, hecho en base de brandy y albaricoques maduros</w:t>
            </w:r>
          </w:p>
        </w:tc>
        <w:tc>
          <w:tcPr>
            <w:tcW w:w="2166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Su graduación va de 31 a 40 grados. Es muy usado como complemento de cócteles.</w:t>
            </w:r>
          </w:p>
        </w:tc>
      </w:tr>
      <w:tr w:rsidR="000F52BD" w:rsidRPr="006341BA" w:rsidTr="00CD4F0A">
        <w:tc>
          <w:tcPr>
            <w:tcW w:w="2080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1" w:type="dxa"/>
          </w:tcPr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Default="000F52BD" w:rsidP="00CD4F0A">
            <w:pPr>
              <w:rPr>
                <w:rFonts w:cstheme="minorHAnsi"/>
                <w:sz w:val="24"/>
                <w:szCs w:val="24"/>
              </w:rPr>
            </w:pPr>
          </w:p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MARASCHINO</w:t>
            </w:r>
          </w:p>
        </w:tc>
        <w:tc>
          <w:tcPr>
            <w:tcW w:w="2441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Licor fabricado en Italia mediante la fermentación y esmerada destilación de la pulpa y hojas de cerezas marascas</w:t>
            </w:r>
          </w:p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No debe confundirse con la cereza llamada marrasquino que se usa para decorar cócteles y que viene con jarabe.</w:t>
            </w:r>
          </w:p>
        </w:tc>
        <w:tc>
          <w:tcPr>
            <w:tcW w:w="2166" w:type="dxa"/>
          </w:tcPr>
          <w:p w:rsidR="000F52BD" w:rsidRPr="006341BA" w:rsidRDefault="000F52BD" w:rsidP="00CD4F0A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 xml:space="preserve">Originarias de Zara, en la Dalmacia Yugoeslava, a lo cual se añaden almendras y miel. Entre 25 y 35 grados. </w:t>
            </w:r>
          </w:p>
        </w:tc>
      </w:tr>
    </w:tbl>
    <w:p w:rsidR="00280902" w:rsidRPr="006341BA" w:rsidRDefault="00136BC5" w:rsidP="00BF7960">
      <w:pPr>
        <w:rPr>
          <w:rFonts w:cstheme="minorHAnsi"/>
          <w:sz w:val="24"/>
          <w:szCs w:val="24"/>
        </w:rPr>
      </w:pPr>
      <w:r w:rsidRPr="006341BA">
        <w:rPr>
          <w:rFonts w:cstheme="minorHAnsi"/>
          <w:sz w:val="24"/>
          <w:szCs w:val="24"/>
        </w:rPr>
        <w:t xml:space="preserve">  </w:t>
      </w:r>
    </w:p>
    <w:p w:rsidR="00136BC5" w:rsidRPr="006341BA" w:rsidRDefault="00136BC5" w:rsidP="00BF7960">
      <w:pPr>
        <w:rPr>
          <w:rFonts w:cstheme="minorHAnsi"/>
          <w:sz w:val="24"/>
          <w:szCs w:val="24"/>
        </w:rPr>
      </w:pPr>
    </w:p>
    <w:p w:rsidR="00136BC5" w:rsidRPr="006341BA" w:rsidRDefault="00136BC5" w:rsidP="00BF7960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36BC5" w:rsidRPr="006341BA" w:rsidTr="00B56A76">
        <w:tc>
          <w:tcPr>
            <w:tcW w:w="2207" w:type="dxa"/>
            <w:vMerge w:val="restart"/>
          </w:tcPr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BF7960">
            <w:pPr>
              <w:rPr>
                <w:rFonts w:cstheme="minorHAnsi"/>
                <w:sz w:val="24"/>
                <w:szCs w:val="24"/>
              </w:rPr>
            </w:pPr>
          </w:p>
          <w:p w:rsidR="00136BC5" w:rsidRPr="00264CF2" w:rsidRDefault="00D307DE" w:rsidP="00BF7960">
            <w:pPr>
              <w:rPr>
                <w:rFonts w:cstheme="minorHAnsi"/>
                <w:b/>
                <w:sz w:val="28"/>
                <w:szCs w:val="28"/>
              </w:rPr>
            </w:pPr>
            <w:r w:rsidRPr="00264CF2">
              <w:rPr>
                <w:rFonts w:cstheme="minorHAnsi"/>
                <w:b/>
                <w:sz w:val="28"/>
                <w:szCs w:val="28"/>
              </w:rPr>
              <w:t>CREMAS</w:t>
            </w:r>
          </w:p>
        </w:tc>
        <w:tc>
          <w:tcPr>
            <w:tcW w:w="2207" w:type="dxa"/>
          </w:tcPr>
          <w:p w:rsidR="004A35CB" w:rsidRDefault="004A35CB" w:rsidP="00C060EF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C060EF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C060EF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C060EF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C060EF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C060EF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C060EF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C060EF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C060EF">
            <w:pPr>
              <w:rPr>
                <w:rFonts w:cstheme="minorHAnsi"/>
                <w:sz w:val="24"/>
                <w:szCs w:val="24"/>
              </w:rPr>
            </w:pPr>
          </w:p>
          <w:p w:rsidR="004A35CB" w:rsidRDefault="004A35CB" w:rsidP="00C060EF">
            <w:pPr>
              <w:rPr>
                <w:rFonts w:cstheme="minorHAnsi"/>
                <w:sz w:val="24"/>
                <w:szCs w:val="24"/>
              </w:rPr>
            </w:pPr>
          </w:p>
          <w:p w:rsidR="00136BC5" w:rsidRPr="006341BA" w:rsidRDefault="00A97077" w:rsidP="00C060EF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A</w:t>
            </w:r>
            <w:r w:rsidR="00C060EF" w:rsidRPr="006341BA">
              <w:rPr>
                <w:rFonts w:cstheme="minorHAnsi"/>
                <w:sz w:val="24"/>
                <w:szCs w:val="24"/>
              </w:rPr>
              <w:t>MARULA</w:t>
            </w:r>
          </w:p>
        </w:tc>
        <w:tc>
          <w:tcPr>
            <w:tcW w:w="2207" w:type="dxa"/>
          </w:tcPr>
          <w:p w:rsidR="00136BC5" w:rsidRPr="006341BA" w:rsidRDefault="00D242D4" w:rsidP="00BF7960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Azúcar, nata y el fruto del árbol amarula</w:t>
            </w:r>
          </w:p>
        </w:tc>
        <w:tc>
          <w:tcPr>
            <w:tcW w:w="2207" w:type="dxa"/>
          </w:tcPr>
          <w:p w:rsidR="00136BC5" w:rsidRPr="006341BA" w:rsidRDefault="00EC5B28" w:rsidP="00DA0FDE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 xml:space="preserve">La </w:t>
            </w:r>
            <w:r w:rsidRPr="006341BA">
              <w:rPr>
                <w:rFonts w:cstheme="minorHAnsi"/>
                <w:sz w:val="24"/>
                <w:szCs w:val="24"/>
              </w:rPr>
              <w:t>a</w:t>
            </w:r>
            <w:r w:rsidRPr="006341BA">
              <w:rPr>
                <w:rFonts w:cstheme="minorHAnsi"/>
                <w:sz w:val="24"/>
                <w:szCs w:val="24"/>
              </w:rPr>
              <w:t xml:space="preserve">marula es una fruta que cuando se deja caer en el suelo, fermenta para alcanzar rápidamente 17 ° de alcohol. En Sudáfrica, también se llama licor de elefantes porque ellos aman la fruta de la </w:t>
            </w:r>
            <w:r w:rsidR="00DA0FDE" w:rsidRPr="006341BA">
              <w:rPr>
                <w:rFonts w:cstheme="minorHAnsi"/>
                <w:sz w:val="24"/>
                <w:szCs w:val="24"/>
              </w:rPr>
              <w:t>a</w:t>
            </w:r>
            <w:r w:rsidRPr="006341BA">
              <w:rPr>
                <w:rFonts w:cstheme="minorHAnsi"/>
                <w:sz w:val="24"/>
                <w:szCs w:val="24"/>
              </w:rPr>
              <w:t xml:space="preserve">marula y la consumen copiosamente. La fermenta durante 7 a 10 días en </w:t>
            </w:r>
            <w:r w:rsidRPr="006341BA">
              <w:rPr>
                <w:rFonts w:cstheme="minorHAnsi"/>
                <w:sz w:val="24"/>
                <w:szCs w:val="24"/>
              </w:rPr>
              <w:lastRenderedPageBreak/>
              <w:t xml:space="preserve">tanques de acero inoxidable, luego se destila dos veces y se hace un paso a barriles de roble durante 2 años. </w:t>
            </w:r>
          </w:p>
        </w:tc>
      </w:tr>
      <w:tr w:rsidR="00136BC5" w:rsidRPr="006341BA" w:rsidTr="00B56A76">
        <w:tc>
          <w:tcPr>
            <w:tcW w:w="2207" w:type="dxa"/>
            <w:vMerge/>
          </w:tcPr>
          <w:p w:rsidR="00136BC5" w:rsidRPr="006341BA" w:rsidRDefault="00136BC5" w:rsidP="00BF796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07" w:type="dxa"/>
          </w:tcPr>
          <w:p w:rsidR="00CD1477" w:rsidRDefault="00CD1477" w:rsidP="00BF7960">
            <w:pPr>
              <w:rPr>
                <w:rFonts w:cstheme="minorHAnsi"/>
                <w:sz w:val="24"/>
                <w:szCs w:val="24"/>
              </w:rPr>
            </w:pPr>
          </w:p>
          <w:p w:rsidR="00CD1477" w:rsidRDefault="00CD1477" w:rsidP="00BF7960">
            <w:pPr>
              <w:rPr>
                <w:rFonts w:cstheme="minorHAnsi"/>
                <w:sz w:val="24"/>
                <w:szCs w:val="24"/>
              </w:rPr>
            </w:pPr>
          </w:p>
          <w:p w:rsidR="00CD1477" w:rsidRDefault="00CD1477" w:rsidP="00BF7960">
            <w:pPr>
              <w:rPr>
                <w:rFonts w:cstheme="minorHAnsi"/>
                <w:sz w:val="24"/>
                <w:szCs w:val="24"/>
              </w:rPr>
            </w:pPr>
          </w:p>
          <w:p w:rsidR="00CD1477" w:rsidRDefault="00CD1477" w:rsidP="00BF7960">
            <w:pPr>
              <w:rPr>
                <w:rFonts w:cstheme="minorHAnsi"/>
                <w:sz w:val="24"/>
                <w:szCs w:val="24"/>
              </w:rPr>
            </w:pPr>
          </w:p>
          <w:p w:rsidR="00CD1477" w:rsidRDefault="00CD1477" w:rsidP="00BF7960">
            <w:pPr>
              <w:rPr>
                <w:rFonts w:cstheme="minorHAnsi"/>
                <w:sz w:val="24"/>
                <w:szCs w:val="24"/>
              </w:rPr>
            </w:pPr>
          </w:p>
          <w:p w:rsidR="00136BC5" w:rsidRPr="006341BA" w:rsidRDefault="00190664" w:rsidP="00BF7960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</w:rPr>
              <w:t>BAILEYS</w:t>
            </w:r>
          </w:p>
        </w:tc>
        <w:tc>
          <w:tcPr>
            <w:tcW w:w="2207" w:type="dxa"/>
          </w:tcPr>
          <w:p w:rsidR="00136BC5" w:rsidRPr="006341BA" w:rsidRDefault="00752F3E" w:rsidP="00BF7960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crema </w:t>
            </w:r>
            <w:r w:rsidR="00B110A6" w:rsidRPr="006341B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y </w:t>
            </w:r>
            <w:r w:rsidR="00AA2B2F" w:rsidRPr="006341BA">
              <w:rPr>
                <w:rFonts w:cstheme="minorHAnsi"/>
                <w:sz w:val="24"/>
                <w:szCs w:val="24"/>
                <w:shd w:val="clear" w:color="auto" w:fill="FFFFFF"/>
              </w:rPr>
              <w:t>wiski</w:t>
            </w:r>
            <w:r w:rsidR="00B110A6" w:rsidRPr="006341B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AA2B2F" w:rsidRPr="006341BA">
              <w:rPr>
                <w:rFonts w:cstheme="minorHAnsi"/>
                <w:sz w:val="24"/>
                <w:szCs w:val="24"/>
                <w:shd w:val="clear" w:color="auto" w:fill="FFFFFF"/>
              </w:rPr>
              <w:t>irlandés,</w:t>
            </w:r>
            <w:r w:rsidR="009D7C17" w:rsidRPr="006341B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9D7C17" w:rsidRPr="006341BA">
              <w:rPr>
                <w:rFonts w:cstheme="minorHAnsi"/>
                <w:sz w:val="24"/>
                <w:szCs w:val="24"/>
                <w:shd w:val="clear" w:color="auto" w:fill="FFFFFF"/>
              </w:rPr>
              <w:t>emulsificador</w:t>
            </w:r>
            <w:r w:rsidR="009D7C17" w:rsidRPr="006341B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9D7C17" w:rsidRPr="006341BA">
              <w:rPr>
                <w:rFonts w:cstheme="minorHAnsi"/>
                <w:sz w:val="24"/>
                <w:szCs w:val="24"/>
                <w:shd w:val="clear" w:color="auto" w:fill="FFFFFF"/>
              </w:rPr>
              <w:t>que contiene aceite vegetal refinado</w:t>
            </w:r>
            <w:r w:rsidR="00412EC2" w:rsidRPr="006341BA">
              <w:rPr>
                <w:rFonts w:cstheme="minorHAnsi"/>
                <w:sz w:val="24"/>
                <w:szCs w:val="24"/>
                <w:shd w:val="clear" w:color="auto" w:fill="FFFFFF"/>
              </w:rPr>
              <w:t>, chocolate, vainilla, caramelo, azúcar y canela</w:t>
            </w:r>
          </w:p>
        </w:tc>
        <w:tc>
          <w:tcPr>
            <w:tcW w:w="2207" w:type="dxa"/>
          </w:tcPr>
          <w:p w:rsidR="00136BC5" w:rsidRPr="006341BA" w:rsidRDefault="004A0F2D" w:rsidP="00BF796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341BA">
              <w:rPr>
                <w:rFonts w:cstheme="minorHAnsi"/>
                <w:sz w:val="24"/>
                <w:szCs w:val="24"/>
                <w:shd w:val="clear" w:color="auto" w:fill="FFFFFF"/>
              </w:rPr>
              <w:t>su contenido alcohólico es del 17 % en volumen</w:t>
            </w:r>
          </w:p>
          <w:p w:rsidR="00EC4AD6" w:rsidRPr="006341BA" w:rsidRDefault="00E074EC" w:rsidP="00BF7960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  <w:shd w:val="clear" w:color="auto" w:fill="FFFFFF"/>
              </w:rPr>
              <w:t>El</w:t>
            </w:r>
            <w:r w:rsidRPr="006341B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licor tiene una vida útil de veinticuatro meses y debe ser almacenado entre 0 y 25 grados centígrados (32 y 77° Fahrenheit).</w:t>
            </w:r>
          </w:p>
        </w:tc>
      </w:tr>
      <w:tr w:rsidR="00136BC5" w:rsidTr="00B56A76">
        <w:tc>
          <w:tcPr>
            <w:tcW w:w="2207" w:type="dxa"/>
            <w:vMerge/>
          </w:tcPr>
          <w:p w:rsidR="00136BC5" w:rsidRDefault="00136BC5" w:rsidP="00BF7960"/>
        </w:tc>
        <w:tc>
          <w:tcPr>
            <w:tcW w:w="2207" w:type="dxa"/>
          </w:tcPr>
          <w:p w:rsidR="00FC0C1D" w:rsidRDefault="00FC0C1D" w:rsidP="00BF7960">
            <w:r>
              <w:t xml:space="preserve"> </w:t>
            </w:r>
          </w:p>
          <w:p w:rsidR="00FC0C1D" w:rsidRDefault="00FC0C1D" w:rsidP="00BF7960"/>
          <w:p w:rsidR="00FC0C1D" w:rsidRDefault="00FC0C1D" w:rsidP="00BF7960"/>
          <w:p w:rsidR="00136BC5" w:rsidRDefault="00A42BBB" w:rsidP="00BF7960">
            <w:r>
              <w:t>CARIBE PONCHE</w:t>
            </w:r>
          </w:p>
        </w:tc>
        <w:tc>
          <w:tcPr>
            <w:tcW w:w="2207" w:type="dxa"/>
          </w:tcPr>
          <w:p w:rsidR="00136BC5" w:rsidRDefault="004C3CC2" w:rsidP="00BF7960">
            <w:r>
              <w:t>Se trata de un licor suave y dulce obtenido de la mezcla de ron, huevos, vainilla, leche y una combinación secreta de hierbas y especias.</w:t>
            </w:r>
          </w:p>
        </w:tc>
        <w:tc>
          <w:tcPr>
            <w:tcW w:w="2207" w:type="dxa"/>
          </w:tcPr>
          <w:p w:rsidR="00136BC5" w:rsidRDefault="004C3CC2" w:rsidP="004C3CC2">
            <w:r>
              <w:t>Es un licor cremoso inventado por Ángel J. Léañez a principios del siglo XX. Se caracteriza por ser una bebida espesa y delicada.</w:t>
            </w:r>
          </w:p>
        </w:tc>
      </w:tr>
      <w:tr w:rsidR="00136BC5" w:rsidTr="00B56A76">
        <w:tc>
          <w:tcPr>
            <w:tcW w:w="2207" w:type="dxa"/>
            <w:vMerge/>
          </w:tcPr>
          <w:p w:rsidR="00136BC5" w:rsidRDefault="00136BC5" w:rsidP="00BF7960"/>
        </w:tc>
        <w:tc>
          <w:tcPr>
            <w:tcW w:w="2207" w:type="dxa"/>
          </w:tcPr>
          <w:p w:rsidR="006341BA" w:rsidRDefault="006341BA" w:rsidP="00BF7960"/>
          <w:p w:rsidR="006341BA" w:rsidRDefault="006341BA" w:rsidP="00BF7960"/>
          <w:p w:rsidR="006341BA" w:rsidRDefault="006341BA" w:rsidP="00BF7960"/>
          <w:p w:rsidR="006341BA" w:rsidRDefault="006341BA" w:rsidP="00BF7960"/>
          <w:p w:rsidR="006341BA" w:rsidRDefault="006341BA" w:rsidP="00BF7960"/>
          <w:p w:rsidR="00136BC5" w:rsidRDefault="0091244E" w:rsidP="00BF7960">
            <w:r>
              <w:t>PIÑA COLADA</w:t>
            </w:r>
          </w:p>
        </w:tc>
        <w:tc>
          <w:tcPr>
            <w:tcW w:w="2207" w:type="dxa"/>
          </w:tcPr>
          <w:p w:rsidR="006341BA" w:rsidRDefault="006341BA" w:rsidP="00A1656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:rsidR="00136BC5" w:rsidRPr="006341BA" w:rsidRDefault="0091244E" w:rsidP="00A16560">
            <w:pPr>
              <w:rPr>
                <w:rFonts w:cstheme="minorHAnsi"/>
                <w:sz w:val="24"/>
                <w:szCs w:val="24"/>
              </w:rPr>
            </w:pPr>
            <w:r w:rsidRPr="006341BA">
              <w:rPr>
                <w:rFonts w:cstheme="minorHAnsi"/>
                <w:sz w:val="24"/>
                <w:szCs w:val="24"/>
                <w:shd w:val="clear" w:color="auto" w:fill="FFFFFF"/>
              </w:rPr>
              <w:t>Ingredientes</w:t>
            </w:r>
            <w:r w:rsidRPr="006341B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principales son la </w:t>
            </w:r>
            <w:hyperlink r:id="rId11" w:tooltip="Ananas comosus" w:history="1">
              <w:r w:rsidRPr="006341BA">
                <w:rPr>
                  <w:rStyle w:val="Hipervnculo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piña</w:t>
              </w:r>
            </w:hyperlink>
            <w:r w:rsidRPr="006341B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r w:rsidR="00A16560" w:rsidRPr="006341BA">
              <w:rPr>
                <w:rFonts w:cstheme="minorHAnsi"/>
                <w:sz w:val="24"/>
                <w:szCs w:val="24"/>
                <w:shd w:val="clear" w:color="auto" w:fill="FFFFFF"/>
              </w:rPr>
              <w:t>crema</w:t>
            </w:r>
            <w:r w:rsidR="0025100F" w:rsidRPr="006341B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de coco </w:t>
            </w:r>
            <w:r w:rsidRPr="006341BA">
              <w:rPr>
                <w:rFonts w:cstheme="minorHAnsi"/>
                <w:sz w:val="24"/>
                <w:szCs w:val="24"/>
                <w:shd w:val="clear" w:color="auto" w:fill="FFFFFF"/>
              </w:rPr>
              <w:t>y el </w:t>
            </w:r>
            <w:hyperlink r:id="rId12" w:tooltip="Ron" w:history="1">
              <w:r w:rsidRPr="006341BA">
                <w:rPr>
                  <w:rStyle w:val="Hipervnculo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ron</w:t>
              </w:r>
            </w:hyperlink>
            <w:r w:rsidRPr="006341BA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207" w:type="dxa"/>
          </w:tcPr>
          <w:p w:rsidR="00025D36" w:rsidRPr="006341BA" w:rsidRDefault="00025D36" w:rsidP="00A16560">
            <w:pPr>
              <w:pStyle w:val="NormalWeb"/>
              <w:shd w:val="clear" w:color="auto" w:fill="F7F7F9"/>
              <w:spacing w:before="225" w:beforeAutospacing="0" w:after="225" w:afterAutospacing="0"/>
              <w:rPr>
                <w:rFonts w:asciiTheme="minorHAnsi" w:hAnsiTheme="minorHAnsi" w:cstheme="minorHAnsi"/>
                <w:bCs/>
              </w:rPr>
            </w:pPr>
            <w:r w:rsidRPr="006341BA">
              <w:rPr>
                <w:rFonts w:asciiTheme="minorHAnsi" w:hAnsiTheme="minorHAnsi" w:cstheme="minorHAnsi"/>
                <w:bCs/>
              </w:rPr>
              <w:t>Es espesa, rica en minerales, grasas y azucares</w:t>
            </w:r>
          </w:p>
          <w:p w:rsidR="00A16560" w:rsidRPr="006341BA" w:rsidRDefault="00A16560" w:rsidP="00A16560">
            <w:pPr>
              <w:pStyle w:val="NormalWeb"/>
              <w:shd w:val="clear" w:color="auto" w:fill="F7F7F9"/>
              <w:spacing w:before="225" w:beforeAutospacing="0" w:after="225" w:afterAutospacing="0"/>
              <w:rPr>
                <w:rFonts w:asciiTheme="minorHAnsi" w:hAnsiTheme="minorHAnsi" w:cstheme="minorHAnsi"/>
              </w:rPr>
            </w:pPr>
            <w:r w:rsidRPr="006341BA">
              <w:rPr>
                <w:rFonts w:asciiTheme="minorHAnsi" w:hAnsiTheme="minorHAnsi" w:cstheme="minorHAnsi"/>
                <w:bCs/>
              </w:rPr>
              <w:t>Grado de alcohol</w:t>
            </w:r>
            <w:r w:rsidRPr="006341BA">
              <w:rPr>
                <w:rFonts w:asciiTheme="minorHAnsi" w:hAnsiTheme="minorHAnsi" w:cstheme="minorHAnsi"/>
              </w:rPr>
              <w:t>: 14,9%</w:t>
            </w:r>
          </w:p>
          <w:p w:rsidR="00A16560" w:rsidRPr="006341BA" w:rsidRDefault="00576C1F" w:rsidP="00A16560">
            <w:pPr>
              <w:pStyle w:val="NormalWeb"/>
              <w:shd w:val="clear" w:color="auto" w:fill="F7F7F9"/>
              <w:spacing w:before="225" w:beforeAutospacing="0" w:after="225" w:afterAutospacing="0"/>
              <w:rPr>
                <w:rFonts w:ascii="ubuntu" w:hAnsi="ubuntu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</w:rPr>
              <w:t>Volumen neto:</w:t>
            </w:r>
            <w:r w:rsidRPr="006341BA">
              <w:rPr>
                <w:rFonts w:asciiTheme="minorHAnsi" w:hAnsiTheme="minorHAnsi" w:cstheme="minorHAnsi"/>
              </w:rPr>
              <w:t xml:space="preserve"> </w:t>
            </w:r>
          </w:p>
          <w:p w:rsidR="00136BC5" w:rsidRPr="006341BA" w:rsidRDefault="00576C1F" w:rsidP="00BF7960">
            <w:r>
              <w:t>0,70 cl</w:t>
            </w:r>
          </w:p>
        </w:tc>
      </w:tr>
    </w:tbl>
    <w:p w:rsidR="00136BC5" w:rsidRDefault="00136BC5" w:rsidP="00BF7960"/>
    <w:p w:rsidR="002C733F" w:rsidRDefault="002C733F" w:rsidP="00BF7960">
      <w:r>
        <w:t>Existen efectos positivos por el consumo del alcohol</w:t>
      </w:r>
      <w:proofErr w:type="gramStart"/>
      <w:r>
        <w:t>?</w:t>
      </w:r>
      <w:proofErr w:type="gramEnd"/>
    </w:p>
    <w:tbl>
      <w:tblPr>
        <w:tblW w:w="928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628"/>
      </w:tblGrid>
      <w:tr w:rsidR="002C733F" w:rsidRPr="002C733F" w:rsidTr="002C733F"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2C733F" w:rsidP="002C733F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t>A FAVOR</w:t>
            </w:r>
          </w:p>
        </w:tc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2C733F" w:rsidP="002C733F">
            <w:pPr>
              <w:spacing w:before="300" w:after="30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t>EN CONTRA</w:t>
            </w:r>
          </w:p>
        </w:tc>
      </w:tr>
      <w:tr w:rsidR="002C733F" w:rsidRPr="002C733F" w:rsidTr="002C733F"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2C733F" w:rsidP="002C733F">
            <w:pPr>
              <w:spacing w:before="300" w:after="3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lastRenderedPageBreak/>
              <w:t>RIÑONES: </w:t>
            </w:r>
            <w:r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>Las personas con diabetes tipo 2 que beben moderadamente parece que tienen un riesgo un 25% menor de padecer un problema renal añadido, según un estudio.</w:t>
            </w:r>
          </w:p>
        </w:tc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2C733F" w:rsidP="002C733F">
            <w:pPr>
              <w:spacing w:before="300" w:after="3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t>PECHOS: </w:t>
            </w:r>
            <w:r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>1 copa al día aumenta los niveles de estrógeno, esto disminuye los niveles otros nutrientes para prevenir el cáncer. Así aumenta en las mujeres pre-menstruales el riesgo de padecer cáncer de mama.</w:t>
            </w:r>
          </w:p>
        </w:tc>
      </w:tr>
      <w:tr w:rsidR="002C733F" w:rsidRPr="002C733F" w:rsidTr="002C733F"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C821A4" w:rsidP="00C821A4">
            <w:pPr>
              <w:spacing w:before="300" w:after="3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t>CORAZÓN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 xml:space="preserve">: </w:t>
            </w:r>
            <w:r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>El</w:t>
            </w:r>
            <w:r w:rsidR="002C733F"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 xml:space="preserve"> alcohol en cantidades moderadas ayuda a las células a expeler óxidos nítricos que regulan la tensión arterial, reducen las inflamaciones y previenen las afecciones del corazón.</w:t>
            </w:r>
          </w:p>
        </w:tc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2C733F" w:rsidP="002C733F">
            <w:pPr>
              <w:spacing w:before="300" w:after="3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t>BOCA: </w:t>
            </w:r>
            <w:r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>Las mujeres que beben más de 1 copa de vino al día parece que son 3 veces más propensas a sufrir de problemas en las encías. Al parecer debido a la acidez provocada en el estómago.</w:t>
            </w:r>
          </w:p>
        </w:tc>
      </w:tr>
      <w:tr w:rsidR="002C733F" w:rsidRPr="002C733F" w:rsidTr="002C733F"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2C733F" w:rsidP="002C733F">
            <w:pPr>
              <w:spacing w:before="300" w:after="3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t>ESTÓMAGO: </w:t>
            </w:r>
            <w:r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>Tomarse un Bitter de aperitivo (tipo Amaretto o Campari) antes de la comida estimula el apetito y posteriormente la sensación de saciedad, por lo que ayuda a no comer en exceso.</w:t>
            </w:r>
          </w:p>
        </w:tc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2C733F" w:rsidP="002C733F">
            <w:pPr>
              <w:spacing w:before="300" w:after="3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t>INTESTINOS: </w:t>
            </w:r>
            <w:r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>Con el tiempo, el alcohol puede afectar a las paredes y al tejido intestinal, lo que nos hará más propensos a afecciones gastro-intestinales, como por ejemplo, acidez o intestino irritado.</w:t>
            </w:r>
          </w:p>
        </w:tc>
      </w:tr>
      <w:tr w:rsidR="002C733F" w:rsidRPr="002C733F" w:rsidTr="002C733F"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2C733F" w:rsidP="002C733F">
            <w:pPr>
              <w:spacing w:before="300" w:after="3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t>CEREBRO: </w:t>
            </w:r>
            <w:r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>Según un estudio, la gente algo </w:t>
            </w:r>
            <w:r w:rsidRPr="00FD43B6">
              <w:rPr>
                <w:rFonts w:eastAsia="Times New Roman" w:cstheme="minorHAnsi"/>
                <w:i/>
                <w:iCs/>
                <w:color w:val="222222"/>
                <w:sz w:val="24"/>
                <w:szCs w:val="24"/>
                <w:lang w:eastAsia="es-CO"/>
              </w:rPr>
              <w:t>contentilla</w:t>
            </w:r>
            <w:r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> suele resolver problemas complejos con mayor rapidez que personas sobrias. También personas de más  de 70 años, que toman entre 7 y 14 copas por semana, tienen una mejor memoria.</w:t>
            </w:r>
          </w:p>
        </w:tc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2C733F" w:rsidP="002C733F">
            <w:pPr>
              <w:spacing w:before="300" w:after="3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t>NARIZ: </w:t>
            </w:r>
            <w:r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>Beber de forma habitual afecta negativamente a nuestro sistema inmunitario, reduciendo las capacidades de los glóbulos blancos que son los que se encargan de luchar contra las infecciones y contra ciertas células de tipo canceroso.</w:t>
            </w:r>
          </w:p>
        </w:tc>
      </w:tr>
      <w:tr w:rsidR="002C733F" w:rsidRPr="002C733F" w:rsidTr="002C733F"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2C733F" w:rsidP="002C733F">
            <w:pPr>
              <w:spacing w:before="300" w:after="3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t>PÁNCREAS: </w:t>
            </w:r>
            <w:r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>Un consumo moderado del alcohol, que incluye la ingesta de 1 o 2 copas diarias, puede reducir hasta un 30% el riesgo de padecer diabetes del tipo 2.</w:t>
            </w:r>
          </w:p>
        </w:tc>
        <w:tc>
          <w:tcPr>
            <w:tcW w:w="480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C733F" w:rsidRPr="002C733F" w:rsidRDefault="002C733F" w:rsidP="002C733F">
            <w:pPr>
              <w:spacing w:before="300" w:after="3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</w:pPr>
            <w:r w:rsidRPr="002C733F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CO"/>
              </w:rPr>
              <w:t>OJOS: </w:t>
            </w:r>
            <w:r w:rsidRPr="002C733F">
              <w:rPr>
                <w:rFonts w:eastAsia="Times New Roman" w:cstheme="minorHAnsi"/>
                <w:color w:val="222222"/>
                <w:sz w:val="24"/>
                <w:szCs w:val="24"/>
                <w:lang w:eastAsia="es-CO"/>
              </w:rPr>
              <w:t>Cuanto más bebemos, más probabilidades tenemos de sufrir déficits graves de vitamina A, que entre otras cosas nos protege de problemas de la vista.</w:t>
            </w:r>
          </w:p>
        </w:tc>
      </w:tr>
    </w:tbl>
    <w:p w:rsidR="002C733F" w:rsidRDefault="002C733F" w:rsidP="00BF7960"/>
    <w:p w:rsidR="002C733F" w:rsidRDefault="002C733F" w:rsidP="00BF7960"/>
    <w:p w:rsidR="00136BC5" w:rsidRDefault="00136BC5" w:rsidP="00BF7960"/>
    <w:p w:rsidR="00136BC5" w:rsidRDefault="00136BC5" w:rsidP="00BF7960"/>
    <w:p w:rsidR="00136BC5" w:rsidRDefault="00136BC5" w:rsidP="00BF7960"/>
    <w:p w:rsidR="00136BC5" w:rsidRDefault="00136BC5" w:rsidP="00BF7960"/>
    <w:p w:rsidR="00136BC5" w:rsidRDefault="00136BC5" w:rsidP="00BF7960"/>
    <w:p w:rsidR="00136BC5" w:rsidRDefault="00136BC5" w:rsidP="00BF7960"/>
    <w:p w:rsidR="00136BC5" w:rsidRDefault="00136BC5" w:rsidP="00BF7960"/>
    <w:p w:rsidR="00136BC5" w:rsidRDefault="00136BC5" w:rsidP="00BF7960"/>
    <w:sectPr w:rsidR="00136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D91" w:rsidRDefault="00A21D91" w:rsidP="002C733F">
      <w:pPr>
        <w:spacing w:after="0" w:line="240" w:lineRule="auto"/>
      </w:pPr>
      <w:r>
        <w:separator/>
      </w:r>
    </w:p>
  </w:endnote>
  <w:endnote w:type="continuationSeparator" w:id="0">
    <w:p w:rsidR="00A21D91" w:rsidRDefault="00A21D91" w:rsidP="002C7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D91" w:rsidRDefault="00A21D91" w:rsidP="002C733F">
      <w:pPr>
        <w:spacing w:after="0" w:line="240" w:lineRule="auto"/>
      </w:pPr>
      <w:r>
        <w:separator/>
      </w:r>
    </w:p>
  </w:footnote>
  <w:footnote w:type="continuationSeparator" w:id="0">
    <w:p w:rsidR="00A21D91" w:rsidRDefault="00A21D91" w:rsidP="002C7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2A"/>
    <w:rsid w:val="00004E15"/>
    <w:rsid w:val="00025D36"/>
    <w:rsid w:val="00063224"/>
    <w:rsid w:val="000714B7"/>
    <w:rsid w:val="000D2716"/>
    <w:rsid w:val="000F52BD"/>
    <w:rsid w:val="00106653"/>
    <w:rsid w:val="00136BC5"/>
    <w:rsid w:val="00165FCD"/>
    <w:rsid w:val="00190664"/>
    <w:rsid w:val="001E317F"/>
    <w:rsid w:val="00220AB6"/>
    <w:rsid w:val="00226F8D"/>
    <w:rsid w:val="0025100F"/>
    <w:rsid w:val="00264CF2"/>
    <w:rsid w:val="00273F98"/>
    <w:rsid w:val="00277DEB"/>
    <w:rsid w:val="00280902"/>
    <w:rsid w:val="002A762A"/>
    <w:rsid w:val="002C733F"/>
    <w:rsid w:val="002D2724"/>
    <w:rsid w:val="00412EC2"/>
    <w:rsid w:val="004A0F2D"/>
    <w:rsid w:val="004A35CB"/>
    <w:rsid w:val="004C3CC2"/>
    <w:rsid w:val="004D3891"/>
    <w:rsid w:val="004F64AF"/>
    <w:rsid w:val="0054062C"/>
    <w:rsid w:val="00576C1F"/>
    <w:rsid w:val="0059414E"/>
    <w:rsid w:val="006341BA"/>
    <w:rsid w:val="00660E89"/>
    <w:rsid w:val="006A54D6"/>
    <w:rsid w:val="00752F3E"/>
    <w:rsid w:val="00785F4F"/>
    <w:rsid w:val="007E3ECB"/>
    <w:rsid w:val="00866AE3"/>
    <w:rsid w:val="008D2C96"/>
    <w:rsid w:val="0091244E"/>
    <w:rsid w:val="009124F2"/>
    <w:rsid w:val="00940567"/>
    <w:rsid w:val="00960E81"/>
    <w:rsid w:val="0098780F"/>
    <w:rsid w:val="009D7C17"/>
    <w:rsid w:val="00A16560"/>
    <w:rsid w:val="00A21D91"/>
    <w:rsid w:val="00A32DBA"/>
    <w:rsid w:val="00A42BBB"/>
    <w:rsid w:val="00A43EED"/>
    <w:rsid w:val="00A56897"/>
    <w:rsid w:val="00A97077"/>
    <w:rsid w:val="00AA2B2F"/>
    <w:rsid w:val="00AB053C"/>
    <w:rsid w:val="00AD2C96"/>
    <w:rsid w:val="00B110A6"/>
    <w:rsid w:val="00B748EE"/>
    <w:rsid w:val="00BA11FA"/>
    <w:rsid w:val="00BD3152"/>
    <w:rsid w:val="00BD363F"/>
    <w:rsid w:val="00BE3223"/>
    <w:rsid w:val="00BF384F"/>
    <w:rsid w:val="00BF7960"/>
    <w:rsid w:val="00C060EF"/>
    <w:rsid w:val="00C13439"/>
    <w:rsid w:val="00C4113E"/>
    <w:rsid w:val="00C821A4"/>
    <w:rsid w:val="00C97502"/>
    <w:rsid w:val="00CC2CAE"/>
    <w:rsid w:val="00CD1477"/>
    <w:rsid w:val="00CE35FD"/>
    <w:rsid w:val="00CE7D60"/>
    <w:rsid w:val="00CF3A0F"/>
    <w:rsid w:val="00CF5792"/>
    <w:rsid w:val="00D1228F"/>
    <w:rsid w:val="00D242D4"/>
    <w:rsid w:val="00D307DE"/>
    <w:rsid w:val="00D34D52"/>
    <w:rsid w:val="00D4281F"/>
    <w:rsid w:val="00D509F5"/>
    <w:rsid w:val="00D931E8"/>
    <w:rsid w:val="00DA0FDE"/>
    <w:rsid w:val="00DE1104"/>
    <w:rsid w:val="00E01799"/>
    <w:rsid w:val="00E074EC"/>
    <w:rsid w:val="00E7348F"/>
    <w:rsid w:val="00EA2F10"/>
    <w:rsid w:val="00EA4BD5"/>
    <w:rsid w:val="00EC3B85"/>
    <w:rsid w:val="00EC4AD6"/>
    <w:rsid w:val="00EC5B28"/>
    <w:rsid w:val="00F5477D"/>
    <w:rsid w:val="00F61D92"/>
    <w:rsid w:val="00FA79D3"/>
    <w:rsid w:val="00FC0C1D"/>
    <w:rsid w:val="00FC0D4C"/>
    <w:rsid w:val="00FD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8D6F5-951D-42D9-8C24-83996577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7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D271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7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33F"/>
  </w:style>
  <w:style w:type="paragraph" w:styleId="Piedepgina">
    <w:name w:val="footer"/>
    <w:basedOn w:val="Normal"/>
    <w:link w:val="PiedepginaCar"/>
    <w:uiPriority w:val="99"/>
    <w:unhideWhenUsed/>
    <w:rsid w:val="002C7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33F"/>
  </w:style>
  <w:style w:type="character" w:styleId="nfasis">
    <w:name w:val="Emphasis"/>
    <w:basedOn w:val="Fuentedeprrafopredeter"/>
    <w:uiPriority w:val="20"/>
    <w:qFormat/>
    <w:rsid w:val="002C73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itrus_%C3%97_aurantiu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R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Ananas_comosu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s.wikipedia.org/wiki/Antill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uraza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6AEF-6FE0-4195-A7CB-54357F19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85</cp:revision>
  <dcterms:created xsi:type="dcterms:W3CDTF">2018-08-07T22:34:00Z</dcterms:created>
  <dcterms:modified xsi:type="dcterms:W3CDTF">2018-08-08T00:34:00Z</dcterms:modified>
</cp:coreProperties>
</file>