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E52" w:rsidRPr="00542DFD" w:rsidRDefault="00EB3E52" w:rsidP="00EB3E52">
      <w:pPr>
        <w:jc w:val="center"/>
        <w:rPr>
          <w:rFonts w:ascii="Arial" w:hAnsi="Arial" w:cs="Arial"/>
          <w:b/>
          <w:color w:val="000000" w:themeColor="text1"/>
          <w:spacing w:val="-3"/>
          <w:sz w:val="24"/>
          <w:szCs w:val="24"/>
          <w:shd w:val="clear" w:color="auto" w:fill="FFFFFF"/>
        </w:rPr>
      </w:pPr>
      <w:r>
        <w:rPr>
          <w:noProof/>
          <w:lang w:eastAsia="es-CO"/>
        </w:rPr>
        <w:drawing>
          <wp:inline distT="0" distB="0" distL="0" distR="0" wp14:anchorId="5B516D0C" wp14:editId="5DD14FE8">
            <wp:extent cx="1362075" cy="1133475"/>
            <wp:effectExtent l="0" t="0" r="9525" b="9525"/>
            <wp:docPr id="19" name="Imagen 19" descr="Descripción: Descripción: Resultado de imagen para fundacion san ma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Resultado de imagen para fundacion san mate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62075" cy="1133475"/>
                    </a:xfrm>
                    <a:prstGeom prst="rect">
                      <a:avLst/>
                    </a:prstGeom>
                    <a:noFill/>
                    <a:ln>
                      <a:noFill/>
                    </a:ln>
                  </pic:spPr>
                </pic:pic>
              </a:graphicData>
            </a:graphic>
          </wp:inline>
        </w:drawing>
      </w:r>
      <w:r w:rsidR="001B3B4C">
        <w:rPr>
          <w:noProof/>
          <w:lang w:eastAsia="es-CO"/>
        </w:rPr>
        <w:t xml:space="preserve">                                                               </w:t>
      </w:r>
    </w:p>
    <w:p w:rsidR="00EB3E52" w:rsidRDefault="00EB3E52" w:rsidP="00EB3E52">
      <w:pPr>
        <w:jc w:val="center"/>
        <w:rPr>
          <w:rFonts w:ascii="Arial" w:hAnsi="Arial" w:cs="Arial"/>
          <w:b/>
          <w:color w:val="000000" w:themeColor="text1"/>
          <w:spacing w:val="-3"/>
          <w:sz w:val="24"/>
          <w:szCs w:val="24"/>
          <w:shd w:val="clear" w:color="auto" w:fill="FFFFFF"/>
        </w:rPr>
      </w:pPr>
    </w:p>
    <w:p w:rsidR="00EB3E52" w:rsidRDefault="00EB3E52" w:rsidP="00EB3E52">
      <w:pPr>
        <w:jc w:val="center"/>
        <w:rPr>
          <w:rFonts w:ascii="Arial" w:hAnsi="Arial" w:cs="Arial"/>
          <w:b/>
          <w:color w:val="000000" w:themeColor="text1"/>
          <w:spacing w:val="-3"/>
          <w:sz w:val="24"/>
          <w:szCs w:val="24"/>
          <w:shd w:val="clear" w:color="auto" w:fill="FFFFFF"/>
        </w:rPr>
      </w:pPr>
    </w:p>
    <w:p w:rsidR="00EB3E52" w:rsidRPr="00542DFD" w:rsidRDefault="00EB3E52" w:rsidP="00EB3E52">
      <w:pPr>
        <w:jc w:val="center"/>
        <w:rPr>
          <w:rFonts w:ascii="Arial" w:hAnsi="Arial" w:cs="Arial"/>
          <w:b/>
          <w:color w:val="000000" w:themeColor="text1"/>
          <w:spacing w:val="-3"/>
          <w:sz w:val="24"/>
          <w:szCs w:val="24"/>
          <w:shd w:val="clear" w:color="auto" w:fill="FFFFFF"/>
        </w:rPr>
      </w:pPr>
      <w:r w:rsidRPr="00542DFD">
        <w:rPr>
          <w:rFonts w:ascii="Arial" w:hAnsi="Arial" w:cs="Arial"/>
          <w:b/>
          <w:color w:val="000000" w:themeColor="text1"/>
          <w:spacing w:val="-3"/>
          <w:sz w:val="24"/>
          <w:szCs w:val="24"/>
          <w:shd w:val="clear" w:color="auto" w:fill="FFFFFF"/>
        </w:rPr>
        <w:t>MODULO</w:t>
      </w:r>
    </w:p>
    <w:p w:rsidR="00EB3E52" w:rsidRPr="00542DFD" w:rsidRDefault="00EB3E52" w:rsidP="00EB3E52">
      <w:pPr>
        <w:jc w:val="center"/>
        <w:rPr>
          <w:rFonts w:ascii="Arial" w:hAnsi="Arial" w:cs="Arial"/>
          <w:b/>
          <w:color w:val="000000" w:themeColor="text1"/>
          <w:spacing w:val="-3"/>
          <w:sz w:val="24"/>
          <w:szCs w:val="24"/>
          <w:shd w:val="clear" w:color="auto" w:fill="FFFFFF"/>
        </w:rPr>
      </w:pPr>
      <w:r w:rsidRPr="00542DFD">
        <w:rPr>
          <w:rFonts w:ascii="Arial" w:hAnsi="Arial" w:cs="Arial"/>
          <w:b/>
          <w:color w:val="000000" w:themeColor="text1"/>
          <w:spacing w:val="-3"/>
          <w:sz w:val="24"/>
          <w:szCs w:val="24"/>
          <w:shd w:val="clear" w:color="auto" w:fill="FFFFFF"/>
        </w:rPr>
        <w:t>BEBIDAS DESTILADAS Y FERMENTADAS</w:t>
      </w:r>
    </w:p>
    <w:p w:rsidR="00EB3E52" w:rsidRPr="00542DFD" w:rsidRDefault="00EB3E52" w:rsidP="00EB3E52">
      <w:pPr>
        <w:jc w:val="center"/>
        <w:rPr>
          <w:rFonts w:ascii="Arial" w:hAnsi="Arial" w:cs="Arial"/>
          <w:b/>
          <w:color w:val="000000" w:themeColor="text1"/>
          <w:sz w:val="24"/>
          <w:szCs w:val="24"/>
        </w:rPr>
      </w:pPr>
    </w:p>
    <w:p w:rsidR="00EB3E52" w:rsidRPr="00542DFD" w:rsidRDefault="00EB3E52" w:rsidP="00EB3E52">
      <w:pPr>
        <w:jc w:val="center"/>
        <w:rPr>
          <w:rFonts w:ascii="Arial" w:hAnsi="Arial" w:cs="Arial"/>
          <w:b/>
          <w:color w:val="000000" w:themeColor="text1"/>
          <w:sz w:val="24"/>
          <w:szCs w:val="24"/>
        </w:rPr>
      </w:pPr>
    </w:p>
    <w:p w:rsidR="00EB3E52" w:rsidRPr="00542DFD" w:rsidRDefault="00EB3E52" w:rsidP="00EB3E52">
      <w:pPr>
        <w:jc w:val="center"/>
        <w:rPr>
          <w:rFonts w:ascii="Arial" w:hAnsi="Arial" w:cs="Arial"/>
          <w:b/>
          <w:sz w:val="24"/>
          <w:szCs w:val="24"/>
        </w:rPr>
      </w:pPr>
      <w:r>
        <w:rPr>
          <w:rFonts w:ascii="Arial" w:hAnsi="Arial" w:cs="Arial"/>
          <w:b/>
          <w:sz w:val="24"/>
          <w:szCs w:val="24"/>
        </w:rPr>
        <w:t>CIERRE</w:t>
      </w:r>
    </w:p>
    <w:p w:rsidR="00EB3E52" w:rsidRPr="00542DFD" w:rsidRDefault="00EB3E52" w:rsidP="00EB3E52">
      <w:pPr>
        <w:rPr>
          <w:rFonts w:ascii="Arial" w:hAnsi="Arial" w:cs="Arial"/>
          <w:b/>
          <w:sz w:val="24"/>
          <w:szCs w:val="24"/>
        </w:rPr>
      </w:pPr>
    </w:p>
    <w:p w:rsidR="00EB3E52" w:rsidRDefault="00EB3E52" w:rsidP="00EB3E52">
      <w:pPr>
        <w:jc w:val="center"/>
        <w:rPr>
          <w:rFonts w:ascii="Arial" w:hAnsi="Arial" w:cs="Arial"/>
          <w:b/>
          <w:sz w:val="24"/>
          <w:szCs w:val="24"/>
        </w:rPr>
      </w:pPr>
      <w:r>
        <w:rPr>
          <w:rFonts w:ascii="Arial" w:hAnsi="Arial" w:cs="Arial"/>
          <w:b/>
          <w:sz w:val="24"/>
          <w:szCs w:val="24"/>
        </w:rPr>
        <w:t xml:space="preserve">Proyecto Final </w:t>
      </w:r>
    </w:p>
    <w:p w:rsidR="00EB3E52" w:rsidRPr="00542DFD" w:rsidRDefault="00EB3E52" w:rsidP="00EB3E52">
      <w:pPr>
        <w:jc w:val="center"/>
        <w:rPr>
          <w:rFonts w:ascii="Arial" w:hAnsi="Arial" w:cs="Arial"/>
          <w:b/>
          <w:sz w:val="24"/>
          <w:szCs w:val="24"/>
        </w:rPr>
      </w:pPr>
      <w:r>
        <w:rPr>
          <w:rFonts w:ascii="Arial" w:hAnsi="Arial" w:cs="Arial"/>
          <w:b/>
          <w:sz w:val="24"/>
          <w:szCs w:val="24"/>
        </w:rPr>
        <w:t>Protocolo de Servicio de Bebidas</w:t>
      </w: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r>
        <w:rPr>
          <w:rFonts w:ascii="Arial" w:hAnsi="Arial" w:cs="Arial"/>
          <w:b/>
          <w:sz w:val="24"/>
          <w:szCs w:val="24"/>
        </w:rPr>
        <w:t>Ana Patricia Guzmán B.</w:t>
      </w: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r w:rsidRPr="00542DFD">
        <w:rPr>
          <w:rFonts w:ascii="Arial" w:hAnsi="Arial" w:cs="Arial"/>
          <w:b/>
          <w:color w:val="222222"/>
          <w:sz w:val="24"/>
          <w:szCs w:val="24"/>
        </w:rPr>
        <w:br w:type="textWrapping" w:clear="all"/>
      </w:r>
    </w:p>
    <w:p w:rsidR="00EB3E52" w:rsidRPr="00542DFD" w:rsidRDefault="00EB3E52" w:rsidP="00EB3E52">
      <w:pPr>
        <w:jc w:val="center"/>
        <w:rPr>
          <w:rFonts w:ascii="Arial" w:hAnsi="Arial" w:cs="Arial"/>
          <w:b/>
          <w:sz w:val="24"/>
          <w:szCs w:val="24"/>
        </w:rPr>
      </w:pPr>
      <w:r w:rsidRPr="00542DFD">
        <w:rPr>
          <w:rFonts w:ascii="Arial" w:hAnsi="Arial" w:cs="Arial"/>
          <w:b/>
          <w:sz w:val="24"/>
          <w:szCs w:val="24"/>
        </w:rPr>
        <w:t xml:space="preserve">PROFESIONAL EN GASTRONOMIA </w:t>
      </w:r>
    </w:p>
    <w:p w:rsidR="00EB3E52" w:rsidRPr="00542DFD" w:rsidRDefault="00EB3E52" w:rsidP="00EB3E52">
      <w:pPr>
        <w:jc w:val="center"/>
        <w:rPr>
          <w:rFonts w:ascii="Arial" w:hAnsi="Arial" w:cs="Arial"/>
          <w:b/>
          <w:sz w:val="24"/>
          <w:szCs w:val="24"/>
        </w:rPr>
      </w:pPr>
    </w:p>
    <w:p w:rsidR="00EB3E52" w:rsidRPr="00542DFD" w:rsidRDefault="00EB3E52" w:rsidP="00EB3E52">
      <w:pPr>
        <w:jc w:val="center"/>
        <w:rPr>
          <w:rFonts w:ascii="Arial" w:hAnsi="Arial" w:cs="Arial"/>
          <w:b/>
          <w:sz w:val="24"/>
          <w:szCs w:val="24"/>
        </w:rPr>
      </w:pPr>
      <w:r w:rsidRPr="00542DFD">
        <w:rPr>
          <w:rFonts w:ascii="Arial" w:hAnsi="Arial" w:cs="Arial"/>
          <w:b/>
          <w:sz w:val="24"/>
          <w:szCs w:val="24"/>
        </w:rPr>
        <w:t>2018</w:t>
      </w:r>
    </w:p>
    <w:p w:rsidR="00F2302A" w:rsidRDefault="00F2302A" w:rsidP="00F2302A">
      <w:pPr>
        <w:spacing w:after="0" w:line="480" w:lineRule="atLeast"/>
        <w:ind w:right="30"/>
        <w:rPr>
          <w:rFonts w:ascii="Arial" w:hAnsi="Arial" w:cs="Arial"/>
        </w:rPr>
      </w:pPr>
    </w:p>
    <w:p w:rsidR="003042AB" w:rsidRPr="005A37D0" w:rsidRDefault="003042AB" w:rsidP="00F2302A">
      <w:pPr>
        <w:spacing w:after="0" w:line="480" w:lineRule="atLeast"/>
        <w:ind w:right="30"/>
        <w:rPr>
          <w:rFonts w:eastAsia="Times New Roman" w:cstheme="minorHAnsi"/>
          <w:iCs/>
          <w:spacing w:val="15"/>
          <w:sz w:val="32"/>
          <w:szCs w:val="32"/>
          <w:lang w:eastAsia="es-CO"/>
        </w:rPr>
      </w:pPr>
      <w:r w:rsidRPr="005A37D0">
        <w:rPr>
          <w:rFonts w:eastAsia="Times New Roman" w:cstheme="minorHAnsi"/>
          <w:b/>
          <w:iCs/>
          <w:spacing w:val="15"/>
          <w:sz w:val="32"/>
          <w:szCs w:val="32"/>
          <w:lang w:eastAsia="es-CO"/>
        </w:rPr>
        <w:lastRenderedPageBreak/>
        <w:t>Cómo servir el vino y otras bebidas de forma correcta</w:t>
      </w:r>
      <w:proofErr w:type="gramStart"/>
      <w:r w:rsidR="00F2302A">
        <w:rPr>
          <w:rFonts w:eastAsia="Times New Roman" w:cstheme="minorHAnsi"/>
          <w:b/>
          <w:iCs/>
          <w:spacing w:val="15"/>
          <w:sz w:val="32"/>
          <w:szCs w:val="32"/>
          <w:lang w:eastAsia="es-CO"/>
        </w:rPr>
        <w:t>?</w:t>
      </w:r>
      <w:proofErr w:type="gramEnd"/>
    </w:p>
    <w:p w:rsidR="00460027" w:rsidRPr="00460027" w:rsidRDefault="00460027" w:rsidP="003042AB">
      <w:pPr>
        <w:spacing w:after="0" w:line="480" w:lineRule="atLeast"/>
        <w:ind w:left="30" w:right="30"/>
        <w:rPr>
          <w:rFonts w:eastAsia="Times New Roman" w:cstheme="minorHAnsi"/>
          <w:spacing w:val="15"/>
          <w:sz w:val="28"/>
          <w:szCs w:val="28"/>
          <w:lang w:eastAsia="es-CO"/>
        </w:rPr>
      </w:pPr>
      <w:r w:rsidRPr="003042AB">
        <w:rPr>
          <w:rFonts w:eastAsia="Times New Roman" w:cstheme="minorHAnsi"/>
          <w:iCs/>
          <w:spacing w:val="15"/>
          <w:sz w:val="28"/>
          <w:szCs w:val="28"/>
          <w:lang w:eastAsia="es-CO"/>
        </w:rPr>
        <w:t>La botella nunca se apoya en la copa para servir, sino que se debe mantener a unos dos centímetros de ella</w:t>
      </w:r>
    </w:p>
    <w:p w:rsidR="009001F7" w:rsidRDefault="00460027" w:rsidP="00E01C66">
      <w:pPr>
        <w:spacing w:after="0" w:line="240" w:lineRule="auto"/>
        <w:rPr>
          <w:rFonts w:eastAsia="Times New Roman" w:cstheme="minorHAnsi"/>
          <w:b/>
          <w:bCs/>
          <w:color w:val="000000"/>
          <w:sz w:val="28"/>
          <w:szCs w:val="28"/>
          <w:lang w:eastAsia="es-CO"/>
        </w:rPr>
      </w:pPr>
      <w:r w:rsidRPr="009001F7">
        <w:rPr>
          <w:rFonts w:eastAsia="Times New Roman" w:cstheme="minorHAnsi"/>
          <w:noProof/>
          <w:color w:val="000000"/>
          <w:sz w:val="28"/>
          <w:szCs w:val="28"/>
          <w:lang w:eastAsia="es-CO"/>
        </w:rPr>
        <mc:AlternateContent>
          <mc:Choice Requires="wps">
            <w:drawing>
              <wp:inline distT="0" distB="0" distL="0" distR="0">
                <wp:extent cx="4519930" cy="3200400"/>
                <wp:effectExtent l="0" t="0" r="0" b="0"/>
                <wp:docPr id="5" name="Rectángulo 5" descr="Servir el vino de forma 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1993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C66" w:rsidRDefault="00E01C66" w:rsidP="00E01C66">
                            <w:pPr>
                              <w:jc w:val="center"/>
                            </w:pPr>
                            <w:r w:rsidRPr="00E01C66">
                              <w:rPr>
                                <w:noProof/>
                                <w:lang w:eastAsia="es-CO"/>
                              </w:rPr>
                              <w:drawing>
                                <wp:inline distT="0" distB="0" distL="0" distR="0">
                                  <wp:extent cx="4276268" cy="3027872"/>
                                  <wp:effectExtent l="0" t="0" r="0" b="1270"/>
                                  <wp:docPr id="6" name="Imagen 6" descr="E:\Pictures\i-1442-cG.23116.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ctures\i-1442-cG.23116.1.pn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0189" cy="30518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Rectángulo 5" o:spid="_x0000_s1026" alt="Servir el vino de forma correcta." style="width:355.9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" filled="f" stroked="f">
                <o:lock v:ext="edit" aspectratio="t"/>
                <v:textbox>
                  <w:txbxContent>
                    <w:p w:rsidR="00E01C66" w:rsidRDefault="00E01C66" w:rsidP="00E01C66">
                      <w:pPr>
                        <w:jc w:val="center"/>
                      </w:pPr>
                      <w:r w:rsidRPr="00E01C66">
                        <w:rPr>
                          <w:noProof/>
                          <w:lang w:eastAsia="es-CO"/>
                        </w:rPr>
                        <w:drawing>
                          <wp:inline distT="0" distB="0" distL="0" distR="0">
                            <wp:extent cx="4276268" cy="3027872"/>
                            <wp:effectExtent l="0" t="0" r="0" b="1270"/>
                            <wp:docPr id="6" name="Imagen 6" descr="E:\Pictures\i-1442-cG.23116.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ctures\i-1442-cG.23116.1.pn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0189" cy="3051891"/>
                                    </a:xfrm>
                                    <a:prstGeom prst="rect">
                                      <a:avLst/>
                                    </a:prstGeom>
                                    <a:noFill/>
                                    <a:ln>
                                      <a:noFill/>
                                    </a:ln>
                                  </pic:spPr>
                                </pic:pic>
                              </a:graphicData>
                            </a:graphic>
                          </wp:inline>
                        </w:drawing>
                      </w:r>
                    </w:p>
                  </w:txbxContent>
                </v:textbox>
                <w10:anchorlock/>
              </v:rect>
            </w:pict>
          </mc:Fallback>
        </mc:AlternateContent>
      </w:r>
    </w:p>
    <w:p w:rsidR="009001F7" w:rsidRDefault="009001F7" w:rsidP="00E01C66">
      <w:pPr>
        <w:spacing w:after="0" w:line="240" w:lineRule="auto"/>
        <w:rPr>
          <w:rFonts w:eastAsia="Times New Roman" w:cstheme="minorHAnsi"/>
          <w:b/>
          <w:bCs/>
          <w:color w:val="000000"/>
          <w:sz w:val="28"/>
          <w:szCs w:val="28"/>
          <w:lang w:eastAsia="es-CO"/>
        </w:rPr>
      </w:pPr>
    </w:p>
    <w:p w:rsidR="00460027" w:rsidRPr="00460027" w:rsidRDefault="009001F7" w:rsidP="00E01C66">
      <w:pPr>
        <w:spacing w:after="0" w:line="240" w:lineRule="auto"/>
        <w:rPr>
          <w:rFonts w:eastAsia="Times New Roman" w:cstheme="minorHAnsi"/>
          <w:color w:val="000000"/>
          <w:sz w:val="32"/>
          <w:szCs w:val="32"/>
          <w:lang w:eastAsia="es-CO"/>
        </w:rPr>
      </w:pPr>
      <w:r w:rsidRPr="005A37D0">
        <w:rPr>
          <w:rFonts w:eastAsia="Times New Roman" w:cstheme="minorHAnsi"/>
          <w:b/>
          <w:bCs/>
          <w:color w:val="000000"/>
          <w:sz w:val="32"/>
          <w:szCs w:val="32"/>
          <w:lang w:eastAsia="es-CO"/>
        </w:rPr>
        <w:t xml:space="preserve">Servir el vino </w:t>
      </w:r>
      <w:r w:rsidR="00460027" w:rsidRPr="00460027">
        <w:rPr>
          <w:rFonts w:eastAsia="Times New Roman" w:cstheme="minorHAnsi"/>
          <w:b/>
          <w:bCs/>
          <w:color w:val="000000"/>
          <w:sz w:val="32"/>
          <w:szCs w:val="32"/>
          <w:lang w:eastAsia="es-CO"/>
        </w:rPr>
        <w:t>de forma correcta</w:t>
      </w:r>
    </w:p>
    <w:p w:rsidR="00460027" w:rsidRPr="00460027" w:rsidRDefault="00460027" w:rsidP="00E01C66">
      <w:pPr>
        <w:shd w:val="clear" w:color="auto" w:fill="FFFFFF"/>
        <w:spacing w:before="180" w:after="100" w:afterAutospacing="1" w:line="473" w:lineRule="atLeast"/>
        <w:rPr>
          <w:rFonts w:eastAsia="Times New Roman" w:cstheme="minorHAnsi"/>
          <w:color w:val="000000"/>
          <w:spacing w:val="15"/>
          <w:sz w:val="28"/>
          <w:szCs w:val="28"/>
          <w:lang w:eastAsia="es-CO"/>
        </w:rPr>
      </w:pPr>
      <w:r w:rsidRPr="00460027">
        <w:rPr>
          <w:rFonts w:eastAsia="Times New Roman" w:cstheme="minorHAnsi"/>
          <w:color w:val="000000"/>
          <w:spacing w:val="15"/>
          <w:sz w:val="28"/>
          <w:szCs w:val="28"/>
          <w:lang w:eastAsia="es-CO"/>
        </w:rPr>
        <w:t>Las bebidas </w:t>
      </w:r>
      <w:r w:rsidRPr="009001F7">
        <w:rPr>
          <w:rFonts w:eastAsia="Times New Roman" w:cstheme="minorHAnsi"/>
          <w:bCs/>
          <w:color w:val="000000"/>
          <w:spacing w:val="15"/>
          <w:sz w:val="28"/>
          <w:szCs w:val="28"/>
          <w:lang w:eastAsia="es-CO"/>
        </w:rPr>
        <w:t>se deben servir por el lado derecho del comensal.</w:t>
      </w:r>
      <w:r w:rsidRPr="00460027">
        <w:rPr>
          <w:rFonts w:eastAsia="Times New Roman" w:cstheme="minorHAnsi"/>
          <w:color w:val="000000"/>
          <w:spacing w:val="15"/>
          <w:sz w:val="28"/>
          <w:szCs w:val="28"/>
          <w:lang w:eastAsia="es-CO"/>
        </w:rPr>
        <w:t> En la mayoría de los hogares, lo normal es "pasar" la botella de vino o cava para que cada comensal se sirva. También es habitual que una persona sirva, como mucho, a los comensales que están a su lado.</w:t>
      </w:r>
    </w:p>
    <w:p w:rsidR="00460027" w:rsidRPr="00460027" w:rsidRDefault="00460027" w:rsidP="00E01C66">
      <w:pPr>
        <w:shd w:val="clear" w:color="auto" w:fill="FFFFFF"/>
        <w:spacing w:before="180" w:after="100" w:afterAutospacing="1" w:line="473" w:lineRule="atLeast"/>
        <w:rPr>
          <w:rFonts w:eastAsia="Times New Roman" w:cstheme="minorHAnsi"/>
          <w:color w:val="000000"/>
          <w:spacing w:val="15"/>
          <w:sz w:val="28"/>
          <w:szCs w:val="28"/>
          <w:lang w:eastAsia="es-CO"/>
        </w:rPr>
      </w:pPr>
      <w:r w:rsidRPr="00460027">
        <w:rPr>
          <w:rFonts w:eastAsia="Times New Roman" w:cstheme="minorHAnsi"/>
          <w:color w:val="000000"/>
          <w:spacing w:val="15"/>
          <w:sz w:val="28"/>
          <w:szCs w:val="28"/>
          <w:lang w:eastAsia="es-CO"/>
        </w:rPr>
        <w:t>Si hay personal de servicio éste será el encargado de servir las bebidas, como dijimos, por el lado derecho del comensal. </w:t>
      </w:r>
      <w:r w:rsidRPr="009001F7">
        <w:rPr>
          <w:rFonts w:eastAsia="Times New Roman" w:cstheme="minorHAnsi"/>
          <w:bCs/>
          <w:color w:val="000000"/>
          <w:spacing w:val="15"/>
          <w:sz w:val="28"/>
          <w:szCs w:val="28"/>
          <w:lang w:eastAsia="es-CO"/>
        </w:rPr>
        <w:t>Se sirve primero a las señoras y luego a los caballeros</w:t>
      </w:r>
      <w:r w:rsidRPr="00460027">
        <w:rPr>
          <w:rFonts w:eastAsia="Times New Roman" w:cstheme="minorHAnsi"/>
          <w:color w:val="000000"/>
          <w:spacing w:val="15"/>
          <w:sz w:val="28"/>
          <w:szCs w:val="28"/>
          <w:lang w:eastAsia="es-CO"/>
        </w:rPr>
        <w:t>. También está bien admitido, cuando no son encuentros muy formales (como las fiestas con familiares y amigos), empezar por la derecha del anfitrión y servir en orden secuencial a todos los comensales.</w:t>
      </w:r>
    </w:p>
    <w:p w:rsidR="00B04C49" w:rsidRPr="005A37D0" w:rsidRDefault="003042AB" w:rsidP="00F12877">
      <w:pPr>
        <w:shd w:val="clear" w:color="auto" w:fill="FFFFFF"/>
        <w:spacing w:before="180" w:after="100" w:afterAutospacing="1" w:line="473" w:lineRule="atLeast"/>
        <w:rPr>
          <w:rFonts w:eastAsia="Times New Roman" w:cstheme="minorHAnsi"/>
          <w:color w:val="000000"/>
          <w:spacing w:val="15"/>
          <w:sz w:val="32"/>
          <w:szCs w:val="32"/>
          <w:lang w:eastAsia="es-CO"/>
        </w:rPr>
      </w:pPr>
      <w:r w:rsidRPr="005A37D0">
        <w:rPr>
          <w:rFonts w:eastAsia="Times New Roman" w:cstheme="minorHAnsi"/>
          <w:b/>
          <w:color w:val="000000"/>
          <w:spacing w:val="15"/>
          <w:sz w:val="32"/>
          <w:szCs w:val="32"/>
          <w:lang w:eastAsia="es-CO"/>
        </w:rPr>
        <w:lastRenderedPageBreak/>
        <w:t>Cómo servir de forma correcta el vino u otra bebida.</w:t>
      </w:r>
    </w:p>
    <w:p w:rsidR="00460027" w:rsidRPr="00460027" w:rsidRDefault="00460027" w:rsidP="00F12877">
      <w:pPr>
        <w:shd w:val="clear" w:color="auto" w:fill="FFFFFF"/>
        <w:spacing w:before="180" w:after="100" w:afterAutospacing="1" w:line="473" w:lineRule="atLeast"/>
        <w:rPr>
          <w:rFonts w:eastAsia="Times New Roman" w:cstheme="minorHAnsi"/>
          <w:color w:val="000000"/>
          <w:spacing w:val="15"/>
          <w:sz w:val="28"/>
          <w:szCs w:val="28"/>
          <w:lang w:eastAsia="es-CO"/>
        </w:rPr>
      </w:pPr>
      <w:r w:rsidRPr="00460027">
        <w:rPr>
          <w:rFonts w:eastAsia="Times New Roman" w:cstheme="minorHAnsi"/>
          <w:color w:val="000000"/>
          <w:spacing w:val="15"/>
          <w:sz w:val="28"/>
          <w:szCs w:val="28"/>
          <w:lang w:eastAsia="es-CO"/>
        </w:rPr>
        <w:t>Durante el servicio la botella nunca se debe </w:t>
      </w:r>
      <w:r w:rsidRPr="009001F7">
        <w:rPr>
          <w:rFonts w:eastAsia="Times New Roman" w:cstheme="minorHAnsi"/>
          <w:bCs/>
          <w:color w:val="000000"/>
          <w:spacing w:val="15"/>
          <w:sz w:val="28"/>
          <w:szCs w:val="28"/>
          <w:lang w:eastAsia="es-CO"/>
        </w:rPr>
        <w:t>apoyar sobre el borde de la copa</w:t>
      </w:r>
      <w:r w:rsidRPr="00460027">
        <w:rPr>
          <w:rFonts w:eastAsia="Times New Roman" w:cstheme="minorHAnsi"/>
          <w:color w:val="000000"/>
          <w:spacing w:val="15"/>
          <w:sz w:val="28"/>
          <w:szCs w:val="28"/>
          <w:lang w:eastAsia="es-CO"/>
        </w:rPr>
        <w:t> para servir. Hay que tratar de mantener la boca de la botella a unos dos centímetros del borde de la copa.</w:t>
      </w:r>
    </w:p>
    <w:p w:rsidR="00F12877" w:rsidRPr="009001F7" w:rsidRDefault="00F12877" w:rsidP="00460027">
      <w:pPr>
        <w:shd w:val="clear" w:color="auto" w:fill="FFFFFF"/>
        <w:spacing w:after="0" w:line="240" w:lineRule="auto"/>
        <w:jc w:val="center"/>
        <w:rPr>
          <w:rFonts w:cstheme="minorHAnsi"/>
          <w:noProof/>
          <w:sz w:val="28"/>
          <w:szCs w:val="28"/>
          <w:lang w:eastAsia="es-CO"/>
        </w:rPr>
      </w:pPr>
    </w:p>
    <w:p w:rsidR="00615478" w:rsidRPr="009001F7" w:rsidRDefault="00F12877" w:rsidP="00460027">
      <w:pPr>
        <w:shd w:val="clear" w:color="auto" w:fill="FFFFFF"/>
        <w:spacing w:after="0" w:line="240" w:lineRule="auto"/>
        <w:jc w:val="center"/>
        <w:rPr>
          <w:rFonts w:eastAsia="Times New Roman" w:cstheme="minorHAnsi"/>
          <w:color w:val="6B6B6B"/>
          <w:sz w:val="28"/>
          <w:szCs w:val="28"/>
          <w:lang w:eastAsia="es-CO"/>
        </w:rPr>
      </w:pPr>
      <w:r w:rsidRPr="009001F7">
        <w:rPr>
          <w:rFonts w:cstheme="minorHAnsi"/>
          <w:noProof/>
          <w:sz w:val="28"/>
          <w:szCs w:val="28"/>
          <w:lang w:eastAsia="es-CO"/>
        </w:rPr>
        <w:drawing>
          <wp:inline distT="0" distB="0" distL="0" distR="0" wp14:anchorId="5F25C859" wp14:editId="24671F01">
            <wp:extent cx="3636010" cy="1630286"/>
            <wp:effectExtent l="0" t="0" r="254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72" t="22871" r="49565" b="57494"/>
                    <a:stretch/>
                  </pic:blipFill>
                  <pic:spPr bwMode="auto">
                    <a:xfrm>
                      <a:off x="0" y="0"/>
                      <a:ext cx="3689618" cy="1654323"/>
                    </a:xfrm>
                    <a:prstGeom prst="rect">
                      <a:avLst/>
                    </a:prstGeom>
                    <a:ln>
                      <a:noFill/>
                    </a:ln>
                    <a:extLst>
                      <a:ext uri="{53640926-AAD7-44D8-BBD7-CCE9431645EC}">
                        <a14:shadowObscured xmlns:a14="http://schemas.microsoft.com/office/drawing/2010/main"/>
                      </a:ext>
                    </a:extLst>
                  </pic:spPr>
                </pic:pic>
              </a:graphicData>
            </a:graphic>
          </wp:inline>
        </w:drawing>
      </w:r>
    </w:p>
    <w:p w:rsidR="00460027" w:rsidRPr="00460027" w:rsidRDefault="00460027" w:rsidP="00F05356">
      <w:pPr>
        <w:shd w:val="clear" w:color="auto" w:fill="FFFFFF"/>
        <w:spacing w:before="180" w:after="100" w:afterAutospacing="1" w:line="473" w:lineRule="atLeast"/>
        <w:rPr>
          <w:rFonts w:eastAsia="Times New Roman" w:cstheme="minorHAnsi"/>
          <w:color w:val="000000"/>
          <w:spacing w:val="15"/>
          <w:sz w:val="28"/>
          <w:szCs w:val="28"/>
          <w:lang w:eastAsia="es-CO"/>
        </w:rPr>
      </w:pPr>
      <w:r w:rsidRPr="00460027">
        <w:rPr>
          <w:rFonts w:eastAsia="Times New Roman" w:cstheme="minorHAnsi"/>
          <w:color w:val="000000"/>
          <w:spacing w:val="15"/>
          <w:sz w:val="28"/>
          <w:szCs w:val="28"/>
          <w:lang w:eastAsia="es-CO"/>
        </w:rPr>
        <w:t>Si el anfitrión abre la botella de vino, </w:t>
      </w:r>
      <w:r w:rsidRPr="009001F7">
        <w:rPr>
          <w:rFonts w:eastAsia="Times New Roman" w:cstheme="minorHAnsi"/>
          <w:bCs/>
          <w:color w:val="000000"/>
          <w:spacing w:val="15"/>
          <w:sz w:val="28"/>
          <w:szCs w:val="28"/>
          <w:lang w:eastAsia="es-CO"/>
        </w:rPr>
        <w:t>servirá un poco a una persona de confianza para que haga la prueba del vino.</w:t>
      </w:r>
      <w:r w:rsidRPr="009001F7">
        <w:rPr>
          <w:rFonts w:eastAsia="Times New Roman" w:cstheme="minorHAnsi"/>
          <w:b/>
          <w:bCs/>
          <w:color w:val="000000"/>
          <w:spacing w:val="15"/>
          <w:sz w:val="28"/>
          <w:szCs w:val="28"/>
          <w:lang w:eastAsia="es-CO"/>
        </w:rPr>
        <w:t> </w:t>
      </w:r>
      <w:r w:rsidRPr="00460027">
        <w:rPr>
          <w:rFonts w:eastAsia="Times New Roman" w:cstheme="minorHAnsi"/>
          <w:color w:val="000000"/>
          <w:spacing w:val="15"/>
          <w:sz w:val="28"/>
          <w:szCs w:val="28"/>
          <w:lang w:eastAsia="es-CO"/>
        </w:rPr>
        <w:t>Esta persona asentirá, o no, sobre la calidad del vino. En caso de no haber una persona de confianza o experta en vino, será el propio anfitrión el que haga de 'catador' del vino. Esta es la forma de comprobar que el vino se encuentra en óptimas condiciones de sabor, temperatura, etcétera. Se puede tener una copa auxiliar para verter un poquito de vino sobre ella. Se utiliza esta copa para eliminar posibles restos de corcho y otras briznas del cuello de la botella.</w:t>
      </w:r>
    </w:p>
    <w:p w:rsidR="00615478" w:rsidRPr="009001F7" w:rsidRDefault="00F12877" w:rsidP="00460027">
      <w:pPr>
        <w:shd w:val="clear" w:color="auto" w:fill="FFFFFF"/>
        <w:spacing w:after="0" w:line="240" w:lineRule="auto"/>
        <w:jc w:val="center"/>
        <w:rPr>
          <w:rFonts w:eastAsia="Times New Roman" w:cstheme="minorHAnsi"/>
          <w:color w:val="6B6B6B"/>
          <w:sz w:val="28"/>
          <w:szCs w:val="28"/>
          <w:lang w:eastAsia="es-CO"/>
        </w:rPr>
      </w:pPr>
      <w:r w:rsidRPr="009001F7">
        <w:rPr>
          <w:rFonts w:cstheme="minorHAnsi"/>
          <w:noProof/>
          <w:sz w:val="28"/>
          <w:szCs w:val="28"/>
          <w:lang w:eastAsia="es-CO"/>
        </w:rPr>
        <w:lastRenderedPageBreak/>
        <w:drawing>
          <wp:inline distT="0" distB="0" distL="0" distR="0" wp14:anchorId="2669EC93" wp14:editId="48A59D04">
            <wp:extent cx="3660518" cy="157863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42" t="68686" r="48695" b="11261"/>
                    <a:stretch/>
                  </pic:blipFill>
                  <pic:spPr bwMode="auto">
                    <a:xfrm>
                      <a:off x="0" y="0"/>
                      <a:ext cx="3712433" cy="1601023"/>
                    </a:xfrm>
                    <a:prstGeom prst="rect">
                      <a:avLst/>
                    </a:prstGeom>
                    <a:ln>
                      <a:noFill/>
                    </a:ln>
                    <a:extLst>
                      <a:ext uri="{53640926-AAD7-44D8-BBD7-CCE9431645EC}">
                        <a14:shadowObscured xmlns:a14="http://schemas.microsoft.com/office/drawing/2010/main"/>
                      </a:ext>
                    </a:extLst>
                  </pic:spPr>
                </pic:pic>
              </a:graphicData>
            </a:graphic>
          </wp:inline>
        </w:drawing>
      </w:r>
    </w:p>
    <w:p w:rsidR="00460027" w:rsidRPr="00460027" w:rsidRDefault="00460027" w:rsidP="00E860DD">
      <w:pPr>
        <w:shd w:val="clear" w:color="auto" w:fill="FFFFFF"/>
        <w:spacing w:before="180" w:after="100" w:afterAutospacing="1" w:line="473" w:lineRule="atLeast"/>
        <w:rPr>
          <w:rFonts w:eastAsia="Times New Roman" w:cstheme="minorHAnsi"/>
          <w:color w:val="000000"/>
          <w:spacing w:val="15"/>
          <w:sz w:val="28"/>
          <w:szCs w:val="28"/>
          <w:lang w:eastAsia="es-CO"/>
        </w:rPr>
      </w:pPr>
      <w:r w:rsidRPr="00460027">
        <w:rPr>
          <w:rFonts w:eastAsia="Times New Roman" w:cstheme="minorHAnsi"/>
          <w:color w:val="000000"/>
          <w:spacing w:val="15"/>
          <w:sz w:val="28"/>
          <w:szCs w:val="28"/>
          <w:lang w:eastAsia="es-CO"/>
        </w:rPr>
        <w:t>En el caso de los vinos tintos, para evitar su calentamiento con la mano, </w:t>
      </w:r>
      <w:r w:rsidRPr="000106AF">
        <w:rPr>
          <w:rFonts w:eastAsia="Times New Roman" w:cstheme="minorHAnsi"/>
          <w:bCs/>
          <w:color w:val="000000"/>
          <w:spacing w:val="15"/>
          <w:sz w:val="28"/>
          <w:szCs w:val="28"/>
          <w:lang w:eastAsia="es-CO"/>
        </w:rPr>
        <w:t>se</w:t>
      </w:r>
      <w:r w:rsidRPr="009001F7">
        <w:rPr>
          <w:rFonts w:eastAsia="Times New Roman" w:cstheme="minorHAnsi"/>
          <w:b/>
          <w:bCs/>
          <w:color w:val="000000"/>
          <w:spacing w:val="15"/>
          <w:sz w:val="28"/>
          <w:szCs w:val="28"/>
          <w:lang w:eastAsia="es-CO"/>
        </w:rPr>
        <w:t xml:space="preserve"> </w:t>
      </w:r>
      <w:r w:rsidRPr="009001F7">
        <w:rPr>
          <w:rFonts w:eastAsia="Times New Roman" w:cstheme="minorHAnsi"/>
          <w:bCs/>
          <w:color w:val="000000"/>
          <w:spacing w:val="15"/>
          <w:sz w:val="28"/>
          <w:szCs w:val="28"/>
          <w:lang w:eastAsia="es-CO"/>
        </w:rPr>
        <w:t>puede utilizar un cestillo para colocar la botella y servirlo</w:t>
      </w:r>
      <w:r w:rsidRPr="00460027">
        <w:rPr>
          <w:rFonts w:eastAsia="Times New Roman" w:cstheme="minorHAnsi"/>
          <w:color w:val="000000"/>
          <w:spacing w:val="15"/>
          <w:sz w:val="28"/>
          <w:szCs w:val="28"/>
          <w:lang w:eastAsia="es-CO"/>
        </w:rPr>
        <w:t>. En el caso de vinos de mucha edad, como los grandes reservas, se pueden </w:t>
      </w:r>
      <w:r w:rsidRPr="009001F7">
        <w:rPr>
          <w:rFonts w:eastAsia="Times New Roman" w:cstheme="minorHAnsi"/>
          <w:bCs/>
          <w:spacing w:val="15"/>
          <w:sz w:val="28"/>
          <w:szCs w:val="28"/>
          <w:lang w:eastAsia="es-CO"/>
        </w:rPr>
        <w:t>decantar</w:t>
      </w:r>
      <w:r w:rsidR="00E860DD" w:rsidRPr="009001F7">
        <w:rPr>
          <w:rFonts w:eastAsia="Times New Roman" w:cstheme="minorHAnsi"/>
          <w:color w:val="000000"/>
          <w:spacing w:val="15"/>
          <w:sz w:val="28"/>
          <w:szCs w:val="28"/>
          <w:lang w:eastAsia="es-CO"/>
        </w:rPr>
        <w:t xml:space="preserve"> </w:t>
      </w:r>
      <w:r w:rsidRPr="00460027">
        <w:rPr>
          <w:rFonts w:eastAsia="Times New Roman" w:cstheme="minorHAnsi"/>
          <w:color w:val="000000"/>
          <w:spacing w:val="15"/>
          <w:sz w:val="28"/>
          <w:szCs w:val="28"/>
          <w:lang w:eastAsia="es-CO"/>
        </w:rPr>
        <w:t xml:space="preserve">(e incluso se deben decantar) y servir en un recipiente, botella o </w:t>
      </w:r>
      <w:r w:rsidR="00E860DD" w:rsidRPr="009001F7">
        <w:rPr>
          <w:rFonts w:eastAsia="Times New Roman" w:cstheme="minorHAnsi"/>
          <w:color w:val="000000"/>
          <w:spacing w:val="15"/>
          <w:sz w:val="28"/>
          <w:szCs w:val="28"/>
          <w:lang w:eastAsia="es-CO"/>
        </w:rPr>
        <w:t>decantadora</w:t>
      </w:r>
      <w:r w:rsidRPr="00460027">
        <w:rPr>
          <w:rFonts w:eastAsia="Times New Roman" w:cstheme="minorHAnsi"/>
          <w:color w:val="000000"/>
          <w:spacing w:val="15"/>
          <w:sz w:val="28"/>
          <w:szCs w:val="28"/>
          <w:lang w:eastAsia="es-CO"/>
        </w:rPr>
        <w:t>, especial para ello. También es conveniente abrirlos con al menos una hora de antelación, para que el vino se "airee".</w:t>
      </w:r>
    </w:p>
    <w:p w:rsidR="00B04C49" w:rsidRPr="00B04C49" w:rsidRDefault="00B04C49" w:rsidP="009001F7">
      <w:pPr>
        <w:shd w:val="clear" w:color="auto" w:fill="FFFFFF"/>
        <w:spacing w:before="180" w:after="100" w:afterAutospacing="1" w:line="473" w:lineRule="atLeast"/>
        <w:rPr>
          <w:rFonts w:eastAsia="Times New Roman" w:cstheme="minorHAnsi"/>
          <w:b/>
          <w:color w:val="000000"/>
          <w:spacing w:val="15"/>
          <w:sz w:val="28"/>
          <w:szCs w:val="28"/>
          <w:lang w:eastAsia="es-CO"/>
        </w:rPr>
      </w:pPr>
      <w:r w:rsidRPr="00B04C49">
        <w:rPr>
          <w:rFonts w:eastAsia="Times New Roman" w:cstheme="minorHAnsi"/>
          <w:b/>
          <w:color w:val="000000"/>
          <w:spacing w:val="15"/>
          <w:sz w:val="28"/>
          <w:szCs w:val="28"/>
          <w:lang w:eastAsia="es-CO"/>
        </w:rPr>
        <w:t>Cuánta cantidad de vino servir</w:t>
      </w:r>
      <w:proofErr w:type="gramStart"/>
      <w:r w:rsidRPr="00B04C49">
        <w:rPr>
          <w:rFonts w:eastAsia="Times New Roman" w:cstheme="minorHAnsi"/>
          <w:b/>
          <w:color w:val="000000"/>
          <w:spacing w:val="15"/>
          <w:sz w:val="28"/>
          <w:szCs w:val="28"/>
          <w:lang w:eastAsia="es-CO"/>
        </w:rPr>
        <w:t>?</w:t>
      </w:r>
      <w:proofErr w:type="gramEnd"/>
      <w:r w:rsidRPr="00B04C49">
        <w:rPr>
          <w:rFonts w:eastAsia="Times New Roman" w:cstheme="minorHAnsi"/>
          <w:b/>
          <w:color w:val="000000"/>
          <w:spacing w:val="15"/>
          <w:sz w:val="28"/>
          <w:szCs w:val="28"/>
          <w:lang w:eastAsia="es-CO"/>
        </w:rPr>
        <w:t xml:space="preserve"> </w:t>
      </w:r>
    </w:p>
    <w:p w:rsidR="00494394" w:rsidRPr="009001F7" w:rsidRDefault="003042AB" w:rsidP="009001F7">
      <w:pPr>
        <w:shd w:val="clear" w:color="auto" w:fill="FFFFFF"/>
        <w:spacing w:before="180" w:after="100" w:afterAutospacing="1" w:line="473" w:lineRule="atLeast"/>
        <w:rPr>
          <w:rFonts w:eastAsia="Times New Roman" w:cstheme="minorHAnsi"/>
          <w:color w:val="000000"/>
          <w:spacing w:val="15"/>
          <w:sz w:val="28"/>
          <w:szCs w:val="28"/>
          <w:lang w:eastAsia="es-CO"/>
        </w:rPr>
      </w:pPr>
      <w:r w:rsidRPr="003042AB">
        <w:rPr>
          <w:rFonts w:eastAsia="Times New Roman" w:cstheme="minorHAnsi"/>
          <w:color w:val="000000"/>
          <w:spacing w:val="15"/>
          <w:sz w:val="28"/>
          <w:szCs w:val="28"/>
          <w:lang w:eastAsia="es-CO"/>
        </w:rPr>
        <w:t>Los vinos blancos (que deben servirse fríos), es mejor servir poca cantidad. Es mejor opción 'rellenar' más a menudo la copa, para lograr tomarlo a la temperatura ideal. Lo mismo nos ocurre con el cava, la sidra y otras bebidas espumosas. Si no deseamos que nos sirvan una determinada bebida, se lo haremos saber a la persona que nos sirve (personal de servicio, anfitriones, compañeros de mesa, etcétera) de forma verbal. No es muy correcto tapar la copa como señal de negativa. No es una forma demasiado apropiada. Tampoco se levanta la copa para servirnos. Hay que dejarla en la mesa, para no ponérselo difícil a la persona que nos sirve. Aunque nos sirvamos nosotros, la copa no se mueve de la mesa.</w:t>
      </w:r>
      <w:r w:rsidR="005A37D0">
        <w:rPr>
          <w:rFonts w:eastAsia="Times New Roman" w:cstheme="minorHAnsi"/>
          <w:color w:val="000000"/>
          <w:spacing w:val="15"/>
          <w:sz w:val="28"/>
          <w:szCs w:val="28"/>
          <w:lang w:eastAsia="es-CO"/>
        </w:rPr>
        <w:t xml:space="preserve"> </w:t>
      </w:r>
      <w:r w:rsidRPr="003042AB">
        <w:rPr>
          <w:rFonts w:eastAsia="Times New Roman" w:cstheme="minorHAnsi"/>
          <w:color w:val="000000"/>
          <w:spacing w:val="15"/>
          <w:sz w:val="28"/>
          <w:szCs w:val="28"/>
          <w:lang w:eastAsia="es-CO"/>
        </w:rPr>
        <w:t>Servicio de licores y otras bebidas espirituosas</w:t>
      </w:r>
      <w:r w:rsidR="005A37D0">
        <w:rPr>
          <w:rFonts w:eastAsia="Times New Roman" w:cstheme="minorHAnsi"/>
          <w:color w:val="000000"/>
          <w:spacing w:val="15"/>
          <w:sz w:val="28"/>
          <w:szCs w:val="28"/>
          <w:lang w:eastAsia="es-CO"/>
        </w:rPr>
        <w:t xml:space="preserve">. </w:t>
      </w:r>
      <w:r w:rsidR="00460027" w:rsidRPr="00460027">
        <w:rPr>
          <w:rFonts w:eastAsia="Times New Roman" w:cstheme="minorHAnsi"/>
          <w:color w:val="000000"/>
          <w:spacing w:val="15"/>
          <w:sz w:val="28"/>
          <w:szCs w:val="28"/>
          <w:lang w:eastAsia="es-CO"/>
        </w:rPr>
        <w:t>Si hablamos de </w:t>
      </w:r>
      <w:r w:rsidR="00460027" w:rsidRPr="009001F7">
        <w:rPr>
          <w:rFonts w:eastAsia="Times New Roman" w:cstheme="minorHAnsi"/>
          <w:bCs/>
          <w:color w:val="000000"/>
          <w:spacing w:val="15"/>
          <w:sz w:val="28"/>
          <w:szCs w:val="28"/>
          <w:lang w:eastAsia="es-CO"/>
        </w:rPr>
        <w:t xml:space="preserve">licores y otras </w:t>
      </w:r>
      <w:r w:rsidR="00460027" w:rsidRPr="009001F7">
        <w:rPr>
          <w:rFonts w:eastAsia="Times New Roman" w:cstheme="minorHAnsi"/>
          <w:bCs/>
          <w:color w:val="000000"/>
          <w:spacing w:val="15"/>
          <w:sz w:val="28"/>
          <w:szCs w:val="28"/>
          <w:lang w:eastAsia="es-CO"/>
        </w:rPr>
        <w:lastRenderedPageBreak/>
        <w:t>bebidas</w:t>
      </w:r>
      <w:r w:rsidR="00460027" w:rsidRPr="00460027">
        <w:rPr>
          <w:rFonts w:eastAsia="Times New Roman" w:cstheme="minorHAnsi"/>
          <w:color w:val="000000"/>
          <w:spacing w:val="15"/>
          <w:sz w:val="28"/>
          <w:szCs w:val="28"/>
          <w:lang w:eastAsia="es-CO"/>
        </w:rPr>
        <w:t>, las proporciones a servir varían en función del tipo de bebida y el tamaño de la copa o vaso.</w:t>
      </w:r>
    </w:p>
    <w:p w:rsidR="00494394" w:rsidRPr="00460027" w:rsidRDefault="00494394" w:rsidP="00460027">
      <w:pPr>
        <w:shd w:val="clear" w:color="auto" w:fill="FFFFFF"/>
        <w:spacing w:before="180" w:after="100" w:afterAutospacing="1" w:line="473" w:lineRule="atLeast"/>
        <w:ind w:firstLine="480"/>
        <w:rPr>
          <w:rFonts w:eastAsia="Times New Roman" w:cstheme="minorHAnsi"/>
          <w:color w:val="000000"/>
          <w:spacing w:val="15"/>
          <w:sz w:val="28"/>
          <w:szCs w:val="28"/>
          <w:lang w:eastAsia="es-CO"/>
        </w:rPr>
      </w:pPr>
      <w:r w:rsidRPr="009001F7">
        <w:rPr>
          <w:rFonts w:cstheme="minorHAnsi"/>
          <w:noProof/>
          <w:sz w:val="28"/>
          <w:szCs w:val="28"/>
          <w:lang w:eastAsia="es-CO"/>
        </w:rPr>
        <mc:AlternateContent>
          <mc:Choice Requires="wps">
            <w:drawing>
              <wp:inline distT="0" distB="0" distL="0" distR="0">
                <wp:extent cx="301625" cy="301625"/>
                <wp:effectExtent l="0" t="0" r="0" b="0"/>
                <wp:docPr id="12" name="Rectángulo 12" descr="Dulces y copa de bran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18F5D" id="Rectángulo 12" o:spid="_x0000_s1026" alt="Dulces y copa de brand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M5tHQfNAgAA2wUAAA4AAAAAAAAAAAAAAAAALgIAAGRycy9lMm9Eb2MueG1sUEsB&#10;Ai0AFAAGAAgAAAAhAGg2l2jaAAAAAwEAAA8AAAAAAAAAAAAAAAAAJwUAAGRycy9kb3ducmV2Lnht&#10;bFBLBQYAAAAABAAEAPMAAAAuBgAAAAA=&#10;" filled="f" stroked="f">
                <o:lock v:ext="edit" aspectratio="t"/>
                <w10:anchorlock/>
              </v:rect>
            </w:pict>
          </mc:Fallback>
        </mc:AlternateContent>
      </w:r>
      <w:r w:rsidRPr="009001F7">
        <w:rPr>
          <w:rFonts w:cstheme="minorHAnsi"/>
          <w:noProof/>
          <w:sz w:val="28"/>
          <w:szCs w:val="28"/>
          <w:lang w:eastAsia="es-CO"/>
        </w:rPr>
        <mc:AlternateContent>
          <mc:Choice Requires="wps">
            <w:drawing>
              <wp:inline distT="0" distB="0" distL="0" distR="0">
                <wp:extent cx="301625" cy="301625"/>
                <wp:effectExtent l="0" t="0" r="0" b="0"/>
                <wp:docPr id="13" name="Rectángulo 13" descr="Dulces y copa de bran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24993" id="Rectángulo 13" o:spid="_x0000_s1026" alt="Dulces y copa de brand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DUEckBzgIAANsFAAAOAAAAAAAAAAAAAAAAAC4CAABkcnMvZTJvRG9jLnhtbFBL&#10;AQItABQABgAIAAAAIQBoNpdo2gAAAAMBAAAPAAAAAAAAAAAAAAAAACgFAABkcnMvZG93bnJldi54&#10;bWxQSwUGAAAAAAQABADzAAAALwYAAAAA&#10;" filled="f" stroked="f">
                <o:lock v:ext="edit" aspectratio="t"/>
                <w10:anchorlock/>
              </v:rect>
            </w:pict>
          </mc:Fallback>
        </mc:AlternateContent>
      </w:r>
      <w:r w:rsidRPr="009001F7">
        <w:rPr>
          <w:rFonts w:cstheme="minorHAnsi"/>
          <w:noProof/>
          <w:sz w:val="28"/>
          <w:szCs w:val="28"/>
          <w:lang w:eastAsia="es-CO"/>
        </w:rPr>
        <mc:AlternateContent>
          <mc:Choice Requires="wps">
            <w:drawing>
              <wp:inline distT="0" distB="0" distL="0" distR="0">
                <wp:extent cx="301625" cy="301625"/>
                <wp:effectExtent l="0" t="0" r="0" b="0"/>
                <wp:docPr id="14" name="Rectángulo 14" descr="Dulces y copa de bran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21CE5" id="Rectángulo 14" o:spid="_x0000_s1026" alt="Dulces y copa de brand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JJl5BHNAgAA2wUAAA4AAAAAAAAAAAAAAAAALgIAAGRycy9lMm9Eb2MueG1sUEsB&#10;Ai0AFAAGAAgAAAAhAGg2l2jaAAAAAwEAAA8AAAAAAAAAAAAAAAAAJwUAAGRycy9kb3ducmV2Lnht&#10;bFBLBQYAAAAABAAEAPMAAAAuBgAAAAA=&#10;" filled="f" stroked="f">
                <o:lock v:ext="edit" aspectratio="t"/>
                <w10:anchorlock/>
              </v:rect>
            </w:pict>
          </mc:Fallback>
        </mc:AlternateContent>
      </w:r>
      <w:r w:rsidRPr="009001F7">
        <w:rPr>
          <w:rFonts w:cstheme="minorHAnsi"/>
          <w:noProof/>
          <w:sz w:val="28"/>
          <w:szCs w:val="28"/>
          <w:lang w:eastAsia="es-CO"/>
        </w:rPr>
        <mc:AlternateContent>
          <mc:Choice Requires="wps">
            <w:drawing>
              <wp:inline distT="0" distB="0" distL="0" distR="0">
                <wp:extent cx="301625" cy="301625"/>
                <wp:effectExtent l="0" t="0" r="0" b="0"/>
                <wp:docPr id="15" name="Rectángulo 15" descr="Dulces y copa de bran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EBDCB" id="Rectángulo 15" o:spid="_x0000_s1026" alt="Dulces y copa de brand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" filled="f" stroked="f">
                <o:lock v:ext="edit" aspectratio="t"/>
                <w10:anchorlock/>
              </v:rect>
            </w:pict>
          </mc:Fallback>
        </mc:AlternateContent>
      </w:r>
      <w:r w:rsidRPr="009001F7">
        <w:rPr>
          <w:rFonts w:cstheme="minorHAnsi"/>
          <w:noProof/>
          <w:sz w:val="28"/>
          <w:szCs w:val="28"/>
          <w:lang w:eastAsia="es-CO"/>
        </w:rPr>
        <w:drawing>
          <wp:inline distT="0" distB="0" distL="0" distR="0" wp14:anchorId="1642671E" wp14:editId="33F45836">
            <wp:extent cx="2993366" cy="202586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00" t="33446" r="40498" b="17609"/>
                    <a:stretch/>
                  </pic:blipFill>
                  <pic:spPr bwMode="auto">
                    <a:xfrm>
                      <a:off x="0" y="0"/>
                      <a:ext cx="3002114" cy="2031787"/>
                    </a:xfrm>
                    <a:prstGeom prst="rect">
                      <a:avLst/>
                    </a:prstGeom>
                    <a:ln>
                      <a:noFill/>
                    </a:ln>
                    <a:extLst>
                      <a:ext uri="{53640926-AAD7-44D8-BBD7-CCE9431645EC}">
                        <a14:shadowObscured xmlns:a14="http://schemas.microsoft.com/office/drawing/2010/main"/>
                      </a:ext>
                    </a:extLst>
                  </pic:spPr>
                </pic:pic>
              </a:graphicData>
            </a:graphic>
          </wp:inline>
        </w:drawing>
      </w:r>
    </w:p>
    <w:p w:rsidR="00460027" w:rsidRDefault="00460027" w:rsidP="00494394">
      <w:pPr>
        <w:shd w:val="clear" w:color="auto" w:fill="FFFFFF"/>
        <w:spacing w:before="180" w:after="100" w:afterAutospacing="1" w:line="473" w:lineRule="atLeast"/>
        <w:rPr>
          <w:rFonts w:eastAsia="Times New Roman" w:cstheme="minorHAnsi"/>
          <w:color w:val="000000"/>
          <w:spacing w:val="15"/>
          <w:sz w:val="28"/>
          <w:szCs w:val="28"/>
          <w:lang w:eastAsia="es-CO"/>
        </w:rPr>
      </w:pPr>
      <w:r w:rsidRPr="009001F7">
        <w:rPr>
          <w:rFonts w:eastAsia="Times New Roman" w:cstheme="minorHAnsi"/>
          <w:bCs/>
          <w:color w:val="000000"/>
          <w:spacing w:val="15"/>
          <w:sz w:val="28"/>
          <w:szCs w:val="28"/>
          <w:lang w:eastAsia="es-CO"/>
        </w:rPr>
        <w:t>El coñac o el brandy</w:t>
      </w:r>
      <w:r w:rsidRPr="00460027">
        <w:rPr>
          <w:rFonts w:eastAsia="Times New Roman" w:cstheme="minorHAnsi"/>
          <w:color w:val="000000"/>
          <w:spacing w:val="15"/>
          <w:sz w:val="28"/>
          <w:szCs w:val="28"/>
          <w:lang w:eastAsia="es-CO"/>
        </w:rPr>
        <w:t>, se sirve en una amplia copa. Se llena, de forma aproximada, un quinto de la capacidad de la copa. Lo mismo que ocurre con el vino, dependerá en gran medida del tamaño de la copa. Hay copas muy grandes y muy pequeñas. Si la copa es pequeña, podemos llenar un tercio e incluso un poco más, pero sin llegar hasta la mitad de la misma.</w:t>
      </w:r>
    </w:p>
    <w:p w:rsidR="007C0046" w:rsidRDefault="007C0046" w:rsidP="00494394">
      <w:pPr>
        <w:shd w:val="clear" w:color="auto" w:fill="FFFFFF"/>
        <w:spacing w:before="180" w:after="100" w:afterAutospacing="1" w:line="473" w:lineRule="atLeast"/>
        <w:rPr>
          <w:rFonts w:eastAsia="Times New Roman" w:cstheme="minorHAnsi"/>
          <w:color w:val="000000"/>
          <w:spacing w:val="15"/>
          <w:sz w:val="28"/>
          <w:szCs w:val="28"/>
          <w:lang w:eastAsia="es-CO"/>
        </w:rPr>
      </w:pPr>
      <w:r>
        <w:rPr>
          <w:rFonts w:eastAsia="Times New Roman" w:cstheme="minorHAnsi"/>
          <w:color w:val="000000"/>
          <w:spacing w:val="15"/>
          <w:sz w:val="28"/>
          <w:szCs w:val="28"/>
          <w:lang w:eastAsia="es-CO"/>
        </w:rPr>
        <w:t>Referentes:</w:t>
      </w:r>
      <w:bookmarkStart w:id="0" w:name="_GoBack"/>
      <w:bookmarkEnd w:id="0"/>
    </w:p>
    <w:p w:rsidR="007C0046" w:rsidRPr="00460027" w:rsidRDefault="007C0046" w:rsidP="00494394">
      <w:pPr>
        <w:shd w:val="clear" w:color="auto" w:fill="FFFFFF"/>
        <w:spacing w:before="180" w:after="100" w:afterAutospacing="1" w:line="473" w:lineRule="atLeast"/>
        <w:rPr>
          <w:rFonts w:eastAsia="Times New Roman" w:cstheme="minorHAnsi"/>
          <w:color w:val="000000"/>
          <w:spacing w:val="15"/>
          <w:sz w:val="28"/>
          <w:szCs w:val="28"/>
          <w:lang w:eastAsia="es-CO"/>
        </w:rPr>
      </w:pPr>
      <w:r w:rsidRPr="007C0046">
        <w:rPr>
          <w:rFonts w:eastAsia="Times New Roman" w:cstheme="minorHAnsi"/>
          <w:color w:val="000000"/>
          <w:spacing w:val="15"/>
          <w:sz w:val="28"/>
          <w:szCs w:val="28"/>
          <w:lang w:eastAsia="es-CO"/>
        </w:rPr>
        <w:t>https://www.protocolo.org/social/celebraciones/como-servimos-la-bebida-servir-en-las-copas-normas-y-consejos-sirviendo-de-forma-correcta.html</w:t>
      </w:r>
    </w:p>
    <w:p w:rsidR="00460027" w:rsidRPr="00460027" w:rsidRDefault="00460027" w:rsidP="00460027">
      <w:pPr>
        <w:shd w:val="clear" w:color="auto" w:fill="FFFFFF"/>
        <w:spacing w:after="0" w:line="240" w:lineRule="auto"/>
        <w:jc w:val="center"/>
        <w:rPr>
          <w:rFonts w:ascii="Roboto Condensed" w:eastAsia="Times New Roman" w:hAnsi="Roboto Condensed" w:cs="Times New Roman"/>
          <w:color w:val="000000"/>
          <w:sz w:val="29"/>
          <w:szCs w:val="29"/>
          <w:lang w:eastAsia="es-CO"/>
        </w:rPr>
      </w:pPr>
      <w:r w:rsidRPr="00460027">
        <w:rPr>
          <w:rFonts w:ascii="Roboto Condensed" w:eastAsia="Times New Roman" w:hAnsi="Roboto Condensed" w:cs="Times New Roman"/>
          <w:noProof/>
          <w:color w:val="000000"/>
          <w:sz w:val="29"/>
          <w:szCs w:val="29"/>
          <w:lang w:eastAsia="es-CO"/>
        </w:rPr>
        <w:lastRenderedPageBreak/>
        <mc:AlternateContent>
          <mc:Choice Requires="wps">
            <w:drawing>
              <wp:inline distT="0" distB="0" distL="0" distR="0">
                <wp:extent cx="6901180" cy="4572000"/>
                <wp:effectExtent l="0" t="0" r="0" b="0"/>
                <wp:docPr id="1" name="Rectángulo 1" descr="Dulces y copa de brand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01180" cy="457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E3D8F" id="Rectángulo 1" o:spid="_x0000_s1026" alt="Dulces y copa de brandy" style="width:543.4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" filled="f" stroked="f">
                <o:lock v:ext="edit" aspectratio="t"/>
                <w10:anchorlock/>
              </v:rect>
            </w:pict>
          </mc:Fallback>
        </mc:AlternateContent>
      </w:r>
      <w:r w:rsidRPr="00460027">
        <w:rPr>
          <w:rFonts w:ascii="Roboto Condensed" w:eastAsia="Times New Roman" w:hAnsi="Roboto Condensed" w:cs="Times New Roman"/>
          <w:color w:val="6B6B6B"/>
          <w:sz w:val="21"/>
          <w:szCs w:val="21"/>
          <w:lang w:eastAsia="es-CO"/>
        </w:rPr>
        <w:t>Dulces y copa de brandy. Dulces y copa de brandy</w:t>
      </w:r>
      <w:r w:rsidRPr="00460027">
        <w:rPr>
          <w:rFonts w:ascii="Roboto Condensed" w:eastAsia="Times New Roman" w:hAnsi="Roboto Condensed" w:cs="Times New Roman"/>
          <w:color w:val="6B6B6B"/>
          <w:sz w:val="21"/>
          <w:szCs w:val="21"/>
          <w:lang w:eastAsia="es-CO"/>
        </w:rPr>
        <w:br w:type="textWrapping" w:clear="right"/>
      </w:r>
      <w:proofErr w:type="spellStart"/>
      <w:r w:rsidRPr="00460027">
        <w:rPr>
          <w:rFonts w:ascii="Roboto Condensed" w:eastAsia="Times New Roman" w:hAnsi="Roboto Condensed" w:cs="Times New Roman"/>
          <w:b/>
          <w:bCs/>
          <w:i/>
          <w:iCs/>
          <w:color w:val="6B6B6B"/>
          <w:sz w:val="21"/>
          <w:szCs w:val="21"/>
          <w:lang w:eastAsia="es-CO"/>
        </w:rPr>
        <w:t>Cuppateaandabiscuit</w:t>
      </w:r>
      <w:proofErr w:type="spellEnd"/>
      <w:r w:rsidRPr="00460027">
        <w:rPr>
          <w:rFonts w:ascii="Roboto Condensed" w:eastAsia="Times New Roman" w:hAnsi="Roboto Condensed" w:cs="Times New Roman"/>
          <w:b/>
          <w:bCs/>
          <w:i/>
          <w:iCs/>
          <w:color w:val="6B6B6B"/>
          <w:sz w:val="21"/>
          <w:szCs w:val="21"/>
          <w:lang w:eastAsia="es-CO"/>
        </w:rPr>
        <w:t xml:space="preserve"> - </w:t>
      </w:r>
      <w:proofErr w:type="spellStart"/>
      <w:r w:rsidRPr="00460027">
        <w:rPr>
          <w:rFonts w:ascii="Roboto Condensed" w:eastAsia="Times New Roman" w:hAnsi="Roboto Condensed" w:cs="Times New Roman"/>
          <w:b/>
          <w:bCs/>
          <w:i/>
          <w:iCs/>
          <w:color w:val="6B6B6B"/>
          <w:sz w:val="21"/>
          <w:szCs w:val="21"/>
          <w:lang w:eastAsia="es-CO"/>
        </w:rPr>
        <w:t>pixabay</w:t>
      </w:r>
      <w:proofErr w:type="spellEnd"/>
    </w:p>
    <w:p w:rsidR="00460027" w:rsidRPr="00460027" w:rsidRDefault="00460027" w:rsidP="00460027">
      <w:pPr>
        <w:shd w:val="clear" w:color="auto" w:fill="FFFFFF"/>
        <w:spacing w:before="180" w:after="100" w:afterAutospacing="1" w:line="473" w:lineRule="atLeast"/>
        <w:ind w:firstLine="480"/>
        <w:rPr>
          <w:rFonts w:ascii="Roboto Condensed" w:eastAsia="Times New Roman" w:hAnsi="Roboto Condensed" w:cs="Times New Roman"/>
          <w:color w:val="000000"/>
          <w:spacing w:val="15"/>
          <w:sz w:val="27"/>
          <w:szCs w:val="27"/>
          <w:lang w:eastAsia="es-CO"/>
        </w:rPr>
      </w:pPr>
      <w:r w:rsidRPr="00460027">
        <w:rPr>
          <w:rFonts w:ascii="Roboto Condensed" w:eastAsia="Times New Roman" w:hAnsi="Roboto Condensed" w:cs="Times New Roman"/>
          <w:b/>
          <w:bCs/>
          <w:color w:val="000000"/>
          <w:spacing w:val="15"/>
          <w:sz w:val="27"/>
          <w:szCs w:val="27"/>
          <w:lang w:eastAsia="es-CO"/>
        </w:rPr>
        <w:t>Los licores,</w:t>
      </w:r>
      <w:r w:rsidRPr="00460027">
        <w:rPr>
          <w:rFonts w:ascii="Roboto Condensed" w:eastAsia="Times New Roman" w:hAnsi="Roboto Condensed" w:cs="Times New Roman"/>
          <w:color w:val="000000"/>
          <w:spacing w:val="15"/>
          <w:sz w:val="27"/>
          <w:szCs w:val="27"/>
          <w:lang w:eastAsia="es-CO"/>
        </w:rPr>
        <w:t> se suelen tomar en lo que conocemos como vasos de "chupito", lo que supone un trago corto. Estos vasitos se suelen llenar en su totalidad.</w:t>
      </w:r>
    </w:p>
    <w:p w:rsidR="00460027" w:rsidRPr="00460027" w:rsidRDefault="00460027" w:rsidP="00460027">
      <w:pPr>
        <w:shd w:val="clear" w:color="auto" w:fill="FFFFFF"/>
        <w:spacing w:before="180" w:after="100" w:afterAutospacing="1" w:line="473" w:lineRule="atLeast"/>
        <w:ind w:firstLine="480"/>
        <w:rPr>
          <w:rFonts w:ascii="Roboto Condensed" w:eastAsia="Times New Roman" w:hAnsi="Roboto Condensed" w:cs="Times New Roman"/>
          <w:color w:val="000000"/>
          <w:spacing w:val="15"/>
          <w:sz w:val="27"/>
          <w:szCs w:val="27"/>
          <w:lang w:eastAsia="es-CO"/>
        </w:rPr>
      </w:pPr>
      <w:r w:rsidRPr="00460027">
        <w:rPr>
          <w:rFonts w:ascii="Roboto Condensed" w:eastAsia="Times New Roman" w:hAnsi="Roboto Condensed" w:cs="Times New Roman"/>
          <w:color w:val="000000"/>
          <w:spacing w:val="15"/>
          <w:sz w:val="27"/>
          <w:szCs w:val="27"/>
          <w:lang w:eastAsia="es-CO"/>
        </w:rPr>
        <w:t>En el caso de otras bebidas, ginebra, vodka, whisky, etcétera, así como cócteles y otros combinados, </w:t>
      </w:r>
      <w:r w:rsidRPr="00460027">
        <w:rPr>
          <w:rFonts w:ascii="Roboto Condensed" w:eastAsia="Times New Roman" w:hAnsi="Roboto Condensed" w:cs="Times New Roman"/>
          <w:b/>
          <w:bCs/>
          <w:color w:val="000000"/>
          <w:spacing w:val="15"/>
          <w:sz w:val="27"/>
          <w:szCs w:val="27"/>
          <w:lang w:eastAsia="es-CO"/>
        </w:rPr>
        <w:t>las medidas de llenado son muy variables.</w:t>
      </w:r>
      <w:r w:rsidRPr="00460027">
        <w:rPr>
          <w:rFonts w:ascii="Roboto Condensed" w:eastAsia="Times New Roman" w:hAnsi="Roboto Condensed" w:cs="Times New Roman"/>
          <w:color w:val="000000"/>
          <w:spacing w:val="15"/>
          <w:sz w:val="27"/>
          <w:szCs w:val="27"/>
          <w:lang w:eastAsia="es-CO"/>
        </w:rPr>
        <w:t> Todo va en función del tipo de bebida, tipo de vaso y complementos que lleve cada bebida (hielos, fruta, etcétera).</w:t>
      </w:r>
    </w:p>
    <w:p w:rsidR="00460027" w:rsidRPr="00460027" w:rsidRDefault="00460027" w:rsidP="00460027">
      <w:pPr>
        <w:shd w:val="clear" w:color="auto" w:fill="FFFFFF"/>
        <w:spacing w:before="15" w:after="15" w:line="240" w:lineRule="auto"/>
        <w:ind w:left="180" w:right="75"/>
        <w:outlineLvl w:val="2"/>
        <w:rPr>
          <w:rFonts w:ascii="Roboto Condensed" w:eastAsia="Times New Roman" w:hAnsi="Roboto Condensed" w:cs="Times New Roman"/>
          <w:b/>
          <w:bCs/>
          <w:color w:val="000000"/>
          <w:sz w:val="42"/>
          <w:szCs w:val="42"/>
          <w:lang w:eastAsia="es-CO"/>
        </w:rPr>
      </w:pPr>
      <w:r w:rsidRPr="00460027">
        <w:rPr>
          <w:rFonts w:ascii="Roboto Condensed" w:eastAsia="Times New Roman" w:hAnsi="Roboto Condensed" w:cs="Times New Roman"/>
          <w:b/>
          <w:bCs/>
          <w:color w:val="000000"/>
          <w:sz w:val="42"/>
          <w:szCs w:val="42"/>
          <w:lang w:eastAsia="es-CO"/>
        </w:rPr>
        <w:t>Algunas cuestiones sobre el servicio de bebidas</w:t>
      </w:r>
    </w:p>
    <w:p w:rsidR="00460027" w:rsidRPr="00460027" w:rsidRDefault="00460027" w:rsidP="00460027">
      <w:pPr>
        <w:shd w:val="clear" w:color="auto" w:fill="FFFFFF"/>
        <w:spacing w:before="180" w:after="100" w:afterAutospacing="1" w:line="473" w:lineRule="atLeast"/>
        <w:ind w:firstLine="480"/>
        <w:rPr>
          <w:rFonts w:ascii="Roboto Condensed" w:eastAsia="Times New Roman" w:hAnsi="Roboto Condensed" w:cs="Times New Roman"/>
          <w:color w:val="000000"/>
          <w:spacing w:val="15"/>
          <w:sz w:val="27"/>
          <w:szCs w:val="27"/>
          <w:lang w:eastAsia="es-CO"/>
        </w:rPr>
      </w:pPr>
      <w:r w:rsidRPr="00460027">
        <w:rPr>
          <w:rFonts w:ascii="Roboto Condensed" w:eastAsia="Times New Roman" w:hAnsi="Roboto Condensed" w:cs="Times New Roman"/>
          <w:color w:val="000000"/>
          <w:spacing w:val="15"/>
          <w:sz w:val="27"/>
          <w:szCs w:val="27"/>
          <w:lang w:eastAsia="es-CO"/>
        </w:rPr>
        <w:lastRenderedPageBreak/>
        <w:t>No podemos olvidarnos de un detalle importante. </w:t>
      </w:r>
      <w:r w:rsidRPr="00460027">
        <w:rPr>
          <w:rFonts w:ascii="Roboto Condensed" w:eastAsia="Times New Roman" w:hAnsi="Roboto Condensed" w:cs="Times New Roman"/>
          <w:b/>
          <w:bCs/>
          <w:color w:val="000000"/>
          <w:spacing w:val="15"/>
          <w:sz w:val="27"/>
          <w:szCs w:val="27"/>
          <w:lang w:eastAsia="es-CO"/>
        </w:rPr>
        <w:t>Las bebidas nunca deben estar servidas antes de sentarnos a la mesa. </w:t>
      </w:r>
      <w:r w:rsidRPr="00460027">
        <w:rPr>
          <w:rFonts w:ascii="Roboto Condensed" w:eastAsia="Times New Roman" w:hAnsi="Roboto Condensed" w:cs="Times New Roman"/>
          <w:color w:val="000000"/>
          <w:spacing w:val="15"/>
          <w:sz w:val="27"/>
          <w:szCs w:val="27"/>
          <w:lang w:eastAsia="es-CO"/>
        </w:rPr>
        <w:t>En algunos manuales de protocolo, indican que si puede estar servida con antelación el agua.</w:t>
      </w:r>
    </w:p>
    <w:p w:rsidR="00460027" w:rsidRPr="00460027" w:rsidRDefault="00460027" w:rsidP="00460027">
      <w:pPr>
        <w:shd w:val="clear" w:color="auto" w:fill="FFFFFF"/>
        <w:spacing w:before="180" w:after="100" w:afterAutospacing="1" w:line="473" w:lineRule="atLeast"/>
        <w:ind w:firstLine="480"/>
        <w:rPr>
          <w:rFonts w:ascii="Roboto Condensed" w:eastAsia="Times New Roman" w:hAnsi="Roboto Condensed" w:cs="Times New Roman"/>
          <w:color w:val="000000"/>
          <w:spacing w:val="15"/>
          <w:sz w:val="27"/>
          <w:szCs w:val="27"/>
          <w:lang w:eastAsia="es-CO"/>
        </w:rPr>
      </w:pPr>
      <w:r w:rsidRPr="00460027">
        <w:rPr>
          <w:rFonts w:ascii="Roboto Condensed" w:eastAsia="Times New Roman" w:hAnsi="Roboto Condensed" w:cs="Times New Roman"/>
          <w:color w:val="000000"/>
          <w:spacing w:val="15"/>
          <w:sz w:val="27"/>
          <w:szCs w:val="27"/>
          <w:lang w:eastAsia="es-CO"/>
        </w:rPr>
        <w:t>Las bebidas </w:t>
      </w:r>
      <w:r w:rsidRPr="00460027">
        <w:rPr>
          <w:rFonts w:ascii="Roboto Condensed" w:eastAsia="Times New Roman" w:hAnsi="Roboto Condensed" w:cs="Times New Roman"/>
          <w:b/>
          <w:bCs/>
          <w:color w:val="000000"/>
          <w:spacing w:val="15"/>
          <w:sz w:val="27"/>
          <w:szCs w:val="27"/>
          <w:lang w:eastAsia="es-CO"/>
        </w:rPr>
        <w:t>se deben servir cuando los comensales están sentados</w:t>
      </w:r>
      <w:r w:rsidRPr="00460027">
        <w:rPr>
          <w:rFonts w:ascii="Roboto Condensed" w:eastAsia="Times New Roman" w:hAnsi="Roboto Condensed" w:cs="Times New Roman"/>
          <w:color w:val="000000"/>
          <w:spacing w:val="15"/>
          <w:sz w:val="27"/>
          <w:szCs w:val="27"/>
          <w:lang w:eastAsia="es-CO"/>
        </w:rPr>
        <w:t> a la mesa. En el caso del agua, se puede servir antes de que lleguen los alimentos a la mesa, como hemos comentado antes. El vino y el resto de las bebidas, se deben servir cuando ya están los alimentos en la mesa. No es una norma que se cumpla muy a menudo, pero siendo un poco severos en las formas, es lo que marca el protocolo más estricto.</w:t>
      </w:r>
    </w:p>
    <w:p w:rsidR="00460027" w:rsidRPr="00460027" w:rsidRDefault="00460027" w:rsidP="00460027">
      <w:pPr>
        <w:shd w:val="clear" w:color="auto" w:fill="FFFFFF"/>
        <w:spacing w:before="180" w:after="100" w:afterAutospacing="1" w:line="473" w:lineRule="atLeast"/>
        <w:ind w:firstLine="480"/>
        <w:rPr>
          <w:rFonts w:ascii="Roboto Condensed" w:eastAsia="Times New Roman" w:hAnsi="Roboto Condensed" w:cs="Times New Roman"/>
          <w:color w:val="000000"/>
          <w:spacing w:val="15"/>
          <w:sz w:val="27"/>
          <w:szCs w:val="27"/>
          <w:lang w:eastAsia="es-CO"/>
        </w:rPr>
      </w:pPr>
      <w:r w:rsidRPr="00460027">
        <w:rPr>
          <w:rFonts w:ascii="Roboto Condensed" w:eastAsia="Times New Roman" w:hAnsi="Roboto Condensed" w:cs="Times New Roman"/>
          <w:color w:val="000000"/>
          <w:spacing w:val="15"/>
          <w:sz w:val="27"/>
          <w:szCs w:val="27"/>
          <w:lang w:eastAsia="es-CO"/>
        </w:rPr>
        <w:t>Tampoco es incorrecto ir </w:t>
      </w:r>
      <w:r w:rsidRPr="00460027">
        <w:rPr>
          <w:rFonts w:ascii="Roboto Condensed" w:eastAsia="Times New Roman" w:hAnsi="Roboto Condensed" w:cs="Times New Roman"/>
          <w:b/>
          <w:bCs/>
          <w:color w:val="000000"/>
          <w:spacing w:val="15"/>
          <w:sz w:val="27"/>
          <w:szCs w:val="27"/>
          <w:lang w:eastAsia="es-CO"/>
        </w:rPr>
        <w:t>tomando un traguito de vino</w:t>
      </w:r>
      <w:r w:rsidRPr="00460027">
        <w:rPr>
          <w:rFonts w:ascii="Roboto Condensed" w:eastAsia="Times New Roman" w:hAnsi="Roboto Condensed" w:cs="Times New Roman"/>
          <w:color w:val="000000"/>
          <w:spacing w:val="15"/>
          <w:sz w:val="27"/>
          <w:szCs w:val="27"/>
          <w:lang w:eastAsia="es-CO"/>
        </w:rPr>
        <w:t> para hacer tiempo mientras llega la comida y charlamos con los invitados.</w:t>
      </w:r>
    </w:p>
    <w:p w:rsidR="00F811A2" w:rsidRDefault="00F811A2"/>
    <w:sectPr w:rsidR="00F811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027"/>
    <w:rsid w:val="000106AF"/>
    <w:rsid w:val="001B3B4C"/>
    <w:rsid w:val="00257691"/>
    <w:rsid w:val="003042AB"/>
    <w:rsid w:val="003E475C"/>
    <w:rsid w:val="00460027"/>
    <w:rsid w:val="00494394"/>
    <w:rsid w:val="0052318D"/>
    <w:rsid w:val="005A37D0"/>
    <w:rsid w:val="00615478"/>
    <w:rsid w:val="007C0046"/>
    <w:rsid w:val="009001F7"/>
    <w:rsid w:val="00B02ADE"/>
    <w:rsid w:val="00B04C49"/>
    <w:rsid w:val="00E01C66"/>
    <w:rsid w:val="00E860DD"/>
    <w:rsid w:val="00EB3E52"/>
    <w:rsid w:val="00F05356"/>
    <w:rsid w:val="00F12877"/>
    <w:rsid w:val="00F2302A"/>
    <w:rsid w:val="00F811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25C0C2-DC28-4DEE-B473-467F0C03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600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460027"/>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460027"/>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5">
    <w:name w:val="heading 5"/>
    <w:basedOn w:val="Normal"/>
    <w:link w:val="Ttulo5Car"/>
    <w:uiPriority w:val="9"/>
    <w:qFormat/>
    <w:rsid w:val="00460027"/>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0027"/>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460027"/>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460027"/>
    <w:rPr>
      <w:rFonts w:ascii="Times New Roman" w:eastAsia="Times New Roman" w:hAnsi="Times New Roman" w:cs="Times New Roman"/>
      <w:b/>
      <w:bCs/>
      <w:sz w:val="27"/>
      <w:szCs w:val="27"/>
      <w:lang w:eastAsia="es-CO"/>
    </w:rPr>
  </w:style>
  <w:style w:type="character" w:customStyle="1" w:styleId="Ttulo5Car">
    <w:name w:val="Título 5 Car"/>
    <w:basedOn w:val="Fuentedeprrafopredeter"/>
    <w:link w:val="Ttulo5"/>
    <w:uiPriority w:val="9"/>
    <w:rsid w:val="00460027"/>
    <w:rPr>
      <w:rFonts w:ascii="Times New Roman" w:eastAsia="Times New Roman" w:hAnsi="Times New Roman" w:cs="Times New Roman"/>
      <w:b/>
      <w:bCs/>
      <w:sz w:val="20"/>
      <w:szCs w:val="20"/>
      <w:lang w:eastAsia="es-CO"/>
    </w:rPr>
  </w:style>
  <w:style w:type="character" w:customStyle="1" w:styleId="contenidotitulosubtitulo">
    <w:name w:val="contenidotitulosubtitulo"/>
    <w:basedOn w:val="Fuentedeprrafopredeter"/>
    <w:rsid w:val="00460027"/>
  </w:style>
  <w:style w:type="character" w:customStyle="1" w:styleId="contenidoautoryfuentevalor">
    <w:name w:val="contenidoautoryfuentevalor"/>
    <w:basedOn w:val="Fuentedeprrafopredeter"/>
    <w:rsid w:val="00460027"/>
  </w:style>
  <w:style w:type="character" w:customStyle="1" w:styleId="social-likesbutton">
    <w:name w:val="social-likes__button"/>
    <w:basedOn w:val="Fuentedeprrafopredeter"/>
    <w:rsid w:val="00460027"/>
  </w:style>
  <w:style w:type="character" w:customStyle="1" w:styleId="social-likescounter">
    <w:name w:val="social-likes__counter"/>
    <w:basedOn w:val="Fuentedeprrafopredeter"/>
    <w:rsid w:val="00460027"/>
  </w:style>
  <w:style w:type="character" w:styleId="Hipervnculo">
    <w:name w:val="Hyperlink"/>
    <w:basedOn w:val="Fuentedeprrafopredeter"/>
    <w:uiPriority w:val="99"/>
    <w:semiHidden/>
    <w:unhideWhenUsed/>
    <w:rsid w:val="00460027"/>
    <w:rPr>
      <w:color w:val="0000FF"/>
      <w:u w:val="single"/>
    </w:rPr>
  </w:style>
  <w:style w:type="character" w:customStyle="1" w:styleId="fbcommentscount">
    <w:name w:val="fb_comments_count"/>
    <w:basedOn w:val="Fuentedeprrafopredeter"/>
    <w:rsid w:val="00460027"/>
  </w:style>
  <w:style w:type="paragraph" w:styleId="NormalWeb">
    <w:name w:val="Normal (Web)"/>
    <w:basedOn w:val="Normal"/>
    <w:uiPriority w:val="99"/>
    <w:semiHidden/>
    <w:unhideWhenUsed/>
    <w:rsid w:val="0046002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gfotopielabel">
    <w:name w:val="cgfotopielabel"/>
    <w:basedOn w:val="Fuentedeprrafopredeter"/>
    <w:rsid w:val="00460027"/>
  </w:style>
  <w:style w:type="character" w:styleId="Textoennegrita">
    <w:name w:val="Strong"/>
    <w:basedOn w:val="Fuentedeprrafopredeter"/>
    <w:uiPriority w:val="22"/>
    <w:qFormat/>
    <w:rsid w:val="00460027"/>
    <w:rPr>
      <w:b/>
      <w:bCs/>
    </w:rPr>
  </w:style>
  <w:style w:type="character" w:styleId="nfasis">
    <w:name w:val="Emphasis"/>
    <w:basedOn w:val="Fuentedeprrafopredeter"/>
    <w:uiPriority w:val="20"/>
    <w:qFormat/>
    <w:rsid w:val="00460027"/>
    <w:rPr>
      <w:i/>
      <w:iCs/>
    </w:rPr>
  </w:style>
  <w:style w:type="paragraph" w:styleId="Textodeglobo">
    <w:name w:val="Balloon Text"/>
    <w:basedOn w:val="Normal"/>
    <w:link w:val="TextodegloboCar"/>
    <w:uiPriority w:val="99"/>
    <w:semiHidden/>
    <w:unhideWhenUsed/>
    <w:rsid w:val="003042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42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663140">
      <w:bodyDiv w:val="1"/>
      <w:marLeft w:val="0"/>
      <w:marRight w:val="0"/>
      <w:marTop w:val="0"/>
      <w:marBottom w:val="0"/>
      <w:divBdr>
        <w:top w:val="none" w:sz="0" w:space="0" w:color="auto"/>
        <w:left w:val="none" w:sz="0" w:space="0" w:color="auto"/>
        <w:bottom w:val="none" w:sz="0" w:space="0" w:color="auto"/>
        <w:right w:val="none" w:sz="0" w:space="0" w:color="auto"/>
      </w:divBdr>
      <w:divsChild>
        <w:div w:id="1881701170">
          <w:marLeft w:val="0"/>
          <w:marRight w:val="0"/>
          <w:marTop w:val="0"/>
          <w:marBottom w:val="0"/>
          <w:divBdr>
            <w:top w:val="none" w:sz="0" w:space="0" w:color="auto"/>
            <w:left w:val="none" w:sz="0" w:space="0" w:color="auto"/>
            <w:bottom w:val="none" w:sz="0" w:space="0" w:color="auto"/>
            <w:right w:val="none" w:sz="0" w:space="0" w:color="auto"/>
          </w:divBdr>
          <w:divsChild>
            <w:div w:id="1838423636">
              <w:marLeft w:val="0"/>
              <w:marRight w:val="0"/>
              <w:marTop w:val="0"/>
              <w:marBottom w:val="0"/>
              <w:divBdr>
                <w:top w:val="none" w:sz="0" w:space="0" w:color="auto"/>
                <w:left w:val="none" w:sz="0" w:space="0" w:color="auto"/>
                <w:bottom w:val="none" w:sz="0" w:space="0" w:color="auto"/>
                <w:right w:val="none" w:sz="0" w:space="0" w:color="auto"/>
              </w:divBdr>
            </w:div>
            <w:div w:id="641738634">
              <w:marLeft w:val="0"/>
              <w:marRight w:val="0"/>
              <w:marTop w:val="0"/>
              <w:marBottom w:val="0"/>
              <w:divBdr>
                <w:top w:val="none" w:sz="0" w:space="0" w:color="auto"/>
                <w:left w:val="none" w:sz="0" w:space="0" w:color="auto"/>
                <w:bottom w:val="none" w:sz="0" w:space="0" w:color="auto"/>
                <w:right w:val="none" w:sz="0" w:space="0" w:color="auto"/>
              </w:divBdr>
              <w:divsChild>
                <w:div w:id="135801770">
                  <w:marLeft w:val="-120"/>
                  <w:marRight w:val="-120"/>
                  <w:marTop w:val="0"/>
                  <w:marBottom w:val="0"/>
                  <w:divBdr>
                    <w:top w:val="none" w:sz="0" w:space="0" w:color="auto"/>
                    <w:left w:val="none" w:sz="0" w:space="0" w:color="auto"/>
                    <w:bottom w:val="none" w:sz="0" w:space="0" w:color="auto"/>
                    <w:right w:val="none" w:sz="0" w:space="0" w:color="auto"/>
                  </w:divBdr>
                  <w:divsChild>
                    <w:div w:id="443311652">
                      <w:marLeft w:val="0"/>
                      <w:marRight w:val="0"/>
                      <w:marTop w:val="120"/>
                      <w:marBottom w:val="120"/>
                      <w:divBdr>
                        <w:top w:val="none" w:sz="0" w:space="0" w:color="auto"/>
                        <w:left w:val="none" w:sz="0" w:space="0" w:color="auto"/>
                        <w:bottom w:val="none" w:sz="0" w:space="0" w:color="auto"/>
                        <w:right w:val="none" w:sz="0" w:space="0" w:color="auto"/>
                      </w:divBdr>
                    </w:div>
                    <w:div w:id="576285087">
                      <w:marLeft w:val="0"/>
                      <w:marRight w:val="0"/>
                      <w:marTop w:val="120"/>
                      <w:marBottom w:val="120"/>
                      <w:divBdr>
                        <w:top w:val="none" w:sz="0" w:space="0" w:color="auto"/>
                        <w:left w:val="none" w:sz="0" w:space="0" w:color="auto"/>
                        <w:bottom w:val="none" w:sz="0" w:space="0" w:color="auto"/>
                        <w:right w:val="none" w:sz="0" w:space="0" w:color="auto"/>
                      </w:divBdr>
                    </w:div>
                    <w:div w:id="815419248">
                      <w:marLeft w:val="0"/>
                      <w:marRight w:val="0"/>
                      <w:marTop w:val="120"/>
                      <w:marBottom w:val="120"/>
                      <w:divBdr>
                        <w:top w:val="none" w:sz="0" w:space="0" w:color="auto"/>
                        <w:left w:val="none" w:sz="0" w:space="0" w:color="auto"/>
                        <w:bottom w:val="none" w:sz="0" w:space="0" w:color="auto"/>
                        <w:right w:val="none" w:sz="0" w:space="0" w:color="auto"/>
                      </w:divBdr>
                    </w:div>
                    <w:div w:id="283656171">
                      <w:marLeft w:val="60"/>
                      <w:marRight w:val="0"/>
                      <w:marTop w:val="120"/>
                      <w:marBottom w:val="120"/>
                      <w:divBdr>
                        <w:top w:val="none" w:sz="0" w:space="0" w:color="auto"/>
                        <w:left w:val="none" w:sz="0" w:space="0" w:color="auto"/>
                        <w:bottom w:val="none" w:sz="0" w:space="0" w:color="auto"/>
                        <w:right w:val="none" w:sz="0" w:space="0" w:color="auto"/>
                      </w:divBdr>
                    </w:div>
                    <w:div w:id="5922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6028">
              <w:marLeft w:val="60"/>
              <w:marRight w:val="60"/>
              <w:marTop w:val="0"/>
              <w:marBottom w:val="60"/>
              <w:divBdr>
                <w:top w:val="none" w:sz="0" w:space="0" w:color="auto"/>
                <w:left w:val="none" w:sz="0" w:space="0" w:color="auto"/>
                <w:bottom w:val="none" w:sz="0" w:space="0" w:color="auto"/>
                <w:right w:val="none" w:sz="0" w:space="0" w:color="auto"/>
              </w:divBdr>
              <w:divsChild>
                <w:div w:id="1805847963">
                  <w:marLeft w:val="9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776</Words>
  <Characters>4271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3</cp:revision>
  <dcterms:created xsi:type="dcterms:W3CDTF">2018-08-13T01:34:00Z</dcterms:created>
  <dcterms:modified xsi:type="dcterms:W3CDTF">2018-08-13T01:36:00Z</dcterms:modified>
</cp:coreProperties>
</file>