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740" w:rsidRPr="00A55C30" w:rsidRDefault="00BD4740" w:rsidP="00BD4740">
      <w:pPr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 w:rsidRPr="00BD4740">
        <w:rPr>
          <w:rFonts w:ascii="Courier New" w:hAnsi="Courier New" w:cs="Courier New"/>
          <w:b/>
          <w:sz w:val="24"/>
        </w:rPr>
        <w:t>Identifique las condiciones que llevaron a Martha a fracasar en su experiencia como estudiante virtual, teniendo en cuenta las características de la educación virtual.</w:t>
      </w:r>
    </w:p>
    <w:p w:rsidR="00BD4740" w:rsidRPr="00A55C30" w:rsidRDefault="00BD4740" w:rsidP="00BD4740">
      <w:pPr>
        <w:rPr>
          <w:rFonts w:ascii="Courier New" w:hAnsi="Courier New" w:cs="Courier New"/>
          <w:sz w:val="24"/>
        </w:rPr>
      </w:pPr>
    </w:p>
    <w:p w:rsidR="00BD4740" w:rsidRPr="00A55C30" w:rsidRDefault="00CD146A" w:rsidP="00BD4740">
      <w:pPr>
        <w:rPr>
          <w:rFonts w:ascii="Courier New" w:hAnsi="Courier New" w:cs="Courier New"/>
          <w:sz w:val="24"/>
        </w:rPr>
      </w:pPr>
      <w:r w:rsidRPr="00A55C30">
        <w:rPr>
          <w:rFonts w:ascii="Courier New" w:hAnsi="Courier New" w:cs="Courier New"/>
          <w:sz w:val="24"/>
        </w:rPr>
        <w:t>Las Condiciones</w:t>
      </w:r>
      <w:r w:rsidR="00BD4740" w:rsidRPr="00A55C30">
        <w:rPr>
          <w:rFonts w:ascii="Courier New" w:hAnsi="Courier New" w:cs="Courier New"/>
          <w:sz w:val="24"/>
        </w:rPr>
        <w:t xml:space="preserve"> que llevaron </w:t>
      </w:r>
      <w:r w:rsidR="00223F67" w:rsidRPr="00A55C30">
        <w:rPr>
          <w:rFonts w:ascii="Courier New" w:hAnsi="Courier New" w:cs="Courier New"/>
          <w:sz w:val="24"/>
        </w:rPr>
        <w:t xml:space="preserve">Martha a fracasar como estudiante virtual y consideró que </w:t>
      </w:r>
      <w:r w:rsidRPr="00A55C30">
        <w:rPr>
          <w:rFonts w:ascii="Courier New" w:hAnsi="Courier New" w:cs="Courier New"/>
          <w:sz w:val="24"/>
        </w:rPr>
        <w:t>una</w:t>
      </w:r>
      <w:r w:rsidR="008B3406" w:rsidRPr="00A55C30">
        <w:rPr>
          <w:rFonts w:ascii="Courier New" w:hAnsi="Courier New" w:cs="Courier New"/>
          <w:sz w:val="24"/>
        </w:rPr>
        <w:t xml:space="preserve"> de las principales fue que </w:t>
      </w:r>
      <w:r w:rsidRPr="00A55C30">
        <w:rPr>
          <w:rFonts w:ascii="Courier New" w:hAnsi="Courier New" w:cs="Courier New"/>
          <w:sz w:val="24"/>
        </w:rPr>
        <w:t>existió</w:t>
      </w:r>
      <w:r w:rsidR="008B3406" w:rsidRPr="00A55C30">
        <w:rPr>
          <w:rFonts w:ascii="Courier New" w:hAnsi="Courier New" w:cs="Courier New"/>
          <w:sz w:val="24"/>
        </w:rPr>
        <w:t xml:space="preserve"> </w:t>
      </w:r>
      <w:r w:rsidRPr="00A55C30">
        <w:rPr>
          <w:rFonts w:ascii="Courier New" w:hAnsi="Courier New" w:cs="Courier New"/>
          <w:sz w:val="24"/>
        </w:rPr>
        <w:t>un exceso</w:t>
      </w:r>
      <w:r w:rsidR="008B3406" w:rsidRPr="00A55C30">
        <w:rPr>
          <w:rFonts w:ascii="Courier New" w:hAnsi="Courier New" w:cs="Courier New"/>
          <w:sz w:val="24"/>
        </w:rPr>
        <w:t xml:space="preserve"> de confianza donde veía que las actividades que se iban a desarrollar eran muy </w:t>
      </w:r>
      <w:r w:rsidRPr="00A55C30">
        <w:rPr>
          <w:rFonts w:ascii="Courier New" w:hAnsi="Courier New" w:cs="Courier New"/>
          <w:sz w:val="24"/>
        </w:rPr>
        <w:t>fáciles.</w:t>
      </w:r>
    </w:p>
    <w:p w:rsidR="00EF4454" w:rsidRPr="00A55C30" w:rsidRDefault="00CD146A" w:rsidP="00BD4740">
      <w:pPr>
        <w:rPr>
          <w:rFonts w:ascii="Courier New" w:hAnsi="Courier New" w:cs="Courier New"/>
          <w:sz w:val="24"/>
        </w:rPr>
      </w:pPr>
      <w:r w:rsidRPr="00A55C30">
        <w:rPr>
          <w:rFonts w:ascii="Courier New" w:hAnsi="Courier New" w:cs="Courier New"/>
          <w:sz w:val="24"/>
        </w:rPr>
        <w:t xml:space="preserve">Otra condición fue el de </w:t>
      </w:r>
      <w:r w:rsidR="00223F67" w:rsidRPr="00A55C30">
        <w:rPr>
          <w:rFonts w:ascii="Courier New" w:hAnsi="Courier New" w:cs="Courier New"/>
          <w:sz w:val="24"/>
        </w:rPr>
        <w:t>no relacionarse para</w:t>
      </w:r>
      <w:r w:rsidR="00EF4454" w:rsidRPr="00A55C30">
        <w:rPr>
          <w:rFonts w:ascii="Courier New" w:hAnsi="Courier New" w:cs="Courier New"/>
          <w:sz w:val="24"/>
        </w:rPr>
        <w:t xml:space="preserve"> intercambio ideas y conocimientos con demás compañeros de la </w:t>
      </w:r>
      <w:r w:rsidR="00751511" w:rsidRPr="00A55C30">
        <w:rPr>
          <w:rFonts w:ascii="Courier New" w:hAnsi="Courier New" w:cs="Courier New"/>
          <w:sz w:val="24"/>
        </w:rPr>
        <w:t>formación; el</w:t>
      </w:r>
      <w:r w:rsidR="00EF4454" w:rsidRPr="00A55C30">
        <w:rPr>
          <w:rFonts w:ascii="Courier New" w:hAnsi="Courier New" w:cs="Courier New"/>
          <w:sz w:val="24"/>
        </w:rPr>
        <w:t xml:space="preserve"> no hacer uso de las herramientas </w:t>
      </w:r>
      <w:r w:rsidR="00223F67" w:rsidRPr="00A55C30">
        <w:rPr>
          <w:rFonts w:ascii="Courier New" w:hAnsi="Courier New" w:cs="Courier New"/>
          <w:sz w:val="24"/>
        </w:rPr>
        <w:t>grupales como son los foros de discusión ya</w:t>
      </w:r>
      <w:r w:rsidR="00EF4454" w:rsidRPr="00A55C30">
        <w:rPr>
          <w:rFonts w:ascii="Courier New" w:hAnsi="Courier New" w:cs="Courier New"/>
          <w:sz w:val="24"/>
        </w:rPr>
        <w:t xml:space="preserve"> que </w:t>
      </w:r>
      <w:r w:rsidR="00223F67" w:rsidRPr="00A55C30">
        <w:rPr>
          <w:rFonts w:ascii="Courier New" w:hAnsi="Courier New" w:cs="Courier New"/>
          <w:sz w:val="24"/>
        </w:rPr>
        <w:t>los</w:t>
      </w:r>
      <w:r w:rsidR="00EF4454" w:rsidRPr="00A55C30">
        <w:rPr>
          <w:rFonts w:ascii="Courier New" w:hAnsi="Courier New" w:cs="Courier New"/>
          <w:sz w:val="24"/>
        </w:rPr>
        <w:t xml:space="preserve"> descalificaba.</w:t>
      </w:r>
    </w:p>
    <w:p w:rsidR="00EF4454" w:rsidRPr="00A55C30" w:rsidRDefault="00EF4454" w:rsidP="00BD4740">
      <w:pPr>
        <w:rPr>
          <w:rFonts w:ascii="Courier New" w:hAnsi="Courier New" w:cs="Courier New"/>
          <w:sz w:val="24"/>
        </w:rPr>
      </w:pPr>
      <w:r w:rsidRPr="00A55C30">
        <w:rPr>
          <w:rFonts w:ascii="Courier New" w:hAnsi="Courier New" w:cs="Courier New"/>
          <w:sz w:val="24"/>
        </w:rPr>
        <w:t xml:space="preserve">También se encuentra la falta de aprovechamiento de las herramientas que nos brinda la plataforma para el desarrollo de las </w:t>
      </w:r>
      <w:r w:rsidR="00223F67" w:rsidRPr="00A55C30">
        <w:rPr>
          <w:rFonts w:ascii="Courier New" w:hAnsi="Courier New" w:cs="Courier New"/>
          <w:sz w:val="24"/>
        </w:rPr>
        <w:t>actividades, como lo es el acompañamiento del tutor y las fuentes bibliográficas que se recomiendan para el reforzamiento del conocimiento.</w:t>
      </w:r>
    </w:p>
    <w:p w:rsidR="00BD4740" w:rsidRDefault="00223F67" w:rsidP="00BD4740">
      <w:pPr>
        <w:rPr>
          <w:rFonts w:ascii="Courier New" w:hAnsi="Courier New" w:cs="Courier New"/>
          <w:sz w:val="24"/>
        </w:rPr>
      </w:pPr>
      <w:r w:rsidRPr="00A55C30">
        <w:rPr>
          <w:rFonts w:ascii="Courier New" w:hAnsi="Courier New" w:cs="Courier New"/>
          <w:sz w:val="24"/>
        </w:rPr>
        <w:t xml:space="preserve"> Algo que se identifica en Martha en relación con el texto es que a ella le faltan muchas características que debe cumplir un estudiante virtual si quiere que su formación sea un éxito, como lo es el compromiso, disciplina, responsabilidad, autonomía entre otros.</w:t>
      </w: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Default="00C612D5" w:rsidP="00BD4740">
      <w:pPr>
        <w:rPr>
          <w:rFonts w:ascii="Courier New" w:hAnsi="Courier New" w:cs="Courier New"/>
          <w:sz w:val="24"/>
        </w:rPr>
      </w:pPr>
    </w:p>
    <w:p w:rsidR="00C612D5" w:rsidRPr="00A55C30" w:rsidRDefault="00C612D5" w:rsidP="00BD4740">
      <w:pPr>
        <w:rPr>
          <w:rFonts w:ascii="Courier New" w:hAnsi="Courier New" w:cs="Courier New"/>
          <w:sz w:val="24"/>
        </w:rPr>
      </w:pPr>
    </w:p>
    <w:p w:rsidR="00BD4740" w:rsidRPr="00BD4740" w:rsidRDefault="00BD4740" w:rsidP="00BD4740">
      <w:pPr>
        <w:rPr>
          <w:rFonts w:ascii="Courier New" w:hAnsi="Courier New" w:cs="Courier New"/>
          <w:sz w:val="24"/>
        </w:rPr>
      </w:pPr>
    </w:p>
    <w:p w:rsidR="00BD4740" w:rsidRPr="00A55C30" w:rsidRDefault="00BD4740" w:rsidP="00BD4740">
      <w:pPr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 w:rsidRPr="00BD4740">
        <w:rPr>
          <w:rFonts w:ascii="Courier New" w:hAnsi="Courier New" w:cs="Courier New"/>
          <w:b/>
          <w:sz w:val="24"/>
        </w:rPr>
        <w:lastRenderedPageBreak/>
        <w:t>Elabore un cuadro comparativo entre las características que hicieron fracasar a Martha como estudiante virtual y las características que debe tener una persona para ser un buen estudiante virtual.</w:t>
      </w:r>
    </w:p>
    <w:p w:rsidR="00A55C30" w:rsidRDefault="00A55C30" w:rsidP="00A55C30">
      <w:pPr>
        <w:rPr>
          <w:rFonts w:ascii="Courier New" w:hAnsi="Courier New" w:cs="Courier New"/>
          <w:sz w:val="24"/>
        </w:rPr>
      </w:pPr>
    </w:p>
    <w:p w:rsidR="00A55C30" w:rsidRDefault="00A55C30" w:rsidP="00A55C30">
      <w:pPr>
        <w:rPr>
          <w:rFonts w:ascii="Courier New" w:hAnsi="Courier New" w:cs="Courier New"/>
          <w:sz w:val="24"/>
        </w:rPr>
      </w:pPr>
    </w:p>
    <w:p w:rsidR="00A55C30" w:rsidRPr="00A55C30" w:rsidRDefault="00A55C30" w:rsidP="00A55C30">
      <w:pPr>
        <w:rPr>
          <w:rFonts w:ascii="Courier New" w:hAnsi="Courier New" w:cs="Courier New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1511" w:rsidRPr="00A55C30" w:rsidTr="00751511">
        <w:tc>
          <w:tcPr>
            <w:tcW w:w="4414" w:type="dxa"/>
          </w:tcPr>
          <w:p w:rsidR="00751511" w:rsidRPr="00A55C30" w:rsidRDefault="00751511" w:rsidP="00751511">
            <w:pPr>
              <w:rPr>
                <w:rFonts w:ascii="Courier New" w:hAnsi="Courier New" w:cs="Courier New"/>
                <w:b/>
                <w:sz w:val="24"/>
              </w:rPr>
            </w:pPr>
            <w:r w:rsidRPr="00A55C30">
              <w:rPr>
                <w:rFonts w:ascii="Courier New" w:hAnsi="Courier New" w:cs="Courier New"/>
                <w:b/>
                <w:sz w:val="24"/>
              </w:rPr>
              <w:t xml:space="preserve">Características que hicieron fracasar a Martha </w:t>
            </w:r>
          </w:p>
        </w:tc>
        <w:tc>
          <w:tcPr>
            <w:tcW w:w="4414" w:type="dxa"/>
          </w:tcPr>
          <w:p w:rsidR="00751511" w:rsidRPr="00A55C30" w:rsidRDefault="00751511" w:rsidP="00751511">
            <w:pPr>
              <w:rPr>
                <w:rFonts w:ascii="Courier New" w:hAnsi="Courier New" w:cs="Courier New"/>
                <w:b/>
                <w:sz w:val="24"/>
              </w:rPr>
            </w:pPr>
            <w:r w:rsidRPr="00A55C30">
              <w:rPr>
                <w:rFonts w:ascii="Courier New" w:hAnsi="Courier New" w:cs="Courier New"/>
                <w:b/>
                <w:sz w:val="24"/>
              </w:rPr>
              <w:t>Características de un buen estudiante</w:t>
            </w:r>
          </w:p>
        </w:tc>
      </w:tr>
      <w:tr w:rsidR="00751511" w:rsidRPr="00A55C30" w:rsidTr="00751511">
        <w:tc>
          <w:tcPr>
            <w:tcW w:w="4414" w:type="dxa"/>
          </w:tcPr>
          <w:p w:rsidR="00751511" w:rsidRPr="00A55C30" w:rsidRDefault="00B90E8C" w:rsidP="00751511">
            <w:pPr>
              <w:rPr>
                <w:rFonts w:ascii="Courier New" w:hAnsi="Courier New" w:cs="Courier New"/>
                <w:sz w:val="24"/>
              </w:rPr>
            </w:pPr>
            <w:r w:rsidRPr="00A55C30">
              <w:rPr>
                <w:rFonts w:ascii="Courier New" w:hAnsi="Courier New" w:cs="Courier New"/>
                <w:sz w:val="24"/>
              </w:rPr>
              <w:t xml:space="preserve">Martha se limitaba a lo que </w:t>
            </w:r>
            <w:r w:rsidRPr="00A55C30">
              <w:rPr>
                <w:rFonts w:ascii="Courier New" w:hAnsi="Courier New" w:cs="Courier New"/>
                <w:sz w:val="24"/>
              </w:rPr>
              <w:t>sabía</w:t>
            </w:r>
            <w:r w:rsidRPr="00A55C30">
              <w:rPr>
                <w:rFonts w:ascii="Courier New" w:hAnsi="Courier New" w:cs="Courier New"/>
                <w:sz w:val="24"/>
              </w:rPr>
              <w:t xml:space="preserve"> o lo que encontraba en internet</w:t>
            </w:r>
          </w:p>
        </w:tc>
        <w:tc>
          <w:tcPr>
            <w:tcW w:w="4414" w:type="dxa"/>
          </w:tcPr>
          <w:p w:rsidR="00751511" w:rsidRPr="00A55C30" w:rsidRDefault="00B90E8C" w:rsidP="00751511">
            <w:pPr>
              <w:rPr>
                <w:rFonts w:ascii="Courier New" w:hAnsi="Courier New" w:cs="Courier New"/>
                <w:sz w:val="24"/>
              </w:rPr>
            </w:pPr>
            <w:r w:rsidRPr="00A55C30">
              <w:rPr>
                <w:rFonts w:ascii="Courier New" w:hAnsi="Courier New" w:cs="Courier New"/>
                <w:sz w:val="24"/>
              </w:rPr>
              <w:t xml:space="preserve">El estudiante no se debe limitar a la información principal que recibe, se </w:t>
            </w:r>
            <w:r w:rsidR="00A55C30" w:rsidRPr="00A55C30">
              <w:rPr>
                <w:rFonts w:ascii="Courier New" w:hAnsi="Courier New" w:cs="Courier New"/>
                <w:sz w:val="24"/>
              </w:rPr>
              <w:t>debe revisar</w:t>
            </w:r>
            <w:r w:rsidRPr="00A55C30">
              <w:rPr>
                <w:rFonts w:ascii="Courier New" w:hAnsi="Courier New" w:cs="Courier New"/>
                <w:sz w:val="24"/>
              </w:rPr>
              <w:t xml:space="preserve"> las fuentes </w:t>
            </w:r>
            <w:r w:rsidR="00A55C30" w:rsidRPr="00A55C30">
              <w:rPr>
                <w:rFonts w:ascii="Courier New" w:hAnsi="Courier New" w:cs="Courier New"/>
                <w:sz w:val="24"/>
              </w:rPr>
              <w:t>recomendadas y</w:t>
            </w:r>
            <w:r w:rsidRPr="00A55C30">
              <w:rPr>
                <w:rFonts w:ascii="Courier New" w:hAnsi="Courier New" w:cs="Courier New"/>
                <w:sz w:val="24"/>
              </w:rPr>
              <w:t>/</w:t>
            </w:r>
            <w:r w:rsidR="00A55C30" w:rsidRPr="00A55C30">
              <w:rPr>
                <w:rFonts w:ascii="Courier New" w:hAnsi="Courier New" w:cs="Courier New"/>
                <w:sz w:val="24"/>
              </w:rPr>
              <w:t>o en</w:t>
            </w:r>
            <w:r w:rsidRPr="00A55C30">
              <w:rPr>
                <w:rFonts w:ascii="Courier New" w:hAnsi="Courier New" w:cs="Courier New"/>
                <w:sz w:val="24"/>
              </w:rPr>
              <w:t xml:space="preserve"> Buscadores académicos</w:t>
            </w:r>
            <w:r w:rsidR="00C612D5">
              <w:rPr>
                <w:rFonts w:ascii="Courier New" w:hAnsi="Courier New" w:cs="Courier New"/>
                <w:sz w:val="24"/>
              </w:rPr>
              <w:t>, y apoyarse en el tutor es muy importante.</w:t>
            </w:r>
          </w:p>
        </w:tc>
      </w:tr>
      <w:tr w:rsidR="00751511" w:rsidRPr="00A55C30" w:rsidTr="00751511">
        <w:tc>
          <w:tcPr>
            <w:tcW w:w="4414" w:type="dxa"/>
          </w:tcPr>
          <w:p w:rsidR="00751511" w:rsidRPr="00A55C30" w:rsidRDefault="00A55C30" w:rsidP="00751511">
            <w:pPr>
              <w:rPr>
                <w:rFonts w:ascii="Courier New" w:hAnsi="Courier New" w:cs="Courier New"/>
                <w:sz w:val="24"/>
              </w:rPr>
            </w:pPr>
            <w:r w:rsidRPr="00A55C30">
              <w:rPr>
                <w:rFonts w:ascii="Courier New" w:hAnsi="Courier New" w:cs="Courier New"/>
                <w:sz w:val="24"/>
              </w:rPr>
              <w:t>Martha no</w:t>
            </w:r>
            <w:r w:rsidR="00B90E8C" w:rsidRPr="00A55C30">
              <w:rPr>
                <w:rFonts w:ascii="Courier New" w:hAnsi="Courier New" w:cs="Courier New"/>
                <w:sz w:val="24"/>
              </w:rPr>
              <w:t xml:space="preserve"> se autoevaluaba </w:t>
            </w:r>
            <w:r w:rsidRPr="00A55C30">
              <w:rPr>
                <w:rFonts w:ascii="Courier New" w:hAnsi="Courier New" w:cs="Courier New"/>
                <w:sz w:val="24"/>
              </w:rPr>
              <w:t>ella ni el desarrollo de</w:t>
            </w:r>
            <w:r w:rsidR="00B90E8C" w:rsidRPr="00A55C30">
              <w:rPr>
                <w:rFonts w:ascii="Courier New" w:hAnsi="Courier New" w:cs="Courier New"/>
                <w:sz w:val="24"/>
              </w:rPr>
              <w:t xml:space="preserve"> su </w:t>
            </w:r>
            <w:r w:rsidRPr="00A55C30">
              <w:rPr>
                <w:rFonts w:ascii="Courier New" w:hAnsi="Courier New" w:cs="Courier New"/>
                <w:sz w:val="24"/>
              </w:rPr>
              <w:t>proceso de</w:t>
            </w:r>
            <w:r w:rsidR="00B90E8C" w:rsidRPr="00A55C30">
              <w:rPr>
                <w:rFonts w:ascii="Courier New" w:hAnsi="Courier New" w:cs="Courier New"/>
                <w:sz w:val="24"/>
              </w:rPr>
              <w:t xml:space="preserve"> formación.</w:t>
            </w:r>
          </w:p>
        </w:tc>
        <w:tc>
          <w:tcPr>
            <w:tcW w:w="4414" w:type="dxa"/>
          </w:tcPr>
          <w:p w:rsidR="00751511" w:rsidRPr="00A55C30" w:rsidRDefault="00A55C30" w:rsidP="00751511">
            <w:pPr>
              <w:rPr>
                <w:rFonts w:ascii="Courier New" w:hAnsi="Courier New" w:cs="Courier New"/>
                <w:sz w:val="24"/>
              </w:rPr>
            </w:pPr>
            <w:r w:rsidRPr="00A55C30">
              <w:rPr>
                <w:rFonts w:ascii="Courier New" w:hAnsi="Courier New" w:cs="Courier New"/>
                <w:sz w:val="24"/>
              </w:rPr>
              <w:t>El estudiante debe autoevaluar su proceso formativo y su aprendizaje para identificar falencias, y poder aplicar nuevas metodologías de aprendizaje.</w:t>
            </w:r>
          </w:p>
        </w:tc>
      </w:tr>
      <w:tr w:rsidR="00751511" w:rsidRPr="00A55C30" w:rsidTr="00751511">
        <w:tc>
          <w:tcPr>
            <w:tcW w:w="4414" w:type="dxa"/>
          </w:tcPr>
          <w:p w:rsidR="00751511" w:rsidRPr="00A55C30" w:rsidRDefault="003E6F0D" w:rsidP="007515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la falta de compromiso para el desarrollo de sus actividades hizo que Martha fracasara en su estudio.</w:t>
            </w:r>
          </w:p>
        </w:tc>
        <w:tc>
          <w:tcPr>
            <w:tcW w:w="4414" w:type="dxa"/>
          </w:tcPr>
          <w:p w:rsidR="00751511" w:rsidRPr="00A55C30" w:rsidRDefault="003E6F0D" w:rsidP="007515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Se debe ser comprometido y autónomo en el desarrollo de las actividades.</w:t>
            </w:r>
          </w:p>
        </w:tc>
      </w:tr>
      <w:tr w:rsidR="00751511" w:rsidRPr="00A55C30" w:rsidTr="00751511">
        <w:tc>
          <w:tcPr>
            <w:tcW w:w="4414" w:type="dxa"/>
          </w:tcPr>
          <w:p w:rsidR="00751511" w:rsidRPr="00A55C30" w:rsidRDefault="003E6F0D" w:rsidP="007515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El no trabajar colaborativa mente, o no buscar </w:t>
            </w:r>
            <w:r w:rsidR="00752BDA">
              <w:rPr>
                <w:rFonts w:ascii="Courier New" w:hAnsi="Courier New" w:cs="Courier New"/>
                <w:sz w:val="24"/>
              </w:rPr>
              <w:t>un andamiaje</w:t>
            </w:r>
            <w:r>
              <w:rPr>
                <w:rFonts w:ascii="Courier New" w:hAnsi="Courier New" w:cs="Courier New"/>
                <w:sz w:val="24"/>
              </w:rPr>
              <w:t xml:space="preserve"> con </w:t>
            </w:r>
            <w:r w:rsidR="00752BDA">
              <w:rPr>
                <w:rFonts w:ascii="Courier New" w:hAnsi="Courier New" w:cs="Courier New"/>
                <w:sz w:val="24"/>
              </w:rPr>
              <w:t>sus compañeros</w:t>
            </w:r>
            <w:r>
              <w:rPr>
                <w:rFonts w:ascii="Courier New" w:hAnsi="Courier New" w:cs="Courier New"/>
                <w:sz w:val="24"/>
              </w:rPr>
              <w:t xml:space="preserve"> de curso</w:t>
            </w:r>
            <w:r w:rsidR="00A85FAB">
              <w:rPr>
                <w:rFonts w:ascii="Courier New" w:hAnsi="Courier New" w:cs="Courier New"/>
                <w:sz w:val="24"/>
              </w:rPr>
              <w:t xml:space="preserve"> ayudo a su fracaso.</w:t>
            </w:r>
          </w:p>
        </w:tc>
        <w:tc>
          <w:tcPr>
            <w:tcW w:w="4414" w:type="dxa"/>
          </w:tcPr>
          <w:p w:rsidR="00751511" w:rsidRPr="00A55C30" w:rsidRDefault="00752BDA" w:rsidP="007515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El trabajo en equipo ayuda al cumplimiento de los objetivos que en este caso es adquirir mayores conocimientos, el andamiaje es importante para alcanzar conocimientos que se nos dificultan.</w:t>
            </w:r>
          </w:p>
        </w:tc>
      </w:tr>
      <w:tr w:rsidR="00751511" w:rsidRPr="00A55C30" w:rsidTr="00751511">
        <w:tc>
          <w:tcPr>
            <w:tcW w:w="4414" w:type="dxa"/>
          </w:tcPr>
          <w:p w:rsidR="00751511" w:rsidRPr="00A55C30" w:rsidRDefault="00752BDA" w:rsidP="007515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Martha veía el proceso de formación muy sencillo, lo que genera que se descuide.</w:t>
            </w:r>
          </w:p>
        </w:tc>
        <w:tc>
          <w:tcPr>
            <w:tcW w:w="4414" w:type="dxa"/>
          </w:tcPr>
          <w:p w:rsidR="00751511" w:rsidRPr="00A55C30" w:rsidRDefault="00752BDA" w:rsidP="00751511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se debe ser disciplinado con el proceso de formación y no caer en el error que si se ve fácil entonces se va postergando</w:t>
            </w:r>
          </w:p>
        </w:tc>
      </w:tr>
    </w:tbl>
    <w:p w:rsidR="00BD4740" w:rsidRPr="00A55C30" w:rsidRDefault="00BD4740" w:rsidP="00BD4740">
      <w:pPr>
        <w:rPr>
          <w:rFonts w:ascii="Courier New" w:hAnsi="Courier New" w:cs="Courier New"/>
          <w:sz w:val="24"/>
        </w:rPr>
      </w:pPr>
    </w:p>
    <w:p w:rsidR="00BD4740" w:rsidRDefault="00BD4740" w:rsidP="00BD4740">
      <w:pPr>
        <w:rPr>
          <w:rFonts w:ascii="Courier New" w:hAnsi="Courier New" w:cs="Courier New"/>
          <w:sz w:val="24"/>
        </w:rPr>
      </w:pPr>
    </w:p>
    <w:p w:rsidR="00C612D5" w:rsidRPr="00BD4740" w:rsidRDefault="00C612D5" w:rsidP="00BD4740">
      <w:pPr>
        <w:rPr>
          <w:rFonts w:ascii="Courier New" w:hAnsi="Courier New" w:cs="Courier New"/>
          <w:sz w:val="24"/>
        </w:rPr>
      </w:pPr>
    </w:p>
    <w:p w:rsidR="00BD4740" w:rsidRPr="00C612D5" w:rsidRDefault="00BD4740" w:rsidP="00BD4740">
      <w:pPr>
        <w:numPr>
          <w:ilvl w:val="0"/>
          <w:numId w:val="1"/>
        </w:numPr>
        <w:rPr>
          <w:rFonts w:ascii="Courier New" w:hAnsi="Courier New" w:cs="Courier New"/>
          <w:b/>
          <w:sz w:val="24"/>
        </w:rPr>
      </w:pPr>
      <w:r w:rsidRPr="00BD4740">
        <w:rPr>
          <w:rFonts w:ascii="Courier New" w:hAnsi="Courier New" w:cs="Courier New"/>
          <w:b/>
          <w:sz w:val="24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B90E8C" w:rsidRPr="00A55C30" w:rsidRDefault="00B90E8C" w:rsidP="00B90E8C">
      <w:pPr>
        <w:ind w:left="720"/>
        <w:rPr>
          <w:rFonts w:ascii="Courier New" w:hAnsi="Courier New" w:cs="Courier New"/>
          <w:sz w:val="24"/>
        </w:rPr>
      </w:pPr>
    </w:p>
    <w:p w:rsidR="00B90E8C" w:rsidRPr="00A55C30" w:rsidRDefault="00B90E8C" w:rsidP="00B90E8C">
      <w:pPr>
        <w:ind w:left="720"/>
        <w:rPr>
          <w:rFonts w:ascii="Courier New" w:hAnsi="Courier New" w:cs="Courier New"/>
          <w:sz w:val="24"/>
        </w:rPr>
      </w:pPr>
    </w:p>
    <w:p w:rsidR="009D18E8" w:rsidRDefault="005F5F61" w:rsidP="00E21B20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Martha </w:t>
      </w:r>
      <w:r w:rsidR="002A7507">
        <w:rPr>
          <w:rFonts w:ascii="Courier New" w:hAnsi="Courier New" w:cs="Courier New"/>
          <w:sz w:val="24"/>
        </w:rPr>
        <w:t>para corregir</w:t>
      </w:r>
      <w:r w:rsidR="002F3771">
        <w:rPr>
          <w:rFonts w:ascii="Courier New" w:hAnsi="Courier New" w:cs="Courier New"/>
          <w:sz w:val="24"/>
        </w:rPr>
        <w:t xml:space="preserve"> todos estos errores que presento primero se debe realizar </w:t>
      </w:r>
      <w:r w:rsidR="002B31E2">
        <w:rPr>
          <w:rFonts w:ascii="Courier New" w:hAnsi="Courier New" w:cs="Courier New"/>
          <w:sz w:val="24"/>
        </w:rPr>
        <w:t>autoevaluación sobre</w:t>
      </w:r>
      <w:r w:rsidR="00E21B20">
        <w:rPr>
          <w:rFonts w:ascii="Courier New" w:hAnsi="Courier New" w:cs="Courier New"/>
          <w:sz w:val="24"/>
        </w:rPr>
        <w:t xml:space="preserve"> la carrera y la modalidad a la que se ha inscrito, después de realizar esto e identificar que si es la carrera que ella estaba buscando, y que esta modalidad es la que ella buscaba, debe adquirir un compromiso con su formación</w:t>
      </w:r>
      <w:r w:rsidR="009D18E8">
        <w:rPr>
          <w:rFonts w:ascii="Courier New" w:hAnsi="Courier New" w:cs="Courier New"/>
          <w:sz w:val="24"/>
        </w:rPr>
        <w:t>,</w:t>
      </w:r>
      <w:r w:rsidR="00E21B20">
        <w:rPr>
          <w:rFonts w:ascii="Courier New" w:hAnsi="Courier New" w:cs="Courier New"/>
          <w:sz w:val="24"/>
        </w:rPr>
        <w:t xml:space="preserve"> donde pueda destinar 4 horas diarias, y donde aproveche todos los recursos que la plataforma le entrega para el desarrollo de sus trabajos, como lo es </w:t>
      </w:r>
      <w:r w:rsidR="009D18E8">
        <w:rPr>
          <w:rFonts w:ascii="Courier New" w:hAnsi="Courier New" w:cs="Courier New"/>
          <w:sz w:val="24"/>
        </w:rPr>
        <w:t xml:space="preserve"> el buscar </w:t>
      </w:r>
      <w:r w:rsidR="00E21B20">
        <w:rPr>
          <w:rFonts w:ascii="Courier New" w:hAnsi="Courier New" w:cs="Courier New"/>
          <w:sz w:val="24"/>
        </w:rPr>
        <w:t>el apoyo del tutor</w:t>
      </w:r>
      <w:r w:rsidR="009D18E8">
        <w:rPr>
          <w:rFonts w:ascii="Courier New" w:hAnsi="Courier New" w:cs="Courier New"/>
          <w:sz w:val="24"/>
        </w:rPr>
        <w:t xml:space="preserve"> para que pueda comunicar las necesidades e inquietudes que se generen,</w:t>
      </w:r>
      <w:r w:rsidR="00E21B20">
        <w:rPr>
          <w:rFonts w:ascii="Courier New" w:hAnsi="Courier New" w:cs="Courier New"/>
          <w:sz w:val="24"/>
        </w:rPr>
        <w:t xml:space="preserve"> y </w:t>
      </w:r>
      <w:r w:rsidR="009D18E8">
        <w:rPr>
          <w:rFonts w:ascii="Courier New" w:hAnsi="Courier New" w:cs="Courier New"/>
          <w:sz w:val="24"/>
        </w:rPr>
        <w:t>los foros grupales que son muy importantes en  la adquisición de conocimientos y en la integración con los  compañeros.</w:t>
      </w:r>
    </w:p>
    <w:p w:rsidR="00A948FB" w:rsidRPr="00A55C30" w:rsidRDefault="009D18E8" w:rsidP="00E21B20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El éxito de esta formación también radica en ser reflexivos y críticos al proceso de formación personal y a los conocimientos </w:t>
      </w:r>
      <w:r w:rsidR="003223E3">
        <w:rPr>
          <w:rFonts w:ascii="Courier New" w:hAnsi="Courier New" w:cs="Courier New"/>
          <w:sz w:val="24"/>
        </w:rPr>
        <w:t>que ha</w:t>
      </w:r>
      <w:bookmarkStart w:id="0" w:name="_GoBack"/>
      <w:bookmarkEnd w:id="0"/>
      <w:r>
        <w:rPr>
          <w:rFonts w:ascii="Courier New" w:hAnsi="Courier New" w:cs="Courier New"/>
          <w:sz w:val="24"/>
        </w:rPr>
        <w:t xml:space="preserve"> adquirido.</w:t>
      </w:r>
    </w:p>
    <w:sectPr w:rsidR="00A948FB" w:rsidRPr="00A55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33ECF"/>
    <w:multiLevelType w:val="multilevel"/>
    <w:tmpl w:val="B16C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95F39"/>
    <w:multiLevelType w:val="multilevel"/>
    <w:tmpl w:val="9688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40"/>
    <w:rsid w:val="00223F67"/>
    <w:rsid w:val="002A7507"/>
    <w:rsid w:val="002B31E2"/>
    <w:rsid w:val="002F3771"/>
    <w:rsid w:val="003223E3"/>
    <w:rsid w:val="003E6F0D"/>
    <w:rsid w:val="005F5F61"/>
    <w:rsid w:val="00751511"/>
    <w:rsid w:val="00752BDA"/>
    <w:rsid w:val="008B3406"/>
    <w:rsid w:val="009D18E8"/>
    <w:rsid w:val="00A55C30"/>
    <w:rsid w:val="00A85FAB"/>
    <w:rsid w:val="00A948FB"/>
    <w:rsid w:val="00B90E8C"/>
    <w:rsid w:val="00BD4740"/>
    <w:rsid w:val="00C612D5"/>
    <w:rsid w:val="00CD146A"/>
    <w:rsid w:val="00E21B20"/>
    <w:rsid w:val="00EF4454"/>
    <w:rsid w:val="00F6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B5A"/>
  <w15:chartTrackingRefBased/>
  <w15:docId w15:val="{06C35794-EB8B-465A-AA8E-936ED847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3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Barragan</dc:creator>
  <cp:keywords/>
  <dc:description/>
  <cp:lastModifiedBy>Bladimir Barragan</cp:lastModifiedBy>
  <cp:revision>6</cp:revision>
  <dcterms:created xsi:type="dcterms:W3CDTF">2019-02-23T02:18:00Z</dcterms:created>
  <dcterms:modified xsi:type="dcterms:W3CDTF">2019-02-23T22:06:00Z</dcterms:modified>
</cp:coreProperties>
</file>