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94" w:rsidRDefault="005A0E94" w:rsidP="00C532D7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MI NOMBRE: </w:t>
      </w:r>
      <w:proofErr w:type="spellStart"/>
      <w:r>
        <w:rPr>
          <w:rFonts w:ascii="Arial" w:hAnsi="Arial" w:cs="Arial"/>
          <w:shd w:val="clear" w:color="auto" w:fill="FFFFFF"/>
        </w:rPr>
        <w:t>Yeinny</w:t>
      </w:r>
      <w:proofErr w:type="spellEnd"/>
      <w:r>
        <w:rPr>
          <w:rFonts w:ascii="Arial" w:hAnsi="Arial" w:cs="Arial"/>
          <w:shd w:val="clear" w:color="auto" w:fill="FFFFFF"/>
        </w:rPr>
        <w:t xml:space="preserve"> Karina </w:t>
      </w:r>
      <w:proofErr w:type="spellStart"/>
      <w:r>
        <w:rPr>
          <w:rFonts w:ascii="Arial" w:hAnsi="Arial" w:cs="Arial"/>
          <w:shd w:val="clear" w:color="auto" w:fill="FFFFFF"/>
        </w:rPr>
        <w:t>Ramirez</w:t>
      </w:r>
      <w:proofErr w:type="spellEnd"/>
      <w:r w:rsidRPr="005A0E94">
        <w:rPr>
          <w:rFonts w:ascii="Arial" w:hAnsi="Arial" w:cs="Arial"/>
          <w:shd w:val="clear" w:color="auto" w:fill="FFFFFF"/>
        </w:rPr>
        <w:t xml:space="preserve"> </w:t>
      </w:r>
    </w:p>
    <w:p w:rsidR="005A0E94" w:rsidRDefault="005A0E94" w:rsidP="00C532D7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UNIDAD 1 ACTIVIDAD 3</w:t>
      </w:r>
    </w:p>
    <w:p w:rsidR="005A0E94" w:rsidRPr="008137EC" w:rsidRDefault="008137EC" w:rsidP="00C532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hd w:val="clear" w:color="auto" w:fill="FFFFFF"/>
        </w:rPr>
      </w:pPr>
      <w:r w:rsidRPr="008137EC">
        <w:rPr>
          <w:rFonts w:ascii="Arial" w:hAnsi="Arial" w:cs="Arial"/>
          <w:b/>
          <w:shd w:val="clear" w:color="auto" w:fill="FFFFFF"/>
        </w:rPr>
        <w:t>COMUNICACIÓN ASINCRÓNICA:</w:t>
      </w:r>
    </w:p>
    <w:p w:rsidR="005A0E94" w:rsidRDefault="005A0E94" w:rsidP="00C532D7">
      <w:pPr>
        <w:jc w:val="both"/>
        <w:rPr>
          <w:rFonts w:ascii="Arial" w:hAnsi="Arial" w:cs="Arial"/>
          <w:shd w:val="clear" w:color="auto" w:fill="FFFFFF"/>
        </w:rPr>
      </w:pPr>
      <w:r w:rsidRPr="005A0E94">
        <w:rPr>
          <w:rFonts w:ascii="Arial" w:hAnsi="Arial" w:cs="Arial"/>
          <w:shd w:val="clear" w:color="auto" w:fill="FFFFFF"/>
        </w:rPr>
        <w:t xml:space="preserve">la comunicación asincrónica, cuyo ejemplo más claro seria el correo electrónico. La comunicación asincrónica seria aquella que permite la comunicación por Internet entre </w:t>
      </w:r>
      <w:r>
        <w:rPr>
          <w:rFonts w:ascii="Arial" w:hAnsi="Arial" w:cs="Arial"/>
          <w:shd w:val="clear" w:color="auto" w:fill="FFFFFF"/>
        </w:rPr>
        <w:t>personas de forma no simultánea. Ya que no se pueden encontrar al mismo tiempo real</w:t>
      </w:r>
      <w:r w:rsidR="0055521B">
        <w:rPr>
          <w:rFonts w:ascii="Arial" w:hAnsi="Arial" w:cs="Arial"/>
          <w:shd w:val="clear" w:color="auto" w:fill="FFFFFF"/>
        </w:rPr>
        <w:t>, los diferentes usuarios que lo usan son independientes del lugar donde se encuentra y la comunicación puede ser entre dos o más personal en diferentes horarios y lugares.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521B" w:rsidTr="0055521B">
        <w:tc>
          <w:tcPr>
            <w:tcW w:w="4414" w:type="dxa"/>
          </w:tcPr>
          <w:p w:rsidR="0055521B" w:rsidRDefault="0055521B" w:rsidP="00C532D7">
            <w:p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USO</w:t>
            </w:r>
          </w:p>
        </w:tc>
        <w:tc>
          <w:tcPr>
            <w:tcW w:w="4414" w:type="dxa"/>
          </w:tcPr>
          <w:p w:rsidR="0055521B" w:rsidRDefault="0055521B" w:rsidP="00C532D7">
            <w:p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VENTAJAS</w:t>
            </w:r>
          </w:p>
        </w:tc>
      </w:tr>
      <w:tr w:rsidR="0055521B" w:rsidTr="0055521B">
        <w:tc>
          <w:tcPr>
            <w:tcW w:w="4414" w:type="dxa"/>
          </w:tcPr>
          <w:p w:rsidR="008137EC" w:rsidRPr="008137EC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</w:p>
          <w:p w:rsidR="0055521B" w:rsidRPr="008137EC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 w:rsidRPr="008137EC">
              <w:rPr>
                <w:shd w:val="clear" w:color="auto" w:fill="F3F5F9"/>
              </w:rPr>
              <w:t>POR MEDIO DE FOROS NOS PODEMOS COMUNICAR DESDE CUALQUIER LUAR.</w:t>
            </w:r>
          </w:p>
          <w:p w:rsidR="008137EC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 xml:space="preserve">MENAJES </w:t>
            </w:r>
          </w:p>
          <w:p w:rsidR="008137EC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CORREOS YA QUE NO ES NECESARIO SER LEIDOS AL INSTANTE Y ES BASADA EN TEXTOS Y LECTURA</w:t>
            </w:r>
          </w:p>
          <w:p w:rsidR="008137EC" w:rsidRPr="008137EC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</w:p>
          <w:p w:rsidR="008137EC" w:rsidRDefault="008137EC" w:rsidP="00C532D7">
            <w:pPr>
              <w:jc w:val="both"/>
              <w:rPr>
                <w:shd w:val="clear" w:color="auto" w:fill="F3F5F9"/>
              </w:rPr>
            </w:pPr>
          </w:p>
        </w:tc>
        <w:tc>
          <w:tcPr>
            <w:tcW w:w="4414" w:type="dxa"/>
          </w:tcPr>
          <w:p w:rsidR="0055521B" w:rsidRDefault="0055521B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 w:rsidRPr="0055521B">
              <w:rPr>
                <w:shd w:val="clear" w:color="auto" w:fill="F3F5F9"/>
              </w:rPr>
              <w:t xml:space="preserve">ES INDEPENDINETE DEL LUGAR </w:t>
            </w:r>
          </w:p>
          <w:p w:rsidR="0055521B" w:rsidRDefault="0055521B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LA COMUNICACIÓN ES FACIL CON MAS DE DOS PERSONAS</w:t>
            </w:r>
          </w:p>
          <w:p w:rsidR="0055521B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 xml:space="preserve">POR FOROS LA COMUNICACIÓN ES CON PARIOS PARTICIPANTES </w:t>
            </w:r>
          </w:p>
          <w:p w:rsidR="008137EC" w:rsidRDefault="008137EC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POR CORREOS MENSAJES Y DEMAS SON INDIVIDUALES, PERO IGUAL ES UTIL</w:t>
            </w:r>
          </w:p>
          <w:p w:rsidR="008137EC" w:rsidRPr="008137EC" w:rsidRDefault="008137EC" w:rsidP="00C532D7">
            <w:pPr>
              <w:ind w:left="420"/>
              <w:jc w:val="both"/>
              <w:rPr>
                <w:shd w:val="clear" w:color="auto" w:fill="F3F5F9"/>
              </w:rPr>
            </w:pPr>
          </w:p>
          <w:p w:rsidR="0055521B" w:rsidRDefault="0055521B" w:rsidP="00C532D7">
            <w:pPr>
              <w:jc w:val="both"/>
              <w:rPr>
                <w:shd w:val="clear" w:color="auto" w:fill="F3F5F9"/>
              </w:rPr>
            </w:pPr>
          </w:p>
        </w:tc>
      </w:tr>
    </w:tbl>
    <w:p w:rsidR="005A0E94" w:rsidRDefault="005A0E94" w:rsidP="00C532D7">
      <w:pPr>
        <w:jc w:val="both"/>
        <w:rPr>
          <w:shd w:val="clear" w:color="auto" w:fill="F3F5F9"/>
        </w:rPr>
      </w:pPr>
      <w:r>
        <w:rPr>
          <w:shd w:val="clear" w:color="auto" w:fill="F3F5F9"/>
        </w:rPr>
        <w:t> 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Wiki.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es un sitio web cuyas páginas pueden ser editadas por múltiples voluntarios a través del navegador web. Los usuarios pueden crear, modificar o borrar un mismo texto que comparten. Los textos o «páginas wiki» tienen títulos únicos. Si se escribe el título de una «página wiki» en algún lugar del wiki entre dobles corchetes ([[...]]), esta palabra se convierte en un «enlace web» a la págin</w:t>
      </w:r>
      <w:r w:rsidR="00481058">
        <w:rPr>
          <w:rFonts w:ascii="Arial" w:hAnsi="Arial" w:cs="Arial"/>
          <w:shd w:val="clear" w:color="auto" w:fill="FFFFFF"/>
        </w:rPr>
        <w:t>a wiki.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*Foros.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Un foro es una página Web donde se coloca alguna pregunta sobre un tema en especial, esperando a que alguna persona que se pasea por los foros o que tiene una duda como la nuestra y pueda resolverla lo haga.</w:t>
      </w:r>
    </w:p>
    <w:p w:rsid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Cuando se resuelve la pregunta, la respuesta nos aparecerá en la línea siguiente de nuestra duda.</w:t>
      </w:r>
      <w:r>
        <w:rPr>
          <w:rFonts w:ascii="Arial" w:hAnsi="Arial" w:cs="Arial"/>
          <w:shd w:val="clear" w:color="auto" w:fill="FFFFFF"/>
        </w:rPr>
        <w:t xml:space="preserve"> 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Tutor y alumnos se pueden comunicar y responder dudas fácilmente.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*E-mail.</w:t>
      </w:r>
    </w:p>
    <w:p w:rsidR="008137EC" w:rsidRP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El correo electrónico</w:t>
      </w:r>
      <w:r>
        <w:rPr>
          <w:rFonts w:ascii="Arial" w:hAnsi="Arial" w:cs="Arial"/>
          <w:shd w:val="clear" w:color="auto" w:fill="FFFFFF"/>
        </w:rPr>
        <w:t xml:space="preserve">, </w:t>
      </w:r>
      <w:r w:rsidRPr="008137EC">
        <w:rPr>
          <w:rFonts w:ascii="Arial" w:hAnsi="Arial" w:cs="Arial"/>
          <w:shd w:val="clear" w:color="auto" w:fill="FFFFFF"/>
        </w:rPr>
        <w:t>es un método para crear, enviar y recibir mensajes a través de sistemas de comunicación electrónica.</w:t>
      </w:r>
    </w:p>
    <w:p w:rsidR="008137EC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 w:rsidRPr="008137EC">
        <w:rPr>
          <w:rFonts w:ascii="Arial" w:hAnsi="Arial" w:cs="Arial"/>
          <w:shd w:val="clear" w:color="auto" w:fill="FFFFFF"/>
        </w:rPr>
        <w:t>La mayoría de los sistemas de correo electrónico de hoy en día utilizan Internet, siendo el correo electrónico uno de los usos más populares de Internet.</w:t>
      </w:r>
    </w:p>
    <w:p w:rsidR="005A0E94" w:rsidRPr="00C532D7" w:rsidRDefault="008137EC" w:rsidP="00C532D7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Sin importar lugar y hora especifica.</w:t>
      </w:r>
    </w:p>
    <w:p w:rsidR="005A0E94" w:rsidRDefault="008137EC" w:rsidP="00C532D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137EC">
        <w:rPr>
          <w:rFonts w:ascii="Arial" w:hAnsi="Arial" w:cs="Arial"/>
          <w:b/>
        </w:rPr>
        <w:lastRenderedPageBreak/>
        <w:t>COMUNICACIÓN SINCRÓNICA</w:t>
      </w:r>
      <w:r>
        <w:rPr>
          <w:rFonts w:ascii="Arial" w:hAnsi="Arial" w:cs="Arial"/>
        </w:rPr>
        <w:t>:</w:t>
      </w:r>
    </w:p>
    <w:p w:rsidR="00481058" w:rsidRDefault="00481058" w:rsidP="00C532D7">
      <w:pPr>
        <w:jc w:val="both"/>
        <w:rPr>
          <w:rFonts w:ascii="Arial" w:hAnsi="Arial" w:cs="Arial"/>
        </w:rPr>
      </w:pPr>
      <w:r w:rsidRPr="00481058">
        <w:rPr>
          <w:rFonts w:ascii="Arial" w:hAnsi="Arial" w:cs="Arial"/>
        </w:rPr>
        <w:t xml:space="preserve">Son las herramientas utilizadas para la comunicación en tiempo real, </w:t>
      </w:r>
      <w:r>
        <w:rPr>
          <w:rFonts w:ascii="Arial" w:hAnsi="Arial" w:cs="Arial"/>
        </w:rPr>
        <w:t>para ello los estudiantes deben conectarse</w:t>
      </w:r>
      <w:r w:rsidRPr="00481058">
        <w:rPr>
          <w:rFonts w:ascii="Arial" w:hAnsi="Arial" w:cs="Arial"/>
        </w:rPr>
        <w:t xml:space="preserve"> en el mismo tiempo sin importar la distancia que medie en</w:t>
      </w:r>
      <w:r>
        <w:rPr>
          <w:rFonts w:ascii="Arial" w:hAnsi="Arial" w:cs="Arial"/>
        </w:rPr>
        <w:t>tre los usuarios.</w:t>
      </w:r>
      <w:r w:rsidRPr="00481058">
        <w:rPr>
          <w:rFonts w:ascii="Arial" w:hAnsi="Arial" w:cs="Arial"/>
        </w:rPr>
        <w:t xml:space="preserve"> la tecnología, se refiere al uso del software o servicios en red (Internet) donde el profesor y el estudiante se encuentren en el mismo horario a través de la misma herramienta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entablar temas precisos u/o evaluaciones sobre los temas los </w:t>
      </w:r>
      <w:r w:rsidR="00C532D7">
        <w:rPr>
          <w:rFonts w:ascii="Arial" w:hAnsi="Arial" w:cs="Arial"/>
        </w:rPr>
        <w:t>profesores</w:t>
      </w:r>
      <w:r>
        <w:rPr>
          <w:rFonts w:ascii="Arial" w:hAnsi="Arial" w:cs="Arial"/>
        </w:rPr>
        <w:t xml:space="preserve"> pueden definir horarios en los cuales todos puedan asistir sin ningún problema a estas páginas</w:t>
      </w:r>
      <w:r w:rsidRPr="00481058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058" w:rsidTr="008F1BB5">
        <w:tc>
          <w:tcPr>
            <w:tcW w:w="4414" w:type="dxa"/>
          </w:tcPr>
          <w:p w:rsidR="00481058" w:rsidRDefault="00481058" w:rsidP="00C532D7">
            <w:p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USO</w:t>
            </w:r>
          </w:p>
        </w:tc>
        <w:tc>
          <w:tcPr>
            <w:tcW w:w="4414" w:type="dxa"/>
          </w:tcPr>
          <w:p w:rsidR="00481058" w:rsidRDefault="00481058" w:rsidP="00C532D7">
            <w:p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VENTAJAS</w:t>
            </w:r>
          </w:p>
        </w:tc>
      </w:tr>
      <w:tr w:rsidR="00481058" w:rsidTr="008F1BB5">
        <w:tc>
          <w:tcPr>
            <w:tcW w:w="4414" w:type="dxa"/>
          </w:tcPr>
          <w:p w:rsid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Es muy práctica cada página a manejar ya que nos permite interactuar al mismo tiempo dudas y temas relacionados con las áreas.</w:t>
            </w:r>
          </w:p>
          <w:p w:rsid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 xml:space="preserve">Se puede dialogar </w:t>
            </w:r>
            <w:proofErr w:type="spellStart"/>
            <w:r>
              <w:rPr>
                <w:shd w:val="clear" w:color="auto" w:fill="F3F5F9"/>
              </w:rPr>
              <w:t>via</w:t>
            </w:r>
            <w:proofErr w:type="spellEnd"/>
            <w:r>
              <w:rPr>
                <w:shd w:val="clear" w:color="auto" w:fill="F3F5F9"/>
              </w:rPr>
              <w:t xml:space="preserve"> telefónica con tutores o demás compañeros </w:t>
            </w:r>
          </w:p>
          <w:p w:rsidR="00481058" w:rsidRPr="008137EC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Nos podemos ver conocer a distancias diferentes sin importar el lugar donde estemos</w:t>
            </w:r>
          </w:p>
          <w:p w:rsidR="00481058" w:rsidRDefault="00481058" w:rsidP="00C532D7">
            <w:pPr>
              <w:jc w:val="both"/>
              <w:rPr>
                <w:shd w:val="clear" w:color="auto" w:fill="F3F5F9"/>
              </w:rPr>
            </w:pPr>
          </w:p>
        </w:tc>
        <w:tc>
          <w:tcPr>
            <w:tcW w:w="4414" w:type="dxa"/>
          </w:tcPr>
          <w:p w:rsid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 xml:space="preserve">Nos permite estar en cualquier lugar </w:t>
            </w:r>
          </w:p>
          <w:p w:rsid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Nos permite salir de dudas y contestar estas mismas de inmediato</w:t>
            </w:r>
          </w:p>
          <w:p w:rsid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La comunicación e continua.</w:t>
            </w:r>
          </w:p>
          <w:p w:rsid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Puede ser individual o grupal cada conferencia o video chats.</w:t>
            </w:r>
          </w:p>
          <w:p w:rsidR="00481058" w:rsidRPr="00481058" w:rsidRDefault="00481058" w:rsidP="00C532D7">
            <w:pPr>
              <w:pStyle w:val="Prrafodelista"/>
              <w:numPr>
                <w:ilvl w:val="0"/>
                <w:numId w:val="7"/>
              </w:numPr>
              <w:jc w:val="both"/>
              <w:rPr>
                <w:shd w:val="clear" w:color="auto" w:fill="F3F5F9"/>
              </w:rPr>
            </w:pPr>
            <w:r>
              <w:rPr>
                <w:shd w:val="clear" w:color="auto" w:fill="F3F5F9"/>
              </w:rPr>
              <w:t>Nos podemos enviar audios los cuales son respondidos al tiempo real.</w:t>
            </w:r>
          </w:p>
          <w:p w:rsidR="00481058" w:rsidRDefault="00481058" w:rsidP="00C532D7">
            <w:pPr>
              <w:jc w:val="both"/>
              <w:rPr>
                <w:shd w:val="clear" w:color="auto" w:fill="F3F5F9"/>
              </w:rPr>
            </w:pPr>
          </w:p>
        </w:tc>
      </w:tr>
    </w:tbl>
    <w:p w:rsidR="00481058" w:rsidRPr="00481058" w:rsidRDefault="00481058" w:rsidP="00C532D7">
      <w:pPr>
        <w:jc w:val="both"/>
        <w:rPr>
          <w:rFonts w:ascii="Arial" w:hAnsi="Arial" w:cs="Arial"/>
        </w:rPr>
      </w:pPr>
      <w:r w:rsidRPr="00481058">
        <w:rPr>
          <w:rFonts w:ascii="Arial" w:hAnsi="Arial" w:cs="Arial"/>
        </w:rPr>
        <w:t>*Chat, videoco</w:t>
      </w:r>
      <w:r>
        <w:rPr>
          <w:rFonts w:ascii="Arial" w:hAnsi="Arial" w:cs="Arial"/>
        </w:rPr>
        <w:t>nferencia, audio conferencia, Sky</w:t>
      </w:r>
      <w:r w:rsidRPr="00481058">
        <w:rPr>
          <w:rFonts w:ascii="Arial" w:hAnsi="Arial" w:cs="Arial"/>
        </w:rPr>
        <w:t>pe</w:t>
      </w:r>
      <w:r w:rsidRPr="00481058">
        <w:rPr>
          <w:rFonts w:ascii="Arial" w:hAnsi="Arial" w:cs="Arial"/>
        </w:rPr>
        <w:t>, mensajería inst</w:t>
      </w:r>
      <w:r>
        <w:rPr>
          <w:rFonts w:ascii="Arial" w:hAnsi="Arial" w:cs="Arial"/>
        </w:rPr>
        <w:t>antánea, teléfono. Entre otros.</w:t>
      </w:r>
    </w:p>
    <w:p w:rsidR="00481058" w:rsidRPr="00481058" w:rsidRDefault="00481058" w:rsidP="00C53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481058">
        <w:rPr>
          <w:rFonts w:ascii="Arial" w:hAnsi="Arial" w:cs="Arial"/>
        </w:rPr>
        <w:t>Chat</w:t>
      </w:r>
      <w:r>
        <w:rPr>
          <w:rFonts w:ascii="Arial" w:hAnsi="Arial" w:cs="Arial"/>
        </w:rPr>
        <w:t>:</w:t>
      </w:r>
    </w:p>
    <w:p w:rsidR="00481058" w:rsidRPr="00481058" w:rsidRDefault="00481058" w:rsidP="00C532D7">
      <w:pPr>
        <w:jc w:val="both"/>
        <w:rPr>
          <w:rFonts w:ascii="Arial" w:hAnsi="Arial" w:cs="Arial"/>
        </w:rPr>
      </w:pPr>
      <w:r w:rsidRPr="00481058">
        <w:rPr>
          <w:rFonts w:ascii="Arial" w:hAnsi="Arial" w:cs="Arial"/>
        </w:rPr>
        <w:t>El chat es un sistema mediante el cual dos o más personas pueden comunicarse a través de Internet, en forma simultánea, es decir en tiempo real, por medio de texto, audio y hasta video, sin importar si se encuentra e</w:t>
      </w:r>
      <w:r>
        <w:rPr>
          <w:rFonts w:ascii="Arial" w:hAnsi="Arial" w:cs="Arial"/>
        </w:rPr>
        <w:t>n diferentes ciudades o países.</w:t>
      </w:r>
    </w:p>
    <w:p w:rsidR="00481058" w:rsidRPr="00481058" w:rsidRDefault="00481058" w:rsidP="00C53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*Video conferencia:</w:t>
      </w:r>
    </w:p>
    <w:p w:rsidR="00481058" w:rsidRPr="00481058" w:rsidRDefault="00481058" w:rsidP="00C532D7">
      <w:pPr>
        <w:jc w:val="both"/>
        <w:rPr>
          <w:rFonts w:ascii="Arial" w:hAnsi="Arial" w:cs="Arial"/>
        </w:rPr>
      </w:pPr>
      <w:r w:rsidRPr="00481058">
        <w:rPr>
          <w:rFonts w:ascii="Arial" w:hAnsi="Arial" w:cs="Arial"/>
        </w:rPr>
        <w:t>La videoconferencia es una tecnología que proporciona un sistema de comunicación bidireccional de audio, video y datos que permite que las sedes receptoras y emisoras mantengan una comunicación simultánea interactiva en tiempo real. Para ello se requiere utilizar equipo especializado que te permita realizar una conexión a cualquier parte del mundo sin la necesidad de trasladarnos a un punto de particular.</w:t>
      </w:r>
    </w:p>
    <w:p w:rsidR="00481058" w:rsidRPr="00481058" w:rsidRDefault="00481058" w:rsidP="00481058">
      <w:pPr>
        <w:rPr>
          <w:rFonts w:ascii="Arial" w:hAnsi="Arial" w:cs="Arial"/>
        </w:rPr>
      </w:pPr>
    </w:p>
    <w:p w:rsidR="00481058" w:rsidRDefault="00C532D7" w:rsidP="00481058">
      <w:pPr>
        <w:rPr>
          <w:rFonts w:ascii="Arial" w:hAnsi="Arial" w:cs="Arial"/>
        </w:rPr>
      </w:pPr>
      <w:r>
        <w:rPr>
          <w:rFonts w:ascii="Arial" w:hAnsi="Arial" w:cs="Arial"/>
        </w:rPr>
        <w:t>GRACIAS,</w:t>
      </w:r>
    </w:p>
    <w:p w:rsidR="00C532D7" w:rsidRDefault="00C532D7" w:rsidP="00481058">
      <w:pPr>
        <w:rPr>
          <w:rFonts w:ascii="Arial" w:hAnsi="Arial" w:cs="Arial"/>
        </w:rPr>
      </w:pPr>
    </w:p>
    <w:p w:rsidR="00C532D7" w:rsidRPr="00481058" w:rsidRDefault="00C532D7" w:rsidP="00481058">
      <w:pPr>
        <w:rPr>
          <w:rFonts w:ascii="Arial" w:hAnsi="Arial" w:cs="Arial"/>
        </w:rPr>
      </w:pPr>
      <w:r>
        <w:rPr>
          <w:rFonts w:ascii="Arial" w:hAnsi="Arial" w:cs="Arial"/>
        </w:rPr>
        <w:t>BUEN DIA</w:t>
      </w:r>
      <w:bookmarkStart w:id="0" w:name="_GoBack"/>
      <w:bookmarkEnd w:id="0"/>
    </w:p>
    <w:sectPr w:rsidR="00C532D7" w:rsidRPr="0048105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71F" w:rsidRDefault="00A0371F" w:rsidP="00C532D7">
      <w:pPr>
        <w:spacing w:after="0" w:line="240" w:lineRule="auto"/>
      </w:pPr>
      <w:r>
        <w:separator/>
      </w:r>
    </w:p>
  </w:endnote>
  <w:endnote w:type="continuationSeparator" w:id="0">
    <w:p w:rsidR="00A0371F" w:rsidRDefault="00A0371F" w:rsidP="00C5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D7" w:rsidRDefault="00C532D7">
    <w:pPr>
      <w:pStyle w:val="Piedepgina"/>
    </w:pPr>
    <w:r>
      <w:t>SEGURIDAD Y SALUD EN EL TRABAJO 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71F" w:rsidRDefault="00A0371F" w:rsidP="00C532D7">
      <w:pPr>
        <w:spacing w:after="0" w:line="240" w:lineRule="auto"/>
      </w:pPr>
      <w:r>
        <w:separator/>
      </w:r>
    </w:p>
  </w:footnote>
  <w:footnote w:type="continuationSeparator" w:id="0">
    <w:p w:rsidR="00A0371F" w:rsidRDefault="00A0371F" w:rsidP="00C5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1B4"/>
    <w:multiLevelType w:val="hybridMultilevel"/>
    <w:tmpl w:val="E97614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D7E"/>
    <w:multiLevelType w:val="hybridMultilevel"/>
    <w:tmpl w:val="54A84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B17F9"/>
    <w:multiLevelType w:val="hybridMultilevel"/>
    <w:tmpl w:val="B504F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630A7"/>
    <w:multiLevelType w:val="hybridMultilevel"/>
    <w:tmpl w:val="24961B74"/>
    <w:lvl w:ilvl="0" w:tplc="24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2370C61"/>
    <w:multiLevelType w:val="hybridMultilevel"/>
    <w:tmpl w:val="2DFECAD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1AC6A2A"/>
    <w:multiLevelType w:val="hybridMultilevel"/>
    <w:tmpl w:val="E3CCA400"/>
    <w:lvl w:ilvl="0" w:tplc="24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3C10CA6"/>
    <w:multiLevelType w:val="hybridMultilevel"/>
    <w:tmpl w:val="02D28A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4"/>
    <w:rsid w:val="00481058"/>
    <w:rsid w:val="0055521B"/>
    <w:rsid w:val="005A0E94"/>
    <w:rsid w:val="008137EC"/>
    <w:rsid w:val="00951BC9"/>
    <w:rsid w:val="00A0371F"/>
    <w:rsid w:val="00B304E1"/>
    <w:rsid w:val="00C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3DBE5"/>
  <w15:chartTrackingRefBased/>
  <w15:docId w15:val="{88BA4032-29E6-4F66-8C32-4D848A11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E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32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2D7"/>
  </w:style>
  <w:style w:type="paragraph" w:styleId="Piedepgina">
    <w:name w:val="footer"/>
    <w:basedOn w:val="Normal"/>
    <w:link w:val="PiedepginaCar"/>
    <w:uiPriority w:val="99"/>
    <w:unhideWhenUsed/>
    <w:rsid w:val="00C532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0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4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525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830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9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3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8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1</cp:revision>
  <dcterms:created xsi:type="dcterms:W3CDTF">2019-02-24T12:28:00Z</dcterms:created>
  <dcterms:modified xsi:type="dcterms:W3CDTF">2019-02-24T13:11:00Z</dcterms:modified>
</cp:coreProperties>
</file>