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492" w:rsidRDefault="00A86492">
      <w:pPr>
        <w:rPr>
          <w:b/>
        </w:rPr>
      </w:pPr>
      <w:r>
        <w:rPr>
          <w:b/>
        </w:rPr>
        <w:t xml:space="preserve">Estudiante virtual TATIANA CRIOLLO FLOREZ                         SST </w:t>
      </w:r>
      <w:bookmarkStart w:id="0" w:name="_GoBack"/>
      <w:bookmarkEnd w:id="0"/>
    </w:p>
    <w:p w:rsidR="00CF6C7B" w:rsidRDefault="00157E49">
      <w:pPr>
        <w:rPr>
          <w:b/>
        </w:rPr>
      </w:pPr>
      <w:r>
        <w:rPr>
          <w:b/>
        </w:rPr>
        <w:t xml:space="preserve">UNIDAD 2 ACTIVIDAD 1 MOMENTO INDENPENDIENTE </w:t>
      </w:r>
    </w:p>
    <w:p w:rsidR="00157E49" w:rsidRDefault="00157E49">
      <w:pPr>
        <w:rPr>
          <w:b/>
        </w:rPr>
      </w:pPr>
    </w:p>
    <w:p w:rsidR="00157E49" w:rsidRDefault="00157E49" w:rsidP="00157E49">
      <w:pPr>
        <w:pStyle w:val="Prrafodelista"/>
        <w:numPr>
          <w:ilvl w:val="0"/>
          <w:numId w:val="1"/>
        </w:numPr>
      </w:pPr>
      <w:r w:rsidRPr="00157E49">
        <w:t>identifique las condiciones que llevaron a Martha a fracasar en su experiencia como estudiante virtual, teniendo en cuenta las características de la educación virtual</w:t>
      </w:r>
      <w:r>
        <w:t>.</w:t>
      </w:r>
    </w:p>
    <w:p w:rsidR="00157E49" w:rsidRDefault="00157E49" w:rsidP="00157E49">
      <w:pPr>
        <w:pStyle w:val="Prrafodelista"/>
      </w:pPr>
    </w:p>
    <w:p w:rsidR="00157E49" w:rsidRDefault="00157E49" w:rsidP="00157E49">
      <w:pPr>
        <w:pStyle w:val="Prrafodelista"/>
        <w:numPr>
          <w:ilvl w:val="0"/>
          <w:numId w:val="2"/>
        </w:numPr>
      </w:pPr>
      <w:r>
        <w:t xml:space="preserve">Martha no se congrego con sus compañeros de estudio </w:t>
      </w:r>
    </w:p>
    <w:p w:rsidR="00157E49" w:rsidRDefault="00157E49" w:rsidP="00157E49">
      <w:pPr>
        <w:pStyle w:val="Prrafodelista"/>
        <w:numPr>
          <w:ilvl w:val="0"/>
          <w:numId w:val="2"/>
        </w:numPr>
      </w:pPr>
      <w:r>
        <w:t>Nunca se comunico con un compañero para hacer las actividades grupales</w:t>
      </w:r>
    </w:p>
    <w:p w:rsidR="00157E49" w:rsidRDefault="00157E49" w:rsidP="00157E49">
      <w:pPr>
        <w:pStyle w:val="Prrafodelista"/>
        <w:numPr>
          <w:ilvl w:val="0"/>
          <w:numId w:val="2"/>
        </w:numPr>
      </w:pPr>
      <w:r>
        <w:t>No pregunto a sus respectivos tutores sobre sus las dudas que hubiera tenido si no entendía no realizaba la actividad</w:t>
      </w:r>
    </w:p>
    <w:p w:rsidR="00157E49" w:rsidRDefault="00157E49" w:rsidP="00157E49">
      <w:pPr>
        <w:pStyle w:val="Prrafodelista"/>
        <w:numPr>
          <w:ilvl w:val="0"/>
          <w:numId w:val="2"/>
        </w:numPr>
      </w:pPr>
      <w:r>
        <w:t>No aprovecho los materiales dinámicos que ofrece la institución por medio de su pagina principal como biblioteca mesa de ayuda.</w:t>
      </w:r>
    </w:p>
    <w:p w:rsidR="00157E49" w:rsidRDefault="00157E49" w:rsidP="00157E49">
      <w:pPr>
        <w:pStyle w:val="Prrafodelista"/>
        <w:numPr>
          <w:ilvl w:val="0"/>
          <w:numId w:val="2"/>
        </w:numPr>
      </w:pPr>
      <w:r>
        <w:t xml:space="preserve">No puso empeño por ella misma para elaborar sus tareas no dedico tiempo para si misma para poder dar solución a sus trabajos </w:t>
      </w:r>
    </w:p>
    <w:p w:rsidR="00157E49" w:rsidRDefault="00157E49" w:rsidP="00157E49">
      <w:pPr>
        <w:pStyle w:val="Prrafodelista"/>
        <w:numPr>
          <w:ilvl w:val="0"/>
          <w:numId w:val="2"/>
        </w:numPr>
      </w:pPr>
      <w:r>
        <w:t xml:space="preserve">Falta de tiempo y organización personal </w:t>
      </w:r>
    </w:p>
    <w:p w:rsidR="00157E49" w:rsidRDefault="00157E49" w:rsidP="00157E49"/>
    <w:p w:rsidR="00157E49" w:rsidRDefault="00157E49" w:rsidP="00157E49">
      <w:pPr>
        <w:pStyle w:val="Prrafodelista"/>
        <w:numPr>
          <w:ilvl w:val="0"/>
          <w:numId w:val="1"/>
        </w:numPr>
      </w:pPr>
      <w:r>
        <w:t xml:space="preserve">Elabore un cuadro comparativo entre las </w:t>
      </w:r>
      <w:proofErr w:type="spellStart"/>
      <w:r>
        <w:t>caracteristicas</w:t>
      </w:r>
      <w:proofErr w:type="spellEnd"/>
      <w:r>
        <w:t xml:space="preserve"> que hicieron fracasar a Martha como </w:t>
      </w:r>
      <w:proofErr w:type="gramStart"/>
      <w:r>
        <w:t>estudiante  virtual</w:t>
      </w:r>
      <w:proofErr w:type="gramEnd"/>
      <w:r>
        <w:t xml:space="preserve"> y las </w:t>
      </w:r>
      <w:proofErr w:type="spellStart"/>
      <w:r>
        <w:t>caracteristicas</w:t>
      </w:r>
      <w:proofErr w:type="spellEnd"/>
      <w:r>
        <w:t xml:space="preserve"> que debe tener una persona para ser un buen estudiante virtual.</w:t>
      </w:r>
    </w:p>
    <w:tbl>
      <w:tblPr>
        <w:tblW w:w="8745" w:type="dxa"/>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gridCol w:w="4425"/>
      </w:tblGrid>
      <w:tr w:rsidR="00EF7994" w:rsidTr="00EF7994">
        <w:trPr>
          <w:trHeight w:val="495"/>
        </w:trPr>
        <w:tc>
          <w:tcPr>
            <w:tcW w:w="4320" w:type="dxa"/>
          </w:tcPr>
          <w:p w:rsidR="00EF7994" w:rsidRDefault="00EF7994" w:rsidP="00EF7994">
            <w:proofErr w:type="gramStart"/>
            <w:r>
              <w:t>CARACTERISTICAS  QUE</w:t>
            </w:r>
            <w:proofErr w:type="gramEnd"/>
            <w:r>
              <w:t xml:space="preserve"> HICIERON A MARTA FRACASAR COMO ESTUDIANTE VIRTUAL.</w:t>
            </w:r>
          </w:p>
        </w:tc>
        <w:tc>
          <w:tcPr>
            <w:tcW w:w="4425" w:type="dxa"/>
            <w:shd w:val="clear" w:color="auto" w:fill="auto"/>
          </w:tcPr>
          <w:p w:rsidR="00EF7994" w:rsidRDefault="00EF7994" w:rsidP="00EF7994">
            <w:r>
              <w:t>CARACTERISTICAS PARA SER UN BUEN ESTUDIANTE VIRTUAL.</w:t>
            </w:r>
          </w:p>
        </w:tc>
      </w:tr>
      <w:tr w:rsidR="00EF7994" w:rsidTr="00EF7994">
        <w:trPr>
          <w:trHeight w:val="3495"/>
        </w:trPr>
        <w:tc>
          <w:tcPr>
            <w:tcW w:w="4320" w:type="dxa"/>
          </w:tcPr>
          <w:p w:rsidR="00EF7994" w:rsidRDefault="00EF7994" w:rsidP="00EF7994">
            <w:pPr>
              <w:pStyle w:val="Prrafodelista"/>
              <w:numPr>
                <w:ilvl w:val="0"/>
                <w:numId w:val="2"/>
              </w:numPr>
            </w:pPr>
            <w:r>
              <w:t>La falta de empeño hacia sus actividades asignadas</w:t>
            </w:r>
          </w:p>
          <w:p w:rsidR="00EF7994" w:rsidRDefault="00EF7994" w:rsidP="00EF7994">
            <w:pPr>
              <w:pStyle w:val="Prrafodelista"/>
              <w:numPr>
                <w:ilvl w:val="0"/>
                <w:numId w:val="2"/>
              </w:numPr>
            </w:pPr>
            <w:r>
              <w:t xml:space="preserve">Irresponsabilidad </w:t>
            </w:r>
          </w:p>
          <w:p w:rsidR="00EF7994" w:rsidRDefault="00EF7994" w:rsidP="00EF7994">
            <w:pPr>
              <w:pStyle w:val="Prrafodelista"/>
              <w:numPr>
                <w:ilvl w:val="0"/>
                <w:numId w:val="2"/>
              </w:numPr>
            </w:pPr>
            <w:r>
              <w:t xml:space="preserve">Falta de compromiso </w:t>
            </w:r>
          </w:p>
          <w:p w:rsidR="00EF7994" w:rsidRDefault="00EF7994" w:rsidP="00EF7994">
            <w:pPr>
              <w:pStyle w:val="Prrafodelista"/>
              <w:numPr>
                <w:ilvl w:val="0"/>
                <w:numId w:val="2"/>
              </w:numPr>
            </w:pPr>
            <w:r>
              <w:t xml:space="preserve">Falta de unión y compañerismo </w:t>
            </w:r>
          </w:p>
          <w:p w:rsidR="00EF7994" w:rsidRDefault="00EF7994" w:rsidP="00EF7994">
            <w:pPr>
              <w:pStyle w:val="Prrafodelista"/>
              <w:numPr>
                <w:ilvl w:val="0"/>
                <w:numId w:val="2"/>
              </w:numPr>
            </w:pPr>
            <w:r>
              <w:t xml:space="preserve">El no saber utilizar las herramientas académicas que la universidad ofrece </w:t>
            </w:r>
          </w:p>
          <w:p w:rsidR="00EF7994" w:rsidRDefault="00EF7994" w:rsidP="00EF7994">
            <w:pPr>
              <w:pStyle w:val="Prrafodelista"/>
              <w:numPr>
                <w:ilvl w:val="0"/>
                <w:numId w:val="2"/>
              </w:numPr>
            </w:pPr>
            <w:r>
              <w:t xml:space="preserve">El no saber administrar el tiempo </w:t>
            </w:r>
          </w:p>
        </w:tc>
        <w:tc>
          <w:tcPr>
            <w:tcW w:w="4425" w:type="dxa"/>
            <w:shd w:val="clear" w:color="auto" w:fill="auto"/>
          </w:tcPr>
          <w:p w:rsidR="00EF7994" w:rsidRDefault="00EF7994" w:rsidP="00EF7994">
            <w:pPr>
              <w:pStyle w:val="Prrafodelista"/>
              <w:numPr>
                <w:ilvl w:val="0"/>
                <w:numId w:val="2"/>
              </w:numPr>
            </w:pPr>
            <w:r>
              <w:t>Estudiante dinámico y activo</w:t>
            </w:r>
          </w:p>
          <w:p w:rsidR="00EF7994" w:rsidRDefault="00EF7994" w:rsidP="00EF7994">
            <w:pPr>
              <w:pStyle w:val="Prrafodelista"/>
              <w:numPr>
                <w:ilvl w:val="0"/>
                <w:numId w:val="2"/>
              </w:numPr>
            </w:pPr>
            <w:r>
              <w:t xml:space="preserve">Autónomo para saber tomar sus </w:t>
            </w:r>
            <w:proofErr w:type="gramStart"/>
            <w:r>
              <w:t>decisiones  por</w:t>
            </w:r>
            <w:proofErr w:type="gramEnd"/>
            <w:r>
              <w:t xml:space="preserve"> sí mismo </w:t>
            </w:r>
          </w:p>
          <w:p w:rsidR="00EF7994" w:rsidRDefault="00EF7994" w:rsidP="00EF7994">
            <w:pPr>
              <w:pStyle w:val="Prrafodelista"/>
              <w:numPr>
                <w:ilvl w:val="0"/>
                <w:numId w:val="2"/>
              </w:numPr>
            </w:pPr>
            <w:r>
              <w:t xml:space="preserve">Disciplinado </w:t>
            </w:r>
          </w:p>
          <w:p w:rsidR="00EF7994" w:rsidRDefault="00EF7994" w:rsidP="00EF7994">
            <w:pPr>
              <w:pStyle w:val="Prrafodelista"/>
              <w:numPr>
                <w:ilvl w:val="0"/>
                <w:numId w:val="2"/>
              </w:numPr>
            </w:pPr>
            <w:r>
              <w:t xml:space="preserve">Saber comunicar sus necesidades </w:t>
            </w:r>
          </w:p>
          <w:p w:rsidR="00EF7994" w:rsidRDefault="00EF7994" w:rsidP="00EF7994">
            <w:pPr>
              <w:pStyle w:val="Prrafodelista"/>
              <w:numPr>
                <w:ilvl w:val="0"/>
                <w:numId w:val="2"/>
              </w:numPr>
            </w:pPr>
            <w:r>
              <w:t xml:space="preserve">Compañerismo </w:t>
            </w:r>
          </w:p>
          <w:p w:rsidR="00EF7994" w:rsidRDefault="00EF7994" w:rsidP="00EF7994">
            <w:pPr>
              <w:pStyle w:val="Prrafodelista"/>
              <w:numPr>
                <w:ilvl w:val="0"/>
                <w:numId w:val="2"/>
              </w:numPr>
            </w:pPr>
            <w:r>
              <w:t xml:space="preserve">Compromiso </w:t>
            </w:r>
          </w:p>
          <w:p w:rsidR="00EF7994" w:rsidRDefault="00EF7994" w:rsidP="00EF7994">
            <w:pPr>
              <w:pStyle w:val="Prrafodelista"/>
              <w:numPr>
                <w:ilvl w:val="0"/>
                <w:numId w:val="2"/>
              </w:numPr>
            </w:pPr>
            <w:r>
              <w:t>La responsabilidad al entregar trabajos en tiempos estipulados y a tiempo</w:t>
            </w:r>
          </w:p>
        </w:tc>
      </w:tr>
    </w:tbl>
    <w:p w:rsidR="00157E49" w:rsidRDefault="00157E49" w:rsidP="00157E49">
      <w:pPr>
        <w:ind w:left="360"/>
      </w:pPr>
    </w:p>
    <w:p w:rsidR="00EF7994" w:rsidRDefault="00EF7994" w:rsidP="00EF7994">
      <w:pPr>
        <w:pStyle w:val="Prrafodelista"/>
        <w:numPr>
          <w:ilvl w:val="0"/>
          <w:numId w:val="1"/>
        </w:numPr>
      </w:pPr>
      <w:r>
        <w:t xml:space="preserve">Plantee una solución al caso de Martha teniendo en cuenta la metodología que sigue en la modalidad virtual, la forma que debe organizar su tiempo y las personas que la pueden ayudar </w:t>
      </w:r>
    </w:p>
    <w:p w:rsidR="00EF7994" w:rsidRDefault="00EF7994" w:rsidP="00EF7994"/>
    <w:p w:rsidR="00EF7994" w:rsidRPr="00157E49" w:rsidRDefault="00FB419D" w:rsidP="00EF7994">
      <w:r>
        <w:lastRenderedPageBreak/>
        <w:t>La solución que yo le daría a Martha para que no vuelva a fracasar como estudiante de la modalidad virtual seria que empezara a organizar su tiempo y horarios para poder realizar cada actividad que tenga propuesta tanto en su entorno laboral como su entorno personal que dentro de ese tiempo se diera  a la tarea de desconectarse del sus otras actividades y pudiera resolver leer y entender las actividades que la universidad le plantea para que pueda sacar su proceso académico adelante que no intervenga una cosa con la otra si no que todo  tenga su prioridad en la vida de Martha y que empezara a optar y aprender otros método de canales perceptuales ya que en el audio y visual no va poder estar siempre que trate de aprender otras técnicas de aprendizaje y así sepa entender todo de muchas maneras.</w:t>
      </w:r>
    </w:p>
    <w:sectPr w:rsidR="00EF7994" w:rsidRPr="00157E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D7CF4"/>
    <w:multiLevelType w:val="hybridMultilevel"/>
    <w:tmpl w:val="10ECAFEC"/>
    <w:lvl w:ilvl="0" w:tplc="A5C03198">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75F3946"/>
    <w:multiLevelType w:val="hybridMultilevel"/>
    <w:tmpl w:val="C3E2689A"/>
    <w:lvl w:ilvl="0" w:tplc="514AF50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49"/>
    <w:rsid w:val="00157E49"/>
    <w:rsid w:val="006B48CA"/>
    <w:rsid w:val="00A86492"/>
    <w:rsid w:val="00CF6C7B"/>
    <w:rsid w:val="00EA2967"/>
    <w:rsid w:val="00EF7994"/>
    <w:rsid w:val="00FB4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9C6B"/>
  <w15:chartTrackingRefBased/>
  <w15:docId w15:val="{8B3065D4-6D37-44CB-8E89-7CD9E783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E49"/>
    <w:pPr>
      <w:ind w:left="720"/>
      <w:contextualSpacing/>
    </w:pPr>
  </w:style>
  <w:style w:type="table" w:styleId="Tablaconcuadrcula">
    <w:name w:val="Table Grid"/>
    <w:basedOn w:val="Tablanormal"/>
    <w:uiPriority w:val="39"/>
    <w:rsid w:val="00EF7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400</Words>
  <Characters>2203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3</cp:revision>
  <dcterms:created xsi:type="dcterms:W3CDTF">2019-02-25T21:10:00Z</dcterms:created>
  <dcterms:modified xsi:type="dcterms:W3CDTF">2019-02-25T21:37:00Z</dcterms:modified>
</cp:coreProperties>
</file>