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70B" w:rsidRPr="00672FB7" w:rsidRDefault="00FB0B02"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UNIDAD 1 ACTIVIDAD 3</w:t>
      </w:r>
    </w:p>
    <w:p w:rsidR="00FB0B02" w:rsidRPr="00672FB7" w:rsidRDefault="00FB0B02"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SEMANA 1</w:t>
      </w:r>
    </w:p>
    <w:p w:rsidR="00FB0B02" w:rsidRPr="00672FB7" w:rsidRDefault="00FB0B02" w:rsidP="00296FC1">
      <w:pPr>
        <w:jc w:val="center"/>
        <w:rPr>
          <w:rFonts w:ascii="Arial" w:hAnsi="Arial" w:cs="Arial"/>
          <w:b/>
          <w:color w:val="000000" w:themeColor="text1"/>
          <w:sz w:val="24"/>
          <w:szCs w:val="24"/>
        </w:rPr>
      </w:pPr>
    </w:p>
    <w:p w:rsidR="00FB0B02" w:rsidRPr="00672FB7" w:rsidRDefault="00FB0B02" w:rsidP="00296FC1">
      <w:pPr>
        <w:jc w:val="center"/>
        <w:rPr>
          <w:rFonts w:ascii="Arial" w:hAnsi="Arial" w:cs="Arial"/>
          <w:b/>
          <w:color w:val="000000" w:themeColor="text1"/>
          <w:sz w:val="24"/>
          <w:szCs w:val="24"/>
        </w:rPr>
      </w:pPr>
    </w:p>
    <w:p w:rsidR="00FB0B02" w:rsidRPr="00672FB7" w:rsidRDefault="00FB0B02" w:rsidP="00296FC1">
      <w:pPr>
        <w:jc w:val="center"/>
        <w:rPr>
          <w:rFonts w:ascii="Arial" w:hAnsi="Arial" w:cs="Arial"/>
          <w:b/>
          <w:color w:val="000000" w:themeColor="text1"/>
          <w:sz w:val="24"/>
          <w:szCs w:val="24"/>
        </w:rPr>
      </w:pPr>
    </w:p>
    <w:p w:rsidR="0080370B" w:rsidRPr="00672FB7" w:rsidRDefault="00510935"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SEMINARIO DE INVESTIGACIÓN INNOVACION Y EMPRENDIMIENTO</w:t>
      </w: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80370B"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INGENIERIA EN SEGURIDAD Y SALUD PARA EL TRABAJO</w:t>
      </w: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HAROLD GIOVANNI RIVERA MARQUEZ</w:t>
      </w: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A03688" w:rsidP="00296FC1">
      <w:pPr>
        <w:jc w:val="center"/>
        <w:rPr>
          <w:rFonts w:ascii="Arial" w:hAnsi="Arial" w:cs="Arial"/>
          <w:b/>
          <w:color w:val="000000" w:themeColor="text1"/>
          <w:sz w:val="24"/>
          <w:szCs w:val="24"/>
        </w:rPr>
      </w:pPr>
    </w:p>
    <w:p w:rsidR="00A03688" w:rsidRPr="00672FB7" w:rsidRDefault="00296FC1"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FUNDACIÓN UNIVERSITARIA SAN MATEO</w:t>
      </w:r>
    </w:p>
    <w:p w:rsidR="00A03688" w:rsidRPr="00672FB7" w:rsidRDefault="00296FC1" w:rsidP="00296FC1">
      <w:pPr>
        <w:jc w:val="center"/>
        <w:rPr>
          <w:rFonts w:ascii="Arial" w:hAnsi="Arial" w:cs="Arial"/>
          <w:b/>
          <w:color w:val="000000" w:themeColor="text1"/>
          <w:sz w:val="24"/>
          <w:szCs w:val="24"/>
        </w:rPr>
      </w:pPr>
      <w:r w:rsidRPr="00672FB7">
        <w:rPr>
          <w:rFonts w:ascii="Arial" w:hAnsi="Arial" w:cs="Arial"/>
          <w:b/>
          <w:color w:val="000000" w:themeColor="text1"/>
          <w:sz w:val="24"/>
          <w:szCs w:val="24"/>
        </w:rPr>
        <w:t>BOGOTÁ</w:t>
      </w:r>
    </w:p>
    <w:p w:rsidR="000A78DB" w:rsidRPr="000A78DB" w:rsidRDefault="0080370B" w:rsidP="000A78DB">
      <w:pPr>
        <w:jc w:val="center"/>
        <w:rPr>
          <w:rFonts w:ascii="Arial" w:hAnsi="Arial" w:cs="Arial"/>
          <w:b/>
          <w:color w:val="000000" w:themeColor="text1"/>
          <w:sz w:val="24"/>
          <w:szCs w:val="24"/>
        </w:rPr>
      </w:pPr>
      <w:r w:rsidRPr="00672FB7">
        <w:rPr>
          <w:rFonts w:ascii="Arial" w:hAnsi="Arial" w:cs="Arial"/>
          <w:b/>
          <w:color w:val="000000" w:themeColor="text1"/>
          <w:sz w:val="24"/>
          <w:szCs w:val="24"/>
        </w:rPr>
        <w:t>2019</w:t>
      </w:r>
    </w:p>
    <w:p w:rsidR="00FB0B02" w:rsidRPr="00672FB7" w:rsidRDefault="00FB0B02" w:rsidP="00FB0B02">
      <w:pPr>
        <w:shd w:val="clear" w:color="auto" w:fill="FFFFFF"/>
        <w:spacing w:after="0" w:line="240" w:lineRule="auto"/>
        <w:jc w:val="center"/>
        <w:rPr>
          <w:rFonts w:ascii="Arial" w:eastAsia="Times New Roman" w:hAnsi="Arial" w:cs="Arial"/>
          <w:color w:val="888888"/>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r w:rsidRPr="00672FB7">
        <w:rPr>
          <w:rFonts w:ascii="Arial" w:eastAsia="Times New Roman" w:hAnsi="Arial" w:cs="Arial"/>
          <w:b/>
          <w:bCs/>
          <w:i/>
          <w:iCs/>
          <w:spacing w:val="-3"/>
          <w:sz w:val="24"/>
          <w:szCs w:val="24"/>
          <w:lang w:val="es-ES_tradnl" w:eastAsia="es-CO"/>
        </w:rPr>
        <w:t>¿Qué se puede considerar como una referencia bibliográfica?</w:t>
      </w: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r w:rsidRPr="00672FB7">
        <w:rPr>
          <w:rFonts w:ascii="Arial" w:eastAsia="Times New Roman" w:hAnsi="Arial" w:cs="Arial"/>
          <w:spacing w:val="-3"/>
          <w:sz w:val="24"/>
          <w:szCs w:val="24"/>
          <w:lang w:eastAsia="es-CO"/>
        </w:rPr>
        <w:t>Una referencia bibliográfica hace referencia a los escritos que tienen alguna relación con el proceso de investigación del proyecto de don Pacho y a que su vez, dichos textos pueden contribuir al desarrollo del mismo. </w:t>
      </w: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r w:rsidRPr="00672FB7">
        <w:rPr>
          <w:rFonts w:ascii="Arial" w:eastAsia="Times New Roman" w:hAnsi="Arial" w:cs="Arial"/>
          <w:b/>
          <w:bCs/>
          <w:i/>
          <w:iCs/>
          <w:spacing w:val="-3"/>
          <w:sz w:val="24"/>
          <w:szCs w:val="24"/>
          <w:lang w:val="es-ES_tradnl" w:eastAsia="es-CO"/>
        </w:rPr>
        <w:t>¿Cuál es la estructura para hacer una citación en norma APA?</w:t>
      </w: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r w:rsidRPr="00672FB7">
        <w:rPr>
          <w:rFonts w:ascii="Arial" w:eastAsia="Times New Roman" w:hAnsi="Arial" w:cs="Arial"/>
          <w:spacing w:val="-3"/>
          <w:sz w:val="24"/>
          <w:szCs w:val="24"/>
          <w:lang w:eastAsia="es-CO"/>
        </w:rPr>
        <w:t> </w:t>
      </w:r>
    </w:p>
    <w:p w:rsidR="00FB0B02" w:rsidRPr="00672FB7" w:rsidRDefault="001F019D" w:rsidP="00672FB7">
      <w:pPr>
        <w:shd w:val="clear" w:color="auto" w:fill="FFFFFF"/>
        <w:spacing w:after="0" w:line="240" w:lineRule="auto"/>
        <w:jc w:val="both"/>
        <w:rPr>
          <w:rFonts w:ascii="Arial" w:hAnsi="Arial" w:cs="Arial"/>
          <w:sz w:val="24"/>
          <w:szCs w:val="24"/>
          <w:shd w:val="clear" w:color="auto" w:fill="FFFFFF"/>
        </w:rPr>
      </w:pPr>
      <w:r w:rsidRPr="00672FB7">
        <w:rPr>
          <w:rFonts w:ascii="Arial" w:hAnsi="Arial" w:cs="Arial"/>
          <w:sz w:val="24"/>
          <w:szCs w:val="24"/>
          <w:shd w:val="clear" w:color="auto" w:fill="FFFFFF"/>
        </w:rPr>
        <w:t>La </w:t>
      </w:r>
      <w:r w:rsidRPr="00672FB7">
        <w:rPr>
          <w:rStyle w:val="nfasis"/>
          <w:rFonts w:ascii="Arial" w:hAnsi="Arial" w:cs="Arial"/>
          <w:sz w:val="24"/>
          <w:szCs w:val="24"/>
          <w:shd w:val="clear" w:color="auto" w:fill="FFFFFF"/>
        </w:rPr>
        <w:t>APA</w:t>
      </w:r>
      <w:r w:rsidRPr="00672FB7">
        <w:rPr>
          <w:rFonts w:ascii="Arial" w:hAnsi="Arial" w:cs="Arial"/>
          <w:sz w:val="24"/>
          <w:szCs w:val="24"/>
          <w:shd w:val="clear" w:color="auto" w:fill="FFFFFF"/>
        </w:rPr>
        <w:t> recomienda un estilo fecha-autor para las citas en el cuerpo del texto, las cuales remiten a los lectores a una lista de referencias al final del trabajo. Se introduce la cita (resumida) en el cuerpo del trabajo, entre paréntesis, por medio de una frase señal que incluye el apellido del autor, seguido por la fecha de publicación.</w:t>
      </w:r>
    </w:p>
    <w:p w:rsidR="00753D1B" w:rsidRPr="00672FB7" w:rsidRDefault="00753D1B" w:rsidP="00672FB7">
      <w:pPr>
        <w:shd w:val="clear" w:color="auto" w:fill="FFFFFF"/>
        <w:spacing w:after="0" w:line="240" w:lineRule="auto"/>
        <w:jc w:val="both"/>
        <w:rPr>
          <w:rFonts w:ascii="Arial" w:hAnsi="Arial" w:cs="Arial"/>
          <w:sz w:val="24"/>
          <w:szCs w:val="24"/>
          <w:shd w:val="clear" w:color="auto" w:fill="FFFFFF"/>
        </w:rPr>
      </w:pPr>
    </w:p>
    <w:p w:rsidR="00753D1B" w:rsidRPr="00672FB7" w:rsidRDefault="00753D1B"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r w:rsidRPr="00672FB7">
        <w:rPr>
          <w:rFonts w:ascii="Arial" w:eastAsia="Times New Roman" w:hAnsi="Arial" w:cs="Arial"/>
          <w:b/>
          <w:bCs/>
          <w:i/>
          <w:iCs/>
          <w:spacing w:val="-3"/>
          <w:sz w:val="24"/>
          <w:szCs w:val="24"/>
          <w:lang w:val="es-ES_tradnl" w:eastAsia="es-CO"/>
        </w:rPr>
        <w:t>¿Qué se debe tener en cuenta para elegir una referencia bibliográfica?</w:t>
      </w:r>
    </w:p>
    <w:p w:rsidR="00FB0B02" w:rsidRPr="00672FB7" w:rsidRDefault="00FB0B02"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p>
    <w:p w:rsidR="00FB0B02" w:rsidRPr="000A78DB" w:rsidRDefault="006123E7" w:rsidP="00672FB7">
      <w:pPr>
        <w:shd w:val="clear" w:color="auto" w:fill="FFFFFF"/>
        <w:spacing w:after="0" w:line="240" w:lineRule="auto"/>
        <w:jc w:val="both"/>
        <w:rPr>
          <w:rFonts w:ascii="Arial" w:eastAsia="Times New Roman" w:hAnsi="Arial" w:cs="Arial"/>
          <w:bCs/>
          <w:iCs/>
          <w:spacing w:val="-3"/>
          <w:sz w:val="24"/>
          <w:szCs w:val="24"/>
          <w:lang w:val="es-ES_tradnl" w:eastAsia="es-CO"/>
        </w:rPr>
      </w:pPr>
      <w:r w:rsidRPr="000A78DB">
        <w:rPr>
          <w:rFonts w:ascii="Arial" w:eastAsia="Times New Roman" w:hAnsi="Arial" w:cs="Arial"/>
          <w:bCs/>
          <w:iCs/>
          <w:spacing w:val="-3"/>
          <w:sz w:val="24"/>
          <w:szCs w:val="24"/>
          <w:lang w:val="es-ES_tradnl" w:eastAsia="es-CO"/>
        </w:rPr>
        <w:t xml:space="preserve">Lo </w:t>
      </w:r>
      <w:r w:rsidR="000A78DB" w:rsidRPr="000A78DB">
        <w:rPr>
          <w:rFonts w:ascii="Arial" w:eastAsia="Times New Roman" w:hAnsi="Arial" w:cs="Arial"/>
          <w:bCs/>
          <w:iCs/>
          <w:spacing w:val="-3"/>
          <w:sz w:val="24"/>
          <w:szCs w:val="24"/>
          <w:lang w:val="es-ES_tradnl" w:eastAsia="es-CO"/>
        </w:rPr>
        <w:t>más</w:t>
      </w:r>
      <w:r w:rsidRPr="000A78DB">
        <w:rPr>
          <w:rFonts w:ascii="Arial" w:eastAsia="Times New Roman" w:hAnsi="Arial" w:cs="Arial"/>
          <w:bCs/>
          <w:iCs/>
          <w:spacing w:val="-3"/>
          <w:sz w:val="24"/>
          <w:szCs w:val="24"/>
          <w:lang w:val="es-ES_tradnl" w:eastAsia="es-CO"/>
        </w:rPr>
        <w:t xml:space="preserve"> importante es </w:t>
      </w:r>
      <w:r w:rsidR="000A78DB" w:rsidRPr="000A78DB">
        <w:rPr>
          <w:rFonts w:ascii="Arial" w:eastAsia="Times New Roman" w:hAnsi="Arial" w:cs="Arial"/>
          <w:bCs/>
          <w:iCs/>
          <w:spacing w:val="-3"/>
          <w:sz w:val="24"/>
          <w:szCs w:val="24"/>
          <w:lang w:val="es-ES_tradnl" w:eastAsia="es-CO"/>
        </w:rPr>
        <w:t>identificar</w:t>
      </w:r>
      <w:bookmarkStart w:id="0" w:name="_GoBack"/>
      <w:bookmarkEnd w:id="0"/>
      <w:r w:rsidRPr="000A78DB">
        <w:rPr>
          <w:rFonts w:ascii="Arial" w:eastAsia="Times New Roman" w:hAnsi="Arial" w:cs="Arial"/>
          <w:bCs/>
          <w:iCs/>
          <w:spacing w:val="-3"/>
          <w:sz w:val="24"/>
          <w:szCs w:val="24"/>
          <w:lang w:val="es-ES_tradnl" w:eastAsia="es-CO"/>
        </w:rPr>
        <w:t xml:space="preserve"> la fuente o el medio de donde se va a tomar la referencia para sustraer los datos por ejemplo:</w:t>
      </w: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p>
    <w:p w:rsidR="006123E7" w:rsidRDefault="006123E7" w:rsidP="00672FB7">
      <w:pPr>
        <w:shd w:val="clear" w:color="auto" w:fill="FFFFFF"/>
        <w:spacing w:after="0" w:line="240" w:lineRule="auto"/>
        <w:jc w:val="both"/>
        <w:rPr>
          <w:rFonts w:ascii="Arial" w:eastAsia="Times New Roman" w:hAnsi="Arial" w:cs="Arial"/>
          <w:sz w:val="24"/>
          <w:szCs w:val="24"/>
          <w:lang w:eastAsia="es-CO"/>
        </w:rPr>
      </w:pPr>
      <w:r w:rsidRPr="00672FB7">
        <w:rPr>
          <w:rFonts w:ascii="Arial" w:eastAsia="Times New Roman" w:hAnsi="Arial" w:cs="Arial"/>
          <w:b/>
          <w:bCs/>
          <w:sz w:val="24"/>
          <w:szCs w:val="24"/>
          <w:lang w:eastAsia="es-CO"/>
        </w:rPr>
        <w:t>Libros:</w:t>
      </w:r>
      <w:r w:rsidRPr="006123E7">
        <w:rPr>
          <w:rFonts w:ascii="Arial" w:eastAsia="Times New Roman" w:hAnsi="Arial" w:cs="Arial"/>
          <w:sz w:val="24"/>
          <w:szCs w:val="24"/>
          <w:lang w:eastAsia="es-CO"/>
        </w:rPr>
        <w:t> APELLIDO (S), Nombres. Título del libro. Subtítulo (si lo hay). Edición (se omite la primera) Ciudad de publicación: Editorial, año. Número total de páginas.</w:t>
      </w:r>
    </w:p>
    <w:p w:rsidR="00672FB7" w:rsidRPr="006123E7" w:rsidRDefault="00672FB7" w:rsidP="00672FB7">
      <w:pPr>
        <w:shd w:val="clear" w:color="auto" w:fill="FFFFFF"/>
        <w:spacing w:after="0" w:line="240" w:lineRule="auto"/>
        <w:jc w:val="both"/>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Artículos de Revistas.</w:t>
      </w:r>
      <w:r w:rsidRPr="006123E7">
        <w:rPr>
          <w:rFonts w:ascii="Arial" w:eastAsia="Times New Roman" w:hAnsi="Arial" w:cs="Arial"/>
          <w:sz w:val="24"/>
          <w:szCs w:val="24"/>
          <w:lang w:eastAsia="es-CO"/>
        </w:rPr>
        <w:br/>
        <w:t>APELLIDO (S), Nombre. Título del artículo. “En” nombre de la revista, número, páginas, ciudad: editorial, año.</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Artículos de Periódicos. </w:t>
      </w:r>
      <w:r w:rsidRPr="006123E7">
        <w:rPr>
          <w:rFonts w:ascii="Arial" w:eastAsia="Times New Roman" w:hAnsi="Arial" w:cs="Arial"/>
          <w:sz w:val="24"/>
          <w:szCs w:val="24"/>
          <w:lang w:eastAsia="es-CO"/>
        </w:rPr>
        <w:br/>
        <w:t>APELLIDO (S), Nombre del autor. Título del artículo. “En” nombre del periódico, ciudad (día, mes, año) número de la página, columna (s).</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Capítulos de un libro de obra colectiva. </w:t>
      </w:r>
      <w:r w:rsidRPr="006123E7">
        <w:rPr>
          <w:rFonts w:ascii="Arial" w:eastAsia="Times New Roman" w:hAnsi="Arial" w:cs="Arial"/>
          <w:sz w:val="24"/>
          <w:szCs w:val="24"/>
          <w:lang w:eastAsia="es-CO"/>
        </w:rPr>
        <w:br/>
        <w:t>APELLIDO (S), nombre del autor del capítulo. Título del capítulo. “En” APELLIDO (S), Nombre del autor del compilador. Título de la obra completa. Ciudad: editor, año de publicación. Páginas del capítulo.</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Tesis y otros Trabajos de Grado. </w:t>
      </w:r>
      <w:r w:rsidRPr="006123E7">
        <w:rPr>
          <w:rFonts w:ascii="Arial" w:eastAsia="Times New Roman" w:hAnsi="Arial" w:cs="Arial"/>
          <w:sz w:val="24"/>
          <w:szCs w:val="24"/>
          <w:lang w:eastAsia="es-CO"/>
        </w:rPr>
        <w:br/>
        <w:t>APELLIDO (S), Nombre del autor. Título: subtítulo (si lo tiene). Ciudad, año de presentación, paginación. Designación del trabajo de grado (título académico). Institución. Facultad. Departamento o Área.</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Ponencias en Congresos. </w:t>
      </w:r>
      <w:r w:rsidRPr="006123E7">
        <w:rPr>
          <w:rFonts w:ascii="Arial" w:eastAsia="Times New Roman" w:hAnsi="Arial" w:cs="Arial"/>
          <w:sz w:val="24"/>
          <w:szCs w:val="24"/>
          <w:lang w:eastAsia="es-CO"/>
        </w:rPr>
        <w:br/>
        <w:t>APELLIDO (S), nombre del autor. Título de la ponencia. “En”: congreso o</w:t>
      </w:r>
      <w:r w:rsidR="00672FB7">
        <w:rPr>
          <w:rFonts w:ascii="Arial" w:eastAsia="Times New Roman" w:hAnsi="Arial" w:cs="Arial"/>
          <w:sz w:val="24"/>
          <w:szCs w:val="24"/>
          <w:lang w:eastAsia="es-CO"/>
        </w:rPr>
        <w:t xml:space="preserve"> </w:t>
      </w:r>
      <w:r w:rsidRPr="006123E7">
        <w:rPr>
          <w:rFonts w:ascii="Arial" w:eastAsia="Times New Roman" w:hAnsi="Arial" w:cs="Arial"/>
          <w:sz w:val="24"/>
          <w:szCs w:val="24"/>
          <w:lang w:eastAsia="es-CO"/>
        </w:rPr>
        <w:t xml:space="preserve">seminario. (Número de la conferencia: año de realización: ciudad donde se </w:t>
      </w:r>
      <w:r w:rsidRPr="006123E7">
        <w:rPr>
          <w:rFonts w:ascii="Arial" w:eastAsia="Times New Roman" w:hAnsi="Arial" w:cs="Arial"/>
          <w:sz w:val="24"/>
          <w:szCs w:val="24"/>
          <w:lang w:eastAsia="es-CO"/>
        </w:rPr>
        <w:lastRenderedPageBreak/>
        <w:t>realiza). Título que generalmente se identifica con memorias o actas. Ciudad de publicación: Editor. Año de publicación de las memorias. Páginas.</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Default="006123E7" w:rsidP="00672FB7">
      <w:pPr>
        <w:shd w:val="clear" w:color="auto" w:fill="FFFFFF"/>
        <w:spacing w:after="0" w:line="240" w:lineRule="auto"/>
        <w:rPr>
          <w:rFonts w:ascii="Arial" w:eastAsia="Times New Roman" w:hAnsi="Arial" w:cs="Arial"/>
          <w:sz w:val="24"/>
          <w:szCs w:val="24"/>
          <w:lang w:eastAsia="es-CO"/>
        </w:rPr>
      </w:pPr>
      <w:r w:rsidRPr="00672FB7">
        <w:rPr>
          <w:rFonts w:ascii="Arial" w:eastAsia="Times New Roman" w:hAnsi="Arial" w:cs="Arial"/>
          <w:b/>
          <w:bCs/>
          <w:sz w:val="24"/>
          <w:szCs w:val="24"/>
          <w:lang w:eastAsia="es-CO"/>
        </w:rPr>
        <w:t>Tomado de Internet.</w:t>
      </w:r>
      <w:r w:rsidRPr="006123E7">
        <w:rPr>
          <w:rFonts w:ascii="Arial" w:eastAsia="Times New Roman" w:hAnsi="Arial" w:cs="Arial"/>
          <w:sz w:val="24"/>
          <w:szCs w:val="24"/>
          <w:lang w:eastAsia="es-CO"/>
        </w:rPr>
        <w:t> </w:t>
      </w:r>
      <w:r w:rsidRPr="006123E7">
        <w:rPr>
          <w:rFonts w:ascii="Arial" w:eastAsia="Times New Roman" w:hAnsi="Arial" w:cs="Arial"/>
          <w:sz w:val="24"/>
          <w:szCs w:val="24"/>
          <w:lang w:eastAsia="es-CO"/>
        </w:rPr>
        <w:br/>
        <w:t>Se debe brindar toda la información que haga posible llegar fácilmente al documento referenciado en el texto escrito. A continuación se referencia los datos obligatorios que debe llevar la bibliografía:</w:t>
      </w:r>
    </w:p>
    <w:p w:rsidR="00672FB7" w:rsidRPr="006123E7" w:rsidRDefault="00672FB7" w:rsidP="00672FB7">
      <w:pPr>
        <w:shd w:val="clear" w:color="auto" w:fill="FFFFFF"/>
        <w:spacing w:after="0" w:line="240" w:lineRule="auto"/>
        <w:rPr>
          <w:rFonts w:ascii="Arial" w:eastAsia="Times New Roman" w:hAnsi="Arial" w:cs="Arial"/>
          <w:sz w:val="24"/>
          <w:szCs w:val="24"/>
          <w:lang w:eastAsia="es-CO"/>
        </w:rPr>
      </w:pP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Responsabilidad del documento principal.</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Título.</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Tipo de medio electrónico.</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Edición. Lugar de publicación.</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Fecha de actualización/revisión.</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Fecha de la cita (opcional).</w:t>
      </w:r>
    </w:p>
    <w:p w:rsidR="006123E7" w:rsidRPr="006123E7" w:rsidRDefault="006123E7" w:rsidP="00672FB7">
      <w:pPr>
        <w:numPr>
          <w:ilvl w:val="0"/>
          <w:numId w:val="6"/>
        </w:numPr>
        <w:shd w:val="clear" w:color="auto" w:fill="FFFFFF"/>
        <w:spacing w:after="0" w:line="240" w:lineRule="auto"/>
        <w:ind w:left="300"/>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Disponibilidad y acceso</w:t>
      </w: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p>
    <w:p w:rsidR="006123E7" w:rsidRPr="006123E7" w:rsidRDefault="006123E7" w:rsidP="00672FB7">
      <w:pPr>
        <w:shd w:val="clear" w:color="auto" w:fill="FFFFFF"/>
        <w:spacing w:after="0" w:line="240" w:lineRule="auto"/>
        <w:jc w:val="both"/>
        <w:rPr>
          <w:rFonts w:ascii="Arial" w:eastAsia="Times New Roman" w:hAnsi="Arial" w:cs="Arial"/>
          <w:sz w:val="24"/>
          <w:szCs w:val="24"/>
          <w:lang w:eastAsia="es-CO"/>
        </w:rPr>
      </w:pPr>
      <w:r w:rsidRPr="00672FB7">
        <w:rPr>
          <w:rFonts w:ascii="Arial" w:eastAsia="Times New Roman" w:hAnsi="Arial" w:cs="Arial"/>
          <w:b/>
          <w:bCs/>
          <w:sz w:val="24"/>
          <w:szCs w:val="24"/>
          <w:lang w:eastAsia="es-CO"/>
        </w:rPr>
        <w:t>Principios para citar</w:t>
      </w:r>
    </w:p>
    <w:p w:rsidR="006123E7" w:rsidRPr="006123E7" w:rsidRDefault="006123E7" w:rsidP="00672FB7">
      <w:pPr>
        <w:shd w:val="clear" w:color="auto" w:fill="FFFFFF"/>
        <w:spacing w:after="0" w:line="240" w:lineRule="auto"/>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La </w:t>
      </w:r>
      <w:r w:rsidRPr="00672FB7">
        <w:rPr>
          <w:rFonts w:ascii="Arial" w:eastAsia="Times New Roman" w:hAnsi="Arial" w:cs="Arial"/>
          <w:i/>
          <w:iCs/>
          <w:sz w:val="24"/>
          <w:szCs w:val="24"/>
          <w:lang w:eastAsia="es-CO"/>
        </w:rPr>
        <w:t>APA</w:t>
      </w:r>
      <w:r w:rsidRPr="006123E7">
        <w:rPr>
          <w:rFonts w:ascii="Arial" w:eastAsia="Times New Roman" w:hAnsi="Arial" w:cs="Arial"/>
          <w:sz w:val="24"/>
          <w:szCs w:val="24"/>
          <w:lang w:eastAsia="es-CO"/>
        </w:rPr>
        <w:t> recomienda un estilo fecha-autor para las citas en el cuerpo del texto, las cuales remiten a los lectores a una lista de referencias al final del trabajo. Se introduce la cita (resumida) en el cuerpo del trabajo, entre paréntesis, por medio de una frase señal que incluye el apellido del autor, seguido por la fecha de publicación.</w:t>
      </w: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eastAsia="es-CO"/>
        </w:rPr>
      </w:pP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eastAsia="es-CO"/>
        </w:rPr>
      </w:pPr>
      <w:r w:rsidRPr="00672FB7">
        <w:rPr>
          <w:rFonts w:ascii="Arial" w:eastAsia="Times New Roman" w:hAnsi="Arial" w:cs="Arial"/>
          <w:b/>
          <w:bCs/>
          <w:i/>
          <w:iCs/>
          <w:spacing w:val="-3"/>
          <w:sz w:val="24"/>
          <w:szCs w:val="24"/>
          <w:lang w:eastAsia="es-CO"/>
        </w:rPr>
        <w:t>Referencias  completas</w:t>
      </w: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eastAsia="es-CO"/>
        </w:rPr>
      </w:pPr>
    </w:p>
    <w:p w:rsidR="006123E7" w:rsidRPr="006123E7" w:rsidRDefault="006123E7" w:rsidP="00672FB7">
      <w:pPr>
        <w:shd w:val="clear" w:color="auto" w:fill="FFFFFF"/>
        <w:spacing w:after="0" w:line="240" w:lineRule="auto"/>
        <w:jc w:val="both"/>
        <w:rPr>
          <w:rFonts w:ascii="Arial" w:eastAsia="Times New Roman" w:hAnsi="Arial" w:cs="Arial"/>
          <w:sz w:val="24"/>
          <w:szCs w:val="24"/>
          <w:lang w:eastAsia="es-CO"/>
        </w:rPr>
      </w:pPr>
      <w:r w:rsidRPr="006123E7">
        <w:rPr>
          <w:rFonts w:ascii="Arial" w:eastAsia="Times New Roman" w:hAnsi="Arial" w:cs="Arial"/>
          <w:sz w:val="24"/>
          <w:szCs w:val="24"/>
          <w:lang w:eastAsia="es-CO"/>
        </w:rPr>
        <w:t>Se anota un punto después del paréntesis, el título se escribe en cursivas y, si la obra es en lengua española, las palabras del título se escriben con minúscula, salvo por supuesto la primera palabra y los nombres propios; en el caso de las obras en inglés, los sustantivos, los verbos y los adjetivos se escriben con mayúscula inicial.</w:t>
      </w:r>
    </w:p>
    <w:p w:rsidR="006123E7" w:rsidRPr="00672FB7" w:rsidRDefault="006123E7" w:rsidP="00672FB7">
      <w:pPr>
        <w:shd w:val="clear" w:color="auto" w:fill="FFFFFF"/>
        <w:spacing w:after="0" w:line="240" w:lineRule="auto"/>
        <w:jc w:val="both"/>
        <w:rPr>
          <w:rFonts w:ascii="Arial" w:eastAsia="Times New Roman" w:hAnsi="Arial" w:cs="Arial"/>
          <w:b/>
          <w:bCs/>
          <w:i/>
          <w:iCs/>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p>
    <w:p w:rsidR="00FB0B02" w:rsidRPr="00672FB7" w:rsidRDefault="00FB0B02" w:rsidP="00672FB7">
      <w:pPr>
        <w:shd w:val="clear" w:color="auto" w:fill="FFFFFF"/>
        <w:spacing w:after="0" w:line="240" w:lineRule="auto"/>
        <w:jc w:val="both"/>
        <w:rPr>
          <w:rFonts w:ascii="Arial" w:eastAsia="Times New Roman" w:hAnsi="Arial" w:cs="Arial"/>
          <w:spacing w:val="-3"/>
          <w:sz w:val="24"/>
          <w:szCs w:val="24"/>
          <w:lang w:eastAsia="es-CO"/>
        </w:rPr>
      </w:pPr>
      <w:r w:rsidRPr="00672FB7">
        <w:rPr>
          <w:rFonts w:ascii="Arial" w:eastAsia="Times New Roman" w:hAnsi="Arial" w:cs="Arial"/>
          <w:spacing w:val="-3"/>
          <w:sz w:val="24"/>
          <w:szCs w:val="24"/>
          <w:lang w:eastAsia="es-CO"/>
        </w:rPr>
        <w:t> </w:t>
      </w:r>
    </w:p>
    <w:p w:rsidR="00FB0B02" w:rsidRPr="00672FB7" w:rsidRDefault="00FB0B02"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r w:rsidRPr="00672FB7">
        <w:rPr>
          <w:rFonts w:ascii="Arial" w:eastAsia="Times New Roman" w:hAnsi="Arial" w:cs="Arial"/>
          <w:b/>
          <w:bCs/>
          <w:i/>
          <w:iCs/>
          <w:spacing w:val="-3"/>
          <w:sz w:val="24"/>
          <w:szCs w:val="24"/>
          <w:lang w:val="es-ES_tradnl" w:eastAsia="es-CO"/>
        </w:rPr>
        <w:t>¿Qué herramientas de gestión existen para la administración de referencias bibliográficas?</w:t>
      </w:r>
    </w:p>
    <w:p w:rsidR="00686F70" w:rsidRPr="00672FB7" w:rsidRDefault="00686F70" w:rsidP="00672FB7">
      <w:pPr>
        <w:shd w:val="clear" w:color="auto" w:fill="FFFFFF"/>
        <w:spacing w:after="0" w:line="240" w:lineRule="auto"/>
        <w:jc w:val="both"/>
        <w:rPr>
          <w:rFonts w:ascii="Arial" w:eastAsia="Times New Roman" w:hAnsi="Arial" w:cs="Arial"/>
          <w:b/>
          <w:bCs/>
          <w:i/>
          <w:iCs/>
          <w:spacing w:val="-3"/>
          <w:sz w:val="24"/>
          <w:szCs w:val="24"/>
          <w:lang w:val="es-ES_tradnl" w:eastAsia="es-CO"/>
        </w:rPr>
      </w:pPr>
    </w:p>
    <w:p w:rsidR="00686F70" w:rsidRPr="00686F70" w:rsidRDefault="00686F70" w:rsidP="00672FB7">
      <w:pPr>
        <w:shd w:val="clear" w:color="auto" w:fill="FFFFFF"/>
        <w:spacing w:after="150" w:line="240" w:lineRule="auto"/>
        <w:jc w:val="both"/>
        <w:rPr>
          <w:rFonts w:ascii="Arial" w:eastAsia="Times New Roman" w:hAnsi="Arial" w:cs="Arial"/>
          <w:spacing w:val="6"/>
          <w:sz w:val="24"/>
          <w:szCs w:val="24"/>
          <w:lang w:eastAsia="es-CO"/>
        </w:rPr>
      </w:pPr>
      <w:r w:rsidRPr="00686F70">
        <w:rPr>
          <w:rFonts w:ascii="Arial" w:eastAsia="Times New Roman" w:hAnsi="Arial" w:cs="Arial"/>
          <w:spacing w:val="6"/>
          <w:sz w:val="24"/>
          <w:szCs w:val="24"/>
          <w:lang w:eastAsia="es-CO"/>
        </w:rPr>
        <w:t>Los administradores o gestores bibliográficos son recursos que permiten:</w:t>
      </w:r>
    </w:p>
    <w:p w:rsidR="00686F70" w:rsidRPr="00686F70" w:rsidRDefault="00686F70" w:rsidP="00672FB7">
      <w:pPr>
        <w:numPr>
          <w:ilvl w:val="0"/>
          <w:numId w:val="7"/>
        </w:numPr>
        <w:shd w:val="clear" w:color="auto" w:fill="FFFFFF"/>
        <w:spacing w:before="100" w:beforeAutospacing="1" w:after="100" w:afterAutospacing="1" w:line="240" w:lineRule="auto"/>
        <w:jc w:val="both"/>
        <w:rPr>
          <w:rFonts w:ascii="Arial" w:eastAsia="Times New Roman" w:hAnsi="Arial" w:cs="Arial"/>
          <w:spacing w:val="6"/>
          <w:sz w:val="24"/>
          <w:szCs w:val="24"/>
          <w:lang w:eastAsia="es-CO"/>
        </w:rPr>
      </w:pPr>
      <w:r w:rsidRPr="00686F70">
        <w:rPr>
          <w:rFonts w:ascii="Arial" w:eastAsia="Times New Roman" w:hAnsi="Arial" w:cs="Arial"/>
          <w:spacing w:val="6"/>
          <w:sz w:val="24"/>
          <w:szCs w:val="24"/>
          <w:lang w:eastAsia="es-CO"/>
        </w:rPr>
        <w:t>Crear, administrar, organizar, compartir una base de datos con las referencias bibliográficas de su interés.</w:t>
      </w:r>
    </w:p>
    <w:p w:rsidR="00686F70" w:rsidRPr="00686F70" w:rsidRDefault="00686F70" w:rsidP="00672FB7">
      <w:pPr>
        <w:numPr>
          <w:ilvl w:val="0"/>
          <w:numId w:val="7"/>
        </w:numPr>
        <w:shd w:val="clear" w:color="auto" w:fill="FFFFFF"/>
        <w:spacing w:before="100" w:beforeAutospacing="1" w:after="100" w:afterAutospacing="1" w:line="240" w:lineRule="auto"/>
        <w:jc w:val="both"/>
        <w:rPr>
          <w:rFonts w:ascii="Arial" w:eastAsia="Times New Roman" w:hAnsi="Arial" w:cs="Arial"/>
          <w:spacing w:val="6"/>
          <w:sz w:val="24"/>
          <w:szCs w:val="24"/>
          <w:lang w:eastAsia="es-CO"/>
        </w:rPr>
      </w:pPr>
      <w:r w:rsidRPr="00686F70">
        <w:rPr>
          <w:rFonts w:ascii="Arial" w:eastAsia="Times New Roman" w:hAnsi="Arial" w:cs="Arial"/>
          <w:spacing w:val="6"/>
          <w:sz w:val="24"/>
          <w:szCs w:val="24"/>
          <w:lang w:eastAsia="es-CO"/>
        </w:rPr>
        <w:t xml:space="preserve">Reunir, organizar y compartir referencias bibliográficas con otros investigadores y estar al tanto de </w:t>
      </w:r>
      <w:proofErr w:type="gramStart"/>
      <w:r w:rsidRPr="00686F70">
        <w:rPr>
          <w:rFonts w:ascii="Arial" w:eastAsia="Times New Roman" w:hAnsi="Arial" w:cs="Arial"/>
          <w:spacing w:val="6"/>
          <w:sz w:val="24"/>
          <w:szCs w:val="24"/>
          <w:lang w:eastAsia="es-CO"/>
        </w:rPr>
        <w:t>la últimas tendencias</w:t>
      </w:r>
      <w:proofErr w:type="gramEnd"/>
      <w:r w:rsidRPr="00686F70">
        <w:rPr>
          <w:rFonts w:ascii="Arial" w:eastAsia="Times New Roman" w:hAnsi="Arial" w:cs="Arial"/>
          <w:spacing w:val="6"/>
          <w:sz w:val="24"/>
          <w:szCs w:val="24"/>
          <w:lang w:eastAsia="es-CO"/>
        </w:rPr>
        <w:t xml:space="preserve"> en su área a nivel mundial.</w:t>
      </w:r>
    </w:p>
    <w:p w:rsidR="00686F70" w:rsidRPr="00686F70" w:rsidRDefault="00686F70" w:rsidP="00672FB7">
      <w:pPr>
        <w:numPr>
          <w:ilvl w:val="0"/>
          <w:numId w:val="7"/>
        </w:numPr>
        <w:shd w:val="clear" w:color="auto" w:fill="FFFFFF"/>
        <w:spacing w:before="100" w:beforeAutospacing="1" w:after="100" w:afterAutospacing="1" w:line="240" w:lineRule="auto"/>
        <w:jc w:val="both"/>
        <w:rPr>
          <w:rFonts w:ascii="Arial" w:eastAsia="Times New Roman" w:hAnsi="Arial" w:cs="Arial"/>
          <w:spacing w:val="6"/>
          <w:sz w:val="24"/>
          <w:szCs w:val="24"/>
          <w:lang w:eastAsia="es-CO"/>
        </w:rPr>
      </w:pPr>
      <w:r w:rsidRPr="00686F70">
        <w:rPr>
          <w:rFonts w:ascii="Arial" w:eastAsia="Times New Roman" w:hAnsi="Arial" w:cs="Arial"/>
          <w:spacing w:val="6"/>
          <w:sz w:val="24"/>
          <w:szCs w:val="24"/>
          <w:lang w:eastAsia="es-CO"/>
        </w:rPr>
        <w:t>Elaborar la bibliografía de su investigación en forma automatizada, bajo diferentes normas de citación.</w:t>
      </w:r>
    </w:p>
    <w:p w:rsidR="00686F70" w:rsidRPr="00672FB7" w:rsidRDefault="00686F70"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lastRenderedPageBreak/>
        <w:t>Zotero</w:t>
      </w:r>
      <w:proofErr w:type="spellEnd"/>
      <w:r w:rsidRPr="00672FB7">
        <w:rPr>
          <w:rFonts w:ascii="Arial" w:eastAsia="Times New Roman" w:hAnsi="Arial" w:cs="Arial"/>
          <w:sz w:val="24"/>
          <w:szCs w:val="24"/>
          <w:lang w:eastAsia="es-CO"/>
        </w:rPr>
        <w:t> es una herramienta de código abierto que ayuda a recopilar, organizar, analizar la investigación y compartir de múltiples maneras. Tiene la capacidad de almacenar el autor, el título, los campos de publicación y exportar toda esa información como referencias formateadas. Organiza las referencias, las etiqueta y permite búsquedas avanzadas. Interactúa perfectamente con los recursos en línea: detecta si estás viendo un libro, un artículo u otro objeto web. Es capaz de extraer y guardar automáticamente las referencias bibliográficas completas.</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BibMe</w:t>
      </w:r>
      <w:proofErr w:type="spellEnd"/>
      <w:r w:rsidRPr="00672FB7">
        <w:rPr>
          <w:rFonts w:ascii="Arial" w:eastAsia="Times New Roman" w:hAnsi="Arial" w:cs="Arial"/>
          <w:sz w:val="24"/>
          <w:szCs w:val="24"/>
          <w:lang w:eastAsia="es-CO"/>
        </w:rPr>
        <w:t> es un gestor de referencias bibliográficas automático que soporta el formato MLA, APA y Chicago. Otros estilos están alimentados por el </w:t>
      </w:r>
      <w:proofErr w:type="spellStart"/>
      <w:r w:rsidRPr="00672FB7">
        <w:rPr>
          <w:rFonts w:ascii="Arial" w:eastAsia="Times New Roman" w:hAnsi="Arial" w:cs="Arial"/>
          <w:i/>
          <w:iCs/>
          <w:sz w:val="24"/>
          <w:szCs w:val="24"/>
          <w:lang w:eastAsia="es-CO"/>
        </w:rPr>
        <w:t>Citation</w:t>
      </w:r>
      <w:proofErr w:type="spellEnd"/>
      <w:r w:rsidRPr="00672FB7">
        <w:rPr>
          <w:rFonts w:ascii="Arial" w:eastAsia="Times New Roman" w:hAnsi="Arial" w:cs="Arial"/>
          <w:i/>
          <w:iCs/>
          <w:sz w:val="24"/>
          <w:szCs w:val="24"/>
          <w:lang w:eastAsia="es-CO"/>
        </w:rPr>
        <w:t xml:space="preserve"> Style </w:t>
      </w:r>
      <w:proofErr w:type="spellStart"/>
      <w:r w:rsidRPr="00672FB7">
        <w:rPr>
          <w:rFonts w:ascii="Arial" w:eastAsia="Times New Roman" w:hAnsi="Arial" w:cs="Arial"/>
          <w:i/>
          <w:iCs/>
          <w:sz w:val="24"/>
          <w:szCs w:val="24"/>
          <w:lang w:eastAsia="es-CO"/>
        </w:rPr>
        <w:t>Language</w:t>
      </w:r>
      <w:proofErr w:type="spellEnd"/>
      <w:r w:rsidRPr="00672FB7">
        <w:rPr>
          <w:rFonts w:ascii="Arial" w:eastAsia="Times New Roman" w:hAnsi="Arial" w:cs="Arial"/>
          <w:sz w:val="24"/>
          <w:szCs w:val="24"/>
          <w:lang w:eastAsia="es-CO"/>
        </w:rPr>
        <w:t>, bajo una licencia CC-BY-SA. </w:t>
      </w:r>
      <w:proofErr w:type="spellStart"/>
      <w:r w:rsidRPr="00672FB7">
        <w:rPr>
          <w:rFonts w:ascii="Arial" w:eastAsia="Times New Roman" w:hAnsi="Arial" w:cs="Arial"/>
          <w:b/>
          <w:bCs/>
          <w:sz w:val="24"/>
          <w:szCs w:val="24"/>
          <w:lang w:eastAsia="es-CO"/>
        </w:rPr>
        <w:t>BibMe</w:t>
      </w:r>
      <w:r w:rsidRPr="00672FB7">
        <w:rPr>
          <w:rFonts w:ascii="Arial" w:eastAsia="Times New Roman" w:hAnsi="Arial" w:cs="Arial"/>
          <w:sz w:val="24"/>
          <w:szCs w:val="24"/>
          <w:lang w:eastAsia="es-CO"/>
        </w:rPr>
        <w:t>aprovecha</w:t>
      </w:r>
      <w:proofErr w:type="spellEnd"/>
      <w:r w:rsidRPr="00672FB7">
        <w:rPr>
          <w:rFonts w:ascii="Arial" w:eastAsia="Times New Roman" w:hAnsi="Arial" w:cs="Arial"/>
          <w:sz w:val="24"/>
          <w:szCs w:val="24"/>
          <w:lang w:eastAsia="es-CO"/>
        </w:rPr>
        <w:t xml:space="preserve"> las bases de datos externas para llenar rápidamente la información de referencia. </w:t>
      </w:r>
      <w:proofErr w:type="spellStart"/>
      <w:r w:rsidRPr="00672FB7">
        <w:rPr>
          <w:rFonts w:ascii="Arial" w:eastAsia="Times New Roman" w:hAnsi="Arial" w:cs="Arial"/>
          <w:b/>
          <w:bCs/>
          <w:sz w:val="24"/>
          <w:szCs w:val="24"/>
          <w:lang w:eastAsia="es-CO"/>
        </w:rPr>
        <w:t>BibMe</w:t>
      </w:r>
      <w:proofErr w:type="spellEnd"/>
      <w:r w:rsidRPr="00672FB7">
        <w:rPr>
          <w:rFonts w:ascii="Arial" w:eastAsia="Times New Roman" w:hAnsi="Arial" w:cs="Arial"/>
          <w:sz w:val="24"/>
          <w:szCs w:val="24"/>
          <w:lang w:eastAsia="es-CO"/>
        </w:rPr>
        <w:t> da formato a la información de la cita y compila la bibliografía de acuerdo con las directrices de los manuales de estilo.</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EasyBib</w:t>
      </w:r>
      <w:proofErr w:type="spellEnd"/>
      <w:r w:rsidRPr="00672FB7">
        <w:rPr>
          <w:rFonts w:ascii="Arial" w:eastAsia="Times New Roman" w:hAnsi="Arial" w:cs="Arial"/>
          <w:sz w:val="24"/>
          <w:szCs w:val="24"/>
          <w:lang w:eastAsia="es-CO"/>
        </w:rPr>
        <w:t> es una plataforma intuitiva de información de alfabetización que proporciona herramientas de citación, toma de notas y de investigación. Es una herramienta rápida, precisa y completa que ayuda a profesores y estudiantes a ser eficaces y organizados.</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CiteUlike</w:t>
      </w:r>
      <w:proofErr w:type="spellEnd"/>
      <w:r w:rsidRPr="00672FB7">
        <w:rPr>
          <w:rFonts w:ascii="Arial" w:eastAsia="Times New Roman" w:hAnsi="Arial" w:cs="Arial"/>
          <w:sz w:val="24"/>
          <w:szCs w:val="24"/>
          <w:lang w:eastAsia="es-CO"/>
        </w:rPr>
        <w:t> es un servicio web gratuito que ayuda a almacenar, organizar y compartir trabajos académicos que estás leyendo. Cuando veas un documento en la web que te interese, puedes añadirlo a tu biblioteca personal con un simple clic. </w:t>
      </w:r>
      <w:proofErr w:type="spellStart"/>
      <w:r w:rsidRPr="00672FB7">
        <w:rPr>
          <w:rFonts w:ascii="Arial" w:eastAsia="Times New Roman" w:hAnsi="Arial" w:cs="Arial"/>
          <w:b/>
          <w:bCs/>
          <w:sz w:val="24"/>
          <w:szCs w:val="24"/>
          <w:lang w:eastAsia="es-CO"/>
        </w:rPr>
        <w:t>CiteULike</w:t>
      </w:r>
      <w:proofErr w:type="spellEnd"/>
      <w:r w:rsidRPr="00672FB7">
        <w:rPr>
          <w:rFonts w:ascii="Arial" w:eastAsia="Times New Roman" w:hAnsi="Arial" w:cs="Arial"/>
          <w:sz w:val="24"/>
          <w:szCs w:val="24"/>
          <w:lang w:eastAsia="es-CO"/>
        </w:rPr>
        <w:t> extrae automáticamente los detalles de citación, así que no tienes la necesidad de escribirlos tú mismo.</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Mendeley</w:t>
      </w:r>
      <w:proofErr w:type="spellEnd"/>
      <w:r w:rsidRPr="00672FB7">
        <w:rPr>
          <w:rFonts w:ascii="Arial" w:eastAsia="Times New Roman" w:hAnsi="Arial" w:cs="Arial"/>
          <w:sz w:val="24"/>
          <w:szCs w:val="24"/>
          <w:lang w:eastAsia="es-CO"/>
        </w:rPr>
        <w:t> es un gestor de referencias bibliográficas y una red social académica, al permitir compartir dichas referencias con tus contactos. Con </w:t>
      </w:r>
      <w:proofErr w:type="spellStart"/>
      <w:r w:rsidRPr="00672FB7">
        <w:rPr>
          <w:rFonts w:ascii="Arial" w:eastAsia="Times New Roman" w:hAnsi="Arial" w:cs="Arial"/>
          <w:b/>
          <w:bCs/>
          <w:sz w:val="24"/>
          <w:szCs w:val="24"/>
          <w:lang w:eastAsia="es-CO"/>
        </w:rPr>
        <w:t>Mendeley</w:t>
      </w:r>
      <w:proofErr w:type="spellEnd"/>
      <w:r w:rsidRPr="00672FB7">
        <w:rPr>
          <w:rFonts w:ascii="Arial" w:eastAsia="Times New Roman" w:hAnsi="Arial" w:cs="Arial"/>
          <w:sz w:val="24"/>
          <w:szCs w:val="24"/>
          <w:lang w:eastAsia="es-CO"/>
        </w:rPr>
        <w:t> podrás crear tu propia biblioteca de búsquedas, citar a medida que vas escribiendo y leer y anotar en tus archivos .</w:t>
      </w:r>
      <w:proofErr w:type="spellStart"/>
      <w:r w:rsidRPr="00672FB7">
        <w:rPr>
          <w:rFonts w:ascii="Arial" w:eastAsia="Times New Roman" w:hAnsi="Arial" w:cs="Arial"/>
          <w:sz w:val="24"/>
          <w:szCs w:val="24"/>
          <w:lang w:eastAsia="es-CO"/>
        </w:rPr>
        <w:t>pdf</w:t>
      </w:r>
      <w:proofErr w:type="spellEnd"/>
      <w:r w:rsidRPr="00672FB7">
        <w:rPr>
          <w:rFonts w:ascii="Arial" w:eastAsia="Times New Roman" w:hAnsi="Arial" w:cs="Arial"/>
          <w:sz w:val="24"/>
          <w:szCs w:val="24"/>
          <w:lang w:eastAsia="es-CO"/>
        </w:rPr>
        <w:t>  desde cualquier dispositivo.</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RefWorks</w:t>
      </w:r>
      <w:proofErr w:type="spellEnd"/>
      <w:r w:rsidRPr="00672FB7">
        <w:rPr>
          <w:rFonts w:ascii="Arial" w:eastAsia="Times New Roman" w:hAnsi="Arial" w:cs="Arial"/>
          <w:sz w:val="24"/>
          <w:szCs w:val="24"/>
          <w:lang w:eastAsia="es-CO"/>
        </w:rPr>
        <w:t> es un gestor de referencias bibliográficas en línea que ayuda tanto a investigadores como a bibliotecarios a hacer más. Combina un potente administrador de citas que incluye la importación de bases de datos, herramientas de captura web y miles de estilos de citas flexibles, además de gestión de texto completo, colaboración entre usuarios…</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EndNote</w:t>
      </w:r>
      <w:proofErr w:type="spellEnd"/>
      <w:r w:rsidRPr="00672FB7">
        <w:rPr>
          <w:rFonts w:ascii="Arial" w:eastAsia="Times New Roman" w:hAnsi="Arial" w:cs="Arial"/>
          <w:sz w:val="24"/>
          <w:szCs w:val="24"/>
          <w:lang w:eastAsia="es-CO"/>
        </w:rPr>
        <w:t> es un gestor de referencias bibliográficas que hace que sea fácil gestionar, crear y compartir la investigación. Con él se puede buscar información en bases de datos, recuperar registros, gestionarlos, exportarlos en múltiples formatos, elaborar bibliografías de forma automática…</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t>Citation</w:t>
      </w:r>
      <w:proofErr w:type="spellEnd"/>
      <w:r w:rsidRPr="00672FB7">
        <w:rPr>
          <w:rFonts w:ascii="Arial" w:eastAsia="Times New Roman" w:hAnsi="Arial" w:cs="Arial"/>
          <w:b/>
          <w:bCs/>
          <w:sz w:val="24"/>
          <w:szCs w:val="24"/>
          <w:lang w:eastAsia="es-CO"/>
        </w:rPr>
        <w:t xml:space="preserve"> Machine</w:t>
      </w:r>
      <w:r w:rsidRPr="00672FB7">
        <w:rPr>
          <w:rFonts w:ascii="Arial" w:eastAsia="Times New Roman" w:hAnsi="Arial" w:cs="Arial"/>
          <w:sz w:val="24"/>
          <w:szCs w:val="24"/>
          <w:lang w:eastAsia="es-CO"/>
        </w:rPr>
        <w:t xml:space="preserve"> ayuda tanto a investigadores como a estudiantes a citar sus fuentes de información. Genera automáticamente las citas en MLA, APA, Chicago, </w:t>
      </w:r>
      <w:proofErr w:type="spellStart"/>
      <w:r w:rsidRPr="00672FB7">
        <w:rPr>
          <w:rFonts w:ascii="Arial" w:eastAsia="Times New Roman" w:hAnsi="Arial" w:cs="Arial"/>
          <w:sz w:val="24"/>
          <w:szCs w:val="24"/>
          <w:lang w:eastAsia="es-CO"/>
        </w:rPr>
        <w:t>Turabian</w:t>
      </w:r>
      <w:proofErr w:type="spellEnd"/>
      <w:r w:rsidRPr="00672FB7">
        <w:rPr>
          <w:rFonts w:ascii="Arial" w:eastAsia="Times New Roman" w:hAnsi="Arial" w:cs="Arial"/>
          <w:sz w:val="24"/>
          <w:szCs w:val="24"/>
          <w:lang w:eastAsia="es-CO"/>
        </w:rPr>
        <w:t xml:space="preserve"> y miles más.</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proofErr w:type="spellStart"/>
      <w:r w:rsidRPr="00672FB7">
        <w:rPr>
          <w:rFonts w:ascii="Arial" w:eastAsia="Times New Roman" w:hAnsi="Arial" w:cs="Arial"/>
          <w:b/>
          <w:bCs/>
          <w:sz w:val="24"/>
          <w:szCs w:val="24"/>
          <w:lang w:eastAsia="es-CO"/>
        </w:rPr>
        <w:lastRenderedPageBreak/>
        <w:t>BibTex</w:t>
      </w:r>
      <w:proofErr w:type="spellEnd"/>
      <w:r w:rsidRPr="00672FB7">
        <w:rPr>
          <w:rFonts w:ascii="Arial" w:eastAsia="Times New Roman" w:hAnsi="Arial" w:cs="Arial"/>
          <w:sz w:val="24"/>
          <w:szCs w:val="24"/>
          <w:lang w:eastAsia="es-CO"/>
        </w:rPr>
        <w:t xml:space="preserve"> es una herramienta y formato de archivo que se utiliza para describir y procesar listar de referencias, sobre todo en relación con documentos </w:t>
      </w:r>
      <w:proofErr w:type="spellStart"/>
      <w:r w:rsidRPr="00672FB7">
        <w:rPr>
          <w:rFonts w:ascii="Arial" w:eastAsia="Times New Roman" w:hAnsi="Arial" w:cs="Arial"/>
          <w:sz w:val="24"/>
          <w:szCs w:val="24"/>
          <w:lang w:eastAsia="es-CO"/>
        </w:rPr>
        <w:t>LaTeX</w:t>
      </w:r>
      <w:proofErr w:type="spellEnd"/>
      <w:r w:rsidRPr="00672FB7">
        <w:rPr>
          <w:rFonts w:ascii="Arial" w:eastAsia="Times New Roman" w:hAnsi="Arial" w:cs="Arial"/>
          <w:sz w:val="24"/>
          <w:szCs w:val="24"/>
          <w:lang w:eastAsia="es-CO"/>
        </w:rPr>
        <w:t>.</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r w:rsidRPr="00672FB7">
        <w:rPr>
          <w:rFonts w:ascii="Arial" w:eastAsia="Times New Roman" w:hAnsi="Arial" w:cs="Arial"/>
          <w:sz w:val="24"/>
          <w:szCs w:val="24"/>
          <w:lang w:eastAsia="es-CO"/>
        </w:rPr>
        <w:t>Library Master es un gestor de referencias bibliográficas que le da formato automáticamente a la bibliografía, notas al pie y las citas de tu trabajo, tesis o libros en numerosos estilos bibliográficos. Esto hace que sea fácil de organizar notas de investigación y los registros del proyecto. Crea un catálogo en línea de bajo coste para cualquier colección de libros, revistas, audiovisuales, documentos corporativos y otros materiales.</w:t>
      </w:r>
    </w:p>
    <w:p w:rsidR="00672FB7" w:rsidRPr="00672FB7" w:rsidRDefault="00672FB7" w:rsidP="00672FB7">
      <w:pPr>
        <w:shd w:val="clear" w:color="auto" w:fill="FFFFFF"/>
        <w:spacing w:after="300" w:line="240" w:lineRule="auto"/>
        <w:jc w:val="both"/>
        <w:rPr>
          <w:rFonts w:ascii="Arial" w:eastAsia="Times New Roman" w:hAnsi="Arial" w:cs="Arial"/>
          <w:b/>
          <w:sz w:val="24"/>
          <w:szCs w:val="24"/>
          <w:lang w:eastAsia="es-CO"/>
        </w:rPr>
      </w:pPr>
      <w:r w:rsidRPr="00672FB7">
        <w:rPr>
          <w:rFonts w:ascii="Arial" w:eastAsia="Times New Roman" w:hAnsi="Arial" w:cs="Arial"/>
          <w:b/>
          <w:sz w:val="24"/>
          <w:szCs w:val="24"/>
          <w:lang w:eastAsia="es-CO"/>
        </w:rPr>
        <w:t>BIBLIOGRAFÍA</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r w:rsidRPr="00672FB7">
        <w:rPr>
          <w:rFonts w:ascii="Arial" w:eastAsia="Times New Roman" w:hAnsi="Arial" w:cs="Arial"/>
          <w:sz w:val="24"/>
          <w:szCs w:val="24"/>
          <w:lang w:eastAsia="es-CO"/>
        </w:rPr>
        <w:t>Julián Maquina</w:t>
      </w:r>
    </w:p>
    <w:p w:rsidR="00672FB7" w:rsidRPr="00672FB7" w:rsidRDefault="00672FB7" w:rsidP="00672FB7">
      <w:pPr>
        <w:pStyle w:val="Ttulo2"/>
        <w:shd w:val="clear" w:color="auto" w:fill="FFFFFF"/>
        <w:spacing w:before="0" w:beforeAutospacing="0" w:after="420" w:afterAutospacing="0" w:line="405" w:lineRule="atLeast"/>
        <w:jc w:val="both"/>
        <w:rPr>
          <w:rFonts w:ascii="Arial" w:hAnsi="Arial" w:cs="Arial"/>
          <w:b w:val="0"/>
          <w:bCs w:val="0"/>
          <w:sz w:val="24"/>
          <w:szCs w:val="24"/>
        </w:rPr>
      </w:pPr>
      <w:r w:rsidRPr="00672FB7">
        <w:rPr>
          <w:rFonts w:ascii="Arial" w:hAnsi="Arial" w:cs="Arial"/>
          <w:b w:val="0"/>
          <w:bCs w:val="0"/>
          <w:sz w:val="24"/>
          <w:szCs w:val="24"/>
        </w:rPr>
        <w:t>10 gestores de referencias bibliográficas a tener en cuenta para tus trabajos</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r w:rsidRPr="00672FB7">
        <w:rPr>
          <w:rFonts w:ascii="Arial" w:eastAsia="Times New Roman" w:hAnsi="Arial" w:cs="Arial"/>
          <w:sz w:val="24"/>
          <w:szCs w:val="24"/>
          <w:lang w:eastAsia="es-CO"/>
        </w:rPr>
        <w:t>Blog personal</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r w:rsidRPr="00672FB7">
        <w:rPr>
          <w:rFonts w:ascii="Arial" w:eastAsia="Times New Roman" w:hAnsi="Arial" w:cs="Arial"/>
          <w:sz w:val="24"/>
          <w:szCs w:val="24"/>
          <w:lang w:eastAsia="es-CO"/>
        </w:rPr>
        <w:t>Febrero 25 de 2016</w:t>
      </w:r>
    </w:p>
    <w:p w:rsidR="00672FB7" w:rsidRPr="00672FB7" w:rsidRDefault="00672FB7" w:rsidP="00672FB7">
      <w:pPr>
        <w:shd w:val="clear" w:color="auto" w:fill="FFFFFF"/>
        <w:spacing w:after="300" w:line="240" w:lineRule="auto"/>
        <w:jc w:val="both"/>
        <w:rPr>
          <w:rFonts w:ascii="Arial" w:eastAsia="Times New Roman" w:hAnsi="Arial" w:cs="Arial"/>
          <w:sz w:val="24"/>
          <w:szCs w:val="24"/>
          <w:lang w:eastAsia="es-CO"/>
        </w:rPr>
      </w:pPr>
      <w:r w:rsidRPr="00672FB7">
        <w:rPr>
          <w:rFonts w:ascii="Arial" w:eastAsia="Times New Roman" w:hAnsi="Arial" w:cs="Arial"/>
          <w:sz w:val="24"/>
          <w:szCs w:val="24"/>
          <w:lang w:eastAsia="es-CO"/>
        </w:rPr>
        <w:t>https://www.julianmarquina.es/10-gestores-de-referencias-bibliograficas-a-tener-en-cuenta-para-tus-trabajos/</w:t>
      </w:r>
    </w:p>
    <w:p w:rsidR="00672FB7" w:rsidRPr="00672FB7" w:rsidRDefault="00672FB7" w:rsidP="00686F70">
      <w:pPr>
        <w:shd w:val="clear" w:color="auto" w:fill="FFFFFF"/>
        <w:spacing w:after="300" w:line="240" w:lineRule="auto"/>
        <w:rPr>
          <w:rFonts w:ascii="Arial" w:eastAsia="Times New Roman" w:hAnsi="Arial" w:cs="Arial"/>
          <w:color w:val="494949"/>
          <w:sz w:val="24"/>
          <w:szCs w:val="24"/>
          <w:lang w:eastAsia="es-CO"/>
        </w:rPr>
      </w:pPr>
    </w:p>
    <w:p w:rsidR="00686F70" w:rsidRPr="00672FB7" w:rsidRDefault="00686F70" w:rsidP="00FB0B02">
      <w:pPr>
        <w:shd w:val="clear" w:color="auto" w:fill="FFFFFF"/>
        <w:spacing w:after="0" w:line="240" w:lineRule="auto"/>
        <w:jc w:val="center"/>
        <w:rPr>
          <w:rFonts w:ascii="Arial" w:eastAsia="Times New Roman" w:hAnsi="Arial" w:cs="Arial"/>
          <w:color w:val="888888"/>
          <w:spacing w:val="-3"/>
          <w:sz w:val="24"/>
          <w:szCs w:val="24"/>
          <w:lang w:eastAsia="es-CO"/>
        </w:rPr>
      </w:pPr>
    </w:p>
    <w:p w:rsidR="00FB0B02" w:rsidRPr="00672FB7" w:rsidRDefault="00FB0B02" w:rsidP="00FB0B02">
      <w:pPr>
        <w:shd w:val="clear" w:color="auto" w:fill="FFFFFF"/>
        <w:spacing w:after="0" w:line="240" w:lineRule="auto"/>
        <w:jc w:val="center"/>
        <w:rPr>
          <w:rFonts w:ascii="Arial" w:eastAsia="Times New Roman" w:hAnsi="Arial" w:cs="Arial"/>
          <w:color w:val="888888"/>
          <w:spacing w:val="-3"/>
          <w:sz w:val="24"/>
          <w:szCs w:val="24"/>
          <w:lang w:eastAsia="es-CO"/>
        </w:rPr>
      </w:pPr>
      <w:r w:rsidRPr="00672FB7">
        <w:rPr>
          <w:rFonts w:ascii="Arial" w:eastAsia="Times New Roman" w:hAnsi="Arial" w:cs="Arial"/>
          <w:color w:val="888888"/>
          <w:spacing w:val="-3"/>
          <w:sz w:val="24"/>
          <w:szCs w:val="24"/>
          <w:lang w:eastAsia="es-CO"/>
        </w:rPr>
        <w:t> </w:t>
      </w:r>
    </w:p>
    <w:p w:rsidR="00035B96" w:rsidRPr="00672FB7" w:rsidRDefault="00035B96" w:rsidP="00FB0B02">
      <w:pPr>
        <w:shd w:val="clear" w:color="auto" w:fill="FFFFFF"/>
        <w:spacing w:after="0" w:line="240" w:lineRule="auto"/>
        <w:jc w:val="center"/>
        <w:rPr>
          <w:rFonts w:ascii="Arial" w:eastAsia="Times New Roman" w:hAnsi="Arial" w:cs="Arial"/>
          <w:color w:val="000000" w:themeColor="text1"/>
          <w:spacing w:val="-3"/>
          <w:sz w:val="24"/>
          <w:szCs w:val="24"/>
          <w:lang w:eastAsia="es-CO"/>
        </w:rPr>
      </w:pPr>
    </w:p>
    <w:sectPr w:rsidR="00035B96" w:rsidRPr="00672FB7" w:rsidSect="000A78DB">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31B5"/>
    <w:multiLevelType w:val="hybridMultilevel"/>
    <w:tmpl w:val="372AB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868E4"/>
    <w:multiLevelType w:val="hybridMultilevel"/>
    <w:tmpl w:val="1D92A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A3142A9"/>
    <w:multiLevelType w:val="multilevel"/>
    <w:tmpl w:val="1B18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89602B"/>
    <w:multiLevelType w:val="multilevel"/>
    <w:tmpl w:val="3578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77B7E"/>
    <w:multiLevelType w:val="hybridMultilevel"/>
    <w:tmpl w:val="3A28707E"/>
    <w:lvl w:ilvl="0" w:tplc="22DA73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C1F7E3A"/>
    <w:multiLevelType w:val="multilevel"/>
    <w:tmpl w:val="8A4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F56CC6"/>
    <w:multiLevelType w:val="multilevel"/>
    <w:tmpl w:val="57A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DA"/>
    <w:rsid w:val="00035B96"/>
    <w:rsid w:val="00036ACF"/>
    <w:rsid w:val="000A78DB"/>
    <w:rsid w:val="001F019D"/>
    <w:rsid w:val="00255FF4"/>
    <w:rsid w:val="00296FC1"/>
    <w:rsid w:val="0040460B"/>
    <w:rsid w:val="00510935"/>
    <w:rsid w:val="00553FC5"/>
    <w:rsid w:val="00584651"/>
    <w:rsid w:val="005C5C49"/>
    <w:rsid w:val="006123E7"/>
    <w:rsid w:val="00672FB7"/>
    <w:rsid w:val="00686F70"/>
    <w:rsid w:val="00753D1B"/>
    <w:rsid w:val="00777630"/>
    <w:rsid w:val="0080370B"/>
    <w:rsid w:val="00A03688"/>
    <w:rsid w:val="00AE7F9B"/>
    <w:rsid w:val="00B80DE7"/>
    <w:rsid w:val="00B95BCD"/>
    <w:rsid w:val="00C361D6"/>
    <w:rsid w:val="00CB5EA3"/>
    <w:rsid w:val="00CB7657"/>
    <w:rsid w:val="00CD42B1"/>
    <w:rsid w:val="00D458DA"/>
    <w:rsid w:val="00D915EA"/>
    <w:rsid w:val="00DC41AB"/>
    <w:rsid w:val="00E5582A"/>
    <w:rsid w:val="00F8762D"/>
    <w:rsid w:val="00FB0B02"/>
    <w:rsid w:val="00FC6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6F7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4">
    <w:name w:val="Medium Shading 1 Accent 4"/>
    <w:basedOn w:val="Tablanormal"/>
    <w:uiPriority w:val="63"/>
    <w:rsid w:val="00255FF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7763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8037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0370B"/>
    <w:rPr>
      <w:b/>
      <w:bCs/>
    </w:rPr>
  </w:style>
  <w:style w:type="paragraph" w:styleId="Prrafodelista">
    <w:name w:val="List Paragraph"/>
    <w:basedOn w:val="Normal"/>
    <w:uiPriority w:val="34"/>
    <w:qFormat/>
    <w:rsid w:val="005C5C49"/>
    <w:pPr>
      <w:ind w:left="720"/>
      <w:contextualSpacing/>
    </w:pPr>
  </w:style>
  <w:style w:type="character" w:styleId="nfasis">
    <w:name w:val="Emphasis"/>
    <w:basedOn w:val="Fuentedeprrafopredeter"/>
    <w:uiPriority w:val="20"/>
    <w:qFormat/>
    <w:rsid w:val="00FB0B02"/>
    <w:rPr>
      <w:i/>
      <w:iCs/>
    </w:rPr>
  </w:style>
  <w:style w:type="character" w:customStyle="1" w:styleId="Ttulo2Car">
    <w:name w:val="Título 2 Car"/>
    <w:basedOn w:val="Fuentedeprrafopredeter"/>
    <w:link w:val="Ttulo2"/>
    <w:uiPriority w:val="9"/>
    <w:rsid w:val="00686F70"/>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686F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6F7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4">
    <w:name w:val="Medium Shading 1 Accent 4"/>
    <w:basedOn w:val="Tablanormal"/>
    <w:uiPriority w:val="63"/>
    <w:rsid w:val="00255FF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77763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8037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0370B"/>
    <w:rPr>
      <w:b/>
      <w:bCs/>
    </w:rPr>
  </w:style>
  <w:style w:type="paragraph" w:styleId="Prrafodelista">
    <w:name w:val="List Paragraph"/>
    <w:basedOn w:val="Normal"/>
    <w:uiPriority w:val="34"/>
    <w:qFormat/>
    <w:rsid w:val="005C5C49"/>
    <w:pPr>
      <w:ind w:left="720"/>
      <w:contextualSpacing/>
    </w:pPr>
  </w:style>
  <w:style w:type="character" w:styleId="nfasis">
    <w:name w:val="Emphasis"/>
    <w:basedOn w:val="Fuentedeprrafopredeter"/>
    <w:uiPriority w:val="20"/>
    <w:qFormat/>
    <w:rsid w:val="00FB0B02"/>
    <w:rPr>
      <w:i/>
      <w:iCs/>
    </w:rPr>
  </w:style>
  <w:style w:type="character" w:customStyle="1" w:styleId="Ttulo2Car">
    <w:name w:val="Título 2 Car"/>
    <w:basedOn w:val="Fuentedeprrafopredeter"/>
    <w:link w:val="Ttulo2"/>
    <w:uiPriority w:val="9"/>
    <w:rsid w:val="00686F70"/>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686F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964">
      <w:bodyDiv w:val="1"/>
      <w:marLeft w:val="0"/>
      <w:marRight w:val="0"/>
      <w:marTop w:val="0"/>
      <w:marBottom w:val="0"/>
      <w:divBdr>
        <w:top w:val="none" w:sz="0" w:space="0" w:color="auto"/>
        <w:left w:val="none" w:sz="0" w:space="0" w:color="auto"/>
        <w:bottom w:val="none" w:sz="0" w:space="0" w:color="auto"/>
        <w:right w:val="none" w:sz="0" w:space="0" w:color="auto"/>
      </w:divBdr>
    </w:div>
    <w:div w:id="59450710">
      <w:bodyDiv w:val="1"/>
      <w:marLeft w:val="0"/>
      <w:marRight w:val="0"/>
      <w:marTop w:val="0"/>
      <w:marBottom w:val="0"/>
      <w:divBdr>
        <w:top w:val="none" w:sz="0" w:space="0" w:color="auto"/>
        <w:left w:val="none" w:sz="0" w:space="0" w:color="auto"/>
        <w:bottom w:val="none" w:sz="0" w:space="0" w:color="auto"/>
        <w:right w:val="none" w:sz="0" w:space="0" w:color="auto"/>
      </w:divBdr>
    </w:div>
    <w:div w:id="128322642">
      <w:bodyDiv w:val="1"/>
      <w:marLeft w:val="0"/>
      <w:marRight w:val="0"/>
      <w:marTop w:val="0"/>
      <w:marBottom w:val="0"/>
      <w:divBdr>
        <w:top w:val="none" w:sz="0" w:space="0" w:color="auto"/>
        <w:left w:val="none" w:sz="0" w:space="0" w:color="auto"/>
        <w:bottom w:val="none" w:sz="0" w:space="0" w:color="auto"/>
        <w:right w:val="none" w:sz="0" w:space="0" w:color="auto"/>
      </w:divBdr>
    </w:div>
    <w:div w:id="227612693">
      <w:bodyDiv w:val="1"/>
      <w:marLeft w:val="0"/>
      <w:marRight w:val="0"/>
      <w:marTop w:val="0"/>
      <w:marBottom w:val="0"/>
      <w:divBdr>
        <w:top w:val="none" w:sz="0" w:space="0" w:color="auto"/>
        <w:left w:val="none" w:sz="0" w:space="0" w:color="auto"/>
        <w:bottom w:val="none" w:sz="0" w:space="0" w:color="auto"/>
        <w:right w:val="none" w:sz="0" w:space="0" w:color="auto"/>
      </w:divBdr>
    </w:div>
    <w:div w:id="358973293">
      <w:bodyDiv w:val="1"/>
      <w:marLeft w:val="0"/>
      <w:marRight w:val="0"/>
      <w:marTop w:val="0"/>
      <w:marBottom w:val="0"/>
      <w:divBdr>
        <w:top w:val="none" w:sz="0" w:space="0" w:color="auto"/>
        <w:left w:val="none" w:sz="0" w:space="0" w:color="auto"/>
        <w:bottom w:val="none" w:sz="0" w:space="0" w:color="auto"/>
        <w:right w:val="none" w:sz="0" w:space="0" w:color="auto"/>
      </w:divBdr>
    </w:div>
    <w:div w:id="408236801">
      <w:bodyDiv w:val="1"/>
      <w:marLeft w:val="0"/>
      <w:marRight w:val="0"/>
      <w:marTop w:val="0"/>
      <w:marBottom w:val="0"/>
      <w:divBdr>
        <w:top w:val="none" w:sz="0" w:space="0" w:color="auto"/>
        <w:left w:val="none" w:sz="0" w:space="0" w:color="auto"/>
        <w:bottom w:val="none" w:sz="0" w:space="0" w:color="auto"/>
        <w:right w:val="none" w:sz="0" w:space="0" w:color="auto"/>
      </w:divBdr>
    </w:div>
    <w:div w:id="729113532">
      <w:bodyDiv w:val="1"/>
      <w:marLeft w:val="0"/>
      <w:marRight w:val="0"/>
      <w:marTop w:val="0"/>
      <w:marBottom w:val="0"/>
      <w:divBdr>
        <w:top w:val="none" w:sz="0" w:space="0" w:color="auto"/>
        <w:left w:val="none" w:sz="0" w:space="0" w:color="auto"/>
        <w:bottom w:val="none" w:sz="0" w:space="0" w:color="auto"/>
        <w:right w:val="none" w:sz="0" w:space="0" w:color="auto"/>
      </w:divBdr>
    </w:div>
    <w:div w:id="897208889">
      <w:bodyDiv w:val="1"/>
      <w:marLeft w:val="0"/>
      <w:marRight w:val="0"/>
      <w:marTop w:val="0"/>
      <w:marBottom w:val="0"/>
      <w:divBdr>
        <w:top w:val="none" w:sz="0" w:space="0" w:color="auto"/>
        <w:left w:val="none" w:sz="0" w:space="0" w:color="auto"/>
        <w:bottom w:val="none" w:sz="0" w:space="0" w:color="auto"/>
        <w:right w:val="none" w:sz="0" w:space="0" w:color="auto"/>
      </w:divBdr>
    </w:div>
    <w:div w:id="960574459">
      <w:bodyDiv w:val="1"/>
      <w:marLeft w:val="0"/>
      <w:marRight w:val="0"/>
      <w:marTop w:val="0"/>
      <w:marBottom w:val="0"/>
      <w:divBdr>
        <w:top w:val="none" w:sz="0" w:space="0" w:color="auto"/>
        <w:left w:val="none" w:sz="0" w:space="0" w:color="auto"/>
        <w:bottom w:val="none" w:sz="0" w:space="0" w:color="auto"/>
        <w:right w:val="none" w:sz="0" w:space="0" w:color="auto"/>
      </w:divBdr>
    </w:div>
    <w:div w:id="978530995">
      <w:bodyDiv w:val="1"/>
      <w:marLeft w:val="0"/>
      <w:marRight w:val="0"/>
      <w:marTop w:val="0"/>
      <w:marBottom w:val="0"/>
      <w:divBdr>
        <w:top w:val="none" w:sz="0" w:space="0" w:color="auto"/>
        <w:left w:val="none" w:sz="0" w:space="0" w:color="auto"/>
        <w:bottom w:val="none" w:sz="0" w:space="0" w:color="auto"/>
        <w:right w:val="none" w:sz="0" w:space="0" w:color="auto"/>
      </w:divBdr>
    </w:div>
    <w:div w:id="1025718228">
      <w:bodyDiv w:val="1"/>
      <w:marLeft w:val="0"/>
      <w:marRight w:val="0"/>
      <w:marTop w:val="0"/>
      <w:marBottom w:val="0"/>
      <w:divBdr>
        <w:top w:val="none" w:sz="0" w:space="0" w:color="auto"/>
        <w:left w:val="none" w:sz="0" w:space="0" w:color="auto"/>
        <w:bottom w:val="none" w:sz="0" w:space="0" w:color="auto"/>
        <w:right w:val="none" w:sz="0" w:space="0" w:color="auto"/>
      </w:divBdr>
    </w:div>
    <w:div w:id="1160540815">
      <w:bodyDiv w:val="1"/>
      <w:marLeft w:val="0"/>
      <w:marRight w:val="0"/>
      <w:marTop w:val="0"/>
      <w:marBottom w:val="0"/>
      <w:divBdr>
        <w:top w:val="none" w:sz="0" w:space="0" w:color="auto"/>
        <w:left w:val="none" w:sz="0" w:space="0" w:color="auto"/>
        <w:bottom w:val="none" w:sz="0" w:space="0" w:color="auto"/>
        <w:right w:val="none" w:sz="0" w:space="0" w:color="auto"/>
      </w:divBdr>
    </w:div>
    <w:div w:id="1170830060">
      <w:bodyDiv w:val="1"/>
      <w:marLeft w:val="0"/>
      <w:marRight w:val="0"/>
      <w:marTop w:val="0"/>
      <w:marBottom w:val="0"/>
      <w:divBdr>
        <w:top w:val="none" w:sz="0" w:space="0" w:color="auto"/>
        <w:left w:val="none" w:sz="0" w:space="0" w:color="auto"/>
        <w:bottom w:val="none" w:sz="0" w:space="0" w:color="auto"/>
        <w:right w:val="none" w:sz="0" w:space="0" w:color="auto"/>
      </w:divBdr>
    </w:div>
    <w:div w:id="1541867857">
      <w:bodyDiv w:val="1"/>
      <w:marLeft w:val="0"/>
      <w:marRight w:val="0"/>
      <w:marTop w:val="0"/>
      <w:marBottom w:val="0"/>
      <w:divBdr>
        <w:top w:val="none" w:sz="0" w:space="0" w:color="auto"/>
        <w:left w:val="none" w:sz="0" w:space="0" w:color="auto"/>
        <w:bottom w:val="none" w:sz="0" w:space="0" w:color="auto"/>
        <w:right w:val="none" w:sz="0" w:space="0" w:color="auto"/>
      </w:divBdr>
    </w:div>
    <w:div w:id="1600409223">
      <w:bodyDiv w:val="1"/>
      <w:marLeft w:val="0"/>
      <w:marRight w:val="0"/>
      <w:marTop w:val="0"/>
      <w:marBottom w:val="0"/>
      <w:divBdr>
        <w:top w:val="none" w:sz="0" w:space="0" w:color="auto"/>
        <w:left w:val="none" w:sz="0" w:space="0" w:color="auto"/>
        <w:bottom w:val="none" w:sz="0" w:space="0" w:color="auto"/>
        <w:right w:val="none" w:sz="0" w:space="0" w:color="auto"/>
      </w:divBdr>
    </w:div>
    <w:div w:id="1633172901">
      <w:bodyDiv w:val="1"/>
      <w:marLeft w:val="0"/>
      <w:marRight w:val="0"/>
      <w:marTop w:val="0"/>
      <w:marBottom w:val="0"/>
      <w:divBdr>
        <w:top w:val="none" w:sz="0" w:space="0" w:color="auto"/>
        <w:left w:val="none" w:sz="0" w:space="0" w:color="auto"/>
        <w:bottom w:val="none" w:sz="0" w:space="0" w:color="auto"/>
        <w:right w:val="none" w:sz="0" w:space="0" w:color="auto"/>
      </w:divBdr>
    </w:div>
    <w:div w:id="1675496047">
      <w:bodyDiv w:val="1"/>
      <w:marLeft w:val="0"/>
      <w:marRight w:val="0"/>
      <w:marTop w:val="0"/>
      <w:marBottom w:val="0"/>
      <w:divBdr>
        <w:top w:val="none" w:sz="0" w:space="0" w:color="auto"/>
        <w:left w:val="none" w:sz="0" w:space="0" w:color="auto"/>
        <w:bottom w:val="none" w:sz="0" w:space="0" w:color="auto"/>
        <w:right w:val="none" w:sz="0" w:space="0" w:color="auto"/>
      </w:divBdr>
    </w:div>
    <w:div w:id="1928733997">
      <w:bodyDiv w:val="1"/>
      <w:marLeft w:val="0"/>
      <w:marRight w:val="0"/>
      <w:marTop w:val="0"/>
      <w:marBottom w:val="0"/>
      <w:divBdr>
        <w:top w:val="none" w:sz="0" w:space="0" w:color="auto"/>
        <w:left w:val="none" w:sz="0" w:space="0" w:color="auto"/>
        <w:bottom w:val="none" w:sz="0" w:space="0" w:color="auto"/>
        <w:right w:val="none" w:sz="0" w:space="0" w:color="auto"/>
      </w:divBdr>
    </w:div>
    <w:div w:id="21303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6442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FAMILIAR</dc:creator>
  <cp:lastModifiedBy>FAMILIAR</cp:lastModifiedBy>
  <cp:revision>2</cp:revision>
  <dcterms:created xsi:type="dcterms:W3CDTF">2019-03-01T04:30:00Z</dcterms:created>
  <dcterms:modified xsi:type="dcterms:W3CDTF">2019-03-01T04:30:00Z</dcterms:modified>
</cp:coreProperties>
</file>