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42025C" w:rsidRDefault="00E87AB3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UNIDAD 1 - 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ACTIVIDAD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 xml:space="preserve"> N</w:t>
      </w:r>
      <w:r w:rsidR="00362A55">
        <w:rPr>
          <w:rFonts w:ascii="Times New Roman" w:hAnsi="Times New Roman"/>
          <w:b/>
          <w:color w:val="000000"/>
          <w:sz w:val="24"/>
          <w:szCs w:val="24"/>
          <w:lang w:eastAsia="es-CO"/>
        </w:rPr>
        <w:t>o</w:t>
      </w:r>
      <w:r w:rsidR="00D260B5" w:rsidRPr="0042025C">
        <w:rPr>
          <w:rFonts w:ascii="Times New Roman" w:hAnsi="Times New Roman"/>
          <w:b/>
          <w:color w:val="000000"/>
          <w:sz w:val="24"/>
          <w:szCs w:val="24"/>
          <w:lang w:eastAsia="es-CO"/>
        </w:rPr>
        <w:t>.1.</w:t>
      </w:r>
    </w:p>
    <w:p w:rsidR="00127CA4" w:rsidRPr="0042025C" w:rsidRDefault="00E87AB3" w:rsidP="0042025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INGLES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260B5" w:rsidRPr="0042025C" w:rsidRDefault="00D260B5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FRANCY SMIT CEPEDA SANABRIA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865F3D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color w:val="000000"/>
          <w:sz w:val="24"/>
          <w:szCs w:val="24"/>
          <w:lang w:val="es-CO" w:eastAsia="es-CO"/>
        </w:rPr>
        <w:t>Tutor</w:t>
      </w:r>
      <w:r w:rsidR="00E87AB3">
        <w:rPr>
          <w:rFonts w:ascii="Times New Roman" w:hAnsi="Times New Roman"/>
          <w:color w:val="000000"/>
          <w:sz w:val="24"/>
          <w:szCs w:val="24"/>
          <w:lang w:val="es-CO" w:eastAsia="es-CO"/>
        </w:rPr>
        <w:t>a</w:t>
      </w:r>
    </w:p>
    <w:p w:rsidR="00127CA4" w:rsidRPr="0042025C" w:rsidRDefault="00E87AB3" w:rsidP="00E87A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LILIANA HERNANDEZ AMADO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DC3E51" w:rsidRPr="0042025C" w:rsidRDefault="00DC3E51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42025C" w:rsidRPr="0042025C" w:rsidRDefault="0042025C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FUNDACION UNIVERSITARIA SAN MATEO</w:t>
      </w:r>
    </w:p>
    <w:p w:rsidR="00127CA4" w:rsidRPr="0042025C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TECNOLOGIA EN SEGURIDAD Y SALUD PARA EL TRABAJO</w:t>
      </w:r>
    </w:p>
    <w:p w:rsidR="00127CA4" w:rsidRDefault="00E87AB3" w:rsidP="00DC3E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es-CO"/>
        </w:rPr>
        <w:t>INGLES</w:t>
      </w:r>
    </w:p>
    <w:p w:rsidR="00C32B88" w:rsidRDefault="00C32B88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BOGOTA D.C.</w:t>
      </w:r>
    </w:p>
    <w:p w:rsidR="00127CA4" w:rsidRPr="0042025C" w:rsidRDefault="00127CA4" w:rsidP="00127CA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</w:pPr>
      <w:r w:rsidRPr="0042025C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201</w:t>
      </w:r>
      <w:r w:rsidR="00DC3E51">
        <w:rPr>
          <w:rFonts w:ascii="Times New Roman" w:hAnsi="Times New Roman"/>
          <w:b/>
          <w:color w:val="000000"/>
          <w:sz w:val="24"/>
          <w:szCs w:val="24"/>
          <w:lang w:val="es-CO" w:eastAsia="es-CO"/>
        </w:rPr>
        <w:t>9</w:t>
      </w:r>
    </w:p>
    <w:p w:rsidR="00DC3E51" w:rsidRDefault="00DC3E5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/>
          <w:sz w:val="24"/>
          <w:szCs w:val="24"/>
          <w:lang w:val="es-CO" w:eastAsia="es-CO"/>
        </w:rPr>
        <w:br w:type="page"/>
      </w:r>
    </w:p>
    <w:p w:rsidR="00DC3E51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lastRenderedPageBreak/>
        <w:t>Unidad 1 -</w:t>
      </w:r>
      <w:r w:rsidR="00362A55" w:rsidRPr="00362A55">
        <w:rPr>
          <w:rFonts w:ascii="Times New Roman" w:eastAsia="Times New Roman" w:hAnsi="Times New Roman"/>
          <w:lang w:val="es-CO" w:eastAsia="es-CO"/>
        </w:rPr>
        <w:t>Actividad 1</w:t>
      </w:r>
    </w:p>
    <w:p w:rsidR="003E5485" w:rsidRDefault="003E5485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p w:rsidR="00E87AB3" w:rsidRPr="00E87AB3" w:rsidRDefault="00E87AB3" w:rsidP="00E87AB3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 w:rsidRPr="00E87AB3">
        <w:rPr>
          <w:rFonts w:ascii="Times New Roman" w:eastAsia="Times New Roman" w:hAnsi="Times New Roman"/>
          <w:lang w:val="es-CO" w:eastAsia="es-CO"/>
        </w:rPr>
        <w:t>Teniendo en cuenta el contexto del diálogo de Peter con el guía turístico, responda a las siguientes preguntas de manera oral y escrita:</w:t>
      </w:r>
    </w:p>
    <w:p w:rsidR="00E87AB3" w:rsidRPr="00E87AB3" w:rsidRDefault="00E87AB3" w:rsidP="00E87AB3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p w:rsidR="00E87AB3" w:rsidRPr="00E87AB3" w:rsidRDefault="00E87AB3" w:rsidP="00E87AB3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E87AB3">
        <w:rPr>
          <w:rFonts w:ascii="Times New Roman" w:eastAsia="Times New Roman" w:hAnsi="Times New Roman"/>
          <w:lang w:val="en-US" w:eastAsia="es-CO"/>
        </w:rPr>
        <w:t>•Where does peter want to go?</w:t>
      </w:r>
    </w:p>
    <w:p w:rsidR="00E87AB3" w:rsidRDefault="00E87AB3" w:rsidP="00E87AB3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E87AB3" w:rsidRDefault="00E87AB3" w:rsidP="00E87AB3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E87AB3">
        <w:rPr>
          <w:rFonts w:ascii="Times New Roman" w:eastAsia="Times New Roman" w:hAnsi="Times New Roman"/>
          <w:lang w:val="en-US" w:eastAsia="es-CO"/>
        </w:rPr>
        <w:t xml:space="preserve">Peter wants to go to the town of San </w:t>
      </w:r>
      <w:proofErr w:type="spellStart"/>
      <w:r w:rsidRPr="00E87AB3">
        <w:rPr>
          <w:rFonts w:ascii="Times New Roman" w:eastAsia="Times New Roman" w:hAnsi="Times New Roman"/>
          <w:lang w:val="en-US" w:eastAsia="es-CO"/>
        </w:rPr>
        <w:t>Francisquito</w:t>
      </w:r>
      <w:proofErr w:type="spellEnd"/>
      <w:r w:rsidR="00112F26">
        <w:rPr>
          <w:rFonts w:ascii="Times New Roman" w:eastAsia="Times New Roman" w:hAnsi="Times New Roman"/>
          <w:lang w:val="en-US" w:eastAsia="es-CO"/>
        </w:rPr>
        <w:t>.</w:t>
      </w:r>
    </w:p>
    <w:p w:rsidR="00E87AB3" w:rsidRPr="00112F26" w:rsidRDefault="00112F26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  <w:r w:rsidRPr="00112F26">
        <w:rPr>
          <w:rFonts w:ascii="Times New Roman" w:eastAsia="Times New Roman" w:hAnsi="Times New Roman"/>
          <w:i/>
          <w:lang w:val="es-CO" w:eastAsia="es-CO"/>
        </w:rPr>
        <w:t>(Peter quiere ir al pueblo de San Francisquito).</w:t>
      </w:r>
    </w:p>
    <w:p w:rsidR="00112F26" w:rsidRDefault="001276BC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  <w:r>
        <w:rPr>
          <w:rFonts w:ascii="Times New Roman" w:eastAsia="Times New Roman" w:hAnsi="Times New Roman"/>
          <w:i/>
          <w:lang w:val="es-CO" w:eastAsia="es-CO"/>
        </w:rPr>
        <w:object w:dxaOrig="12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1.1pt;height:40.2pt" o:ole="">
            <v:imagedata r:id="rId6" o:title=""/>
          </v:shape>
          <o:OLEObject Type="Embed" ProgID="Package" ShapeID="_x0000_i1027" DrawAspect="Content" ObjectID="_1613561002" r:id="rId7"/>
        </w:object>
      </w:r>
    </w:p>
    <w:p w:rsidR="00997ACE" w:rsidRPr="00112F26" w:rsidRDefault="00997ACE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</w:p>
    <w:p w:rsidR="00E87AB3" w:rsidRPr="00B95033" w:rsidRDefault="00E87AB3" w:rsidP="00B95033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B95033">
        <w:rPr>
          <w:rFonts w:ascii="Times New Roman" w:eastAsia="Times New Roman" w:hAnsi="Times New Roman"/>
          <w:lang w:val="en-US" w:eastAsia="es-CO"/>
        </w:rPr>
        <w:t>According to Ramon how many town squares are there in town?</w:t>
      </w:r>
    </w:p>
    <w:p w:rsidR="00E87AB3" w:rsidRDefault="00E87AB3" w:rsidP="00E87AB3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B95033" w:rsidRDefault="00B95033" w:rsidP="00E87AB3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B95033">
        <w:rPr>
          <w:rFonts w:ascii="Times New Roman" w:eastAsia="Times New Roman" w:hAnsi="Times New Roman"/>
          <w:lang w:val="en-US" w:eastAsia="es-CO"/>
        </w:rPr>
        <w:t xml:space="preserve">According to Ramón in the town there are two </w:t>
      </w:r>
      <w:r w:rsidR="00112F26">
        <w:rPr>
          <w:rFonts w:ascii="Times New Roman" w:eastAsia="Times New Roman" w:hAnsi="Times New Roman"/>
          <w:lang w:val="en-US" w:eastAsia="es-CO"/>
        </w:rPr>
        <w:t>squares</w:t>
      </w:r>
      <w:r>
        <w:rPr>
          <w:rFonts w:ascii="Times New Roman" w:eastAsia="Times New Roman" w:hAnsi="Times New Roman"/>
          <w:lang w:val="en-US" w:eastAsia="es-CO"/>
        </w:rPr>
        <w:t>.</w:t>
      </w:r>
    </w:p>
    <w:p w:rsidR="00B95033" w:rsidRPr="00112F26" w:rsidRDefault="00112F26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  <w:r w:rsidRPr="00112F26">
        <w:rPr>
          <w:rFonts w:ascii="Times New Roman" w:eastAsia="Times New Roman" w:hAnsi="Times New Roman"/>
          <w:i/>
          <w:lang w:val="es-CO" w:eastAsia="es-CO"/>
        </w:rPr>
        <w:t>(Según Ramón en el pueblo hay dos plazas).</w:t>
      </w:r>
    </w:p>
    <w:p w:rsidR="00112F26" w:rsidRDefault="00112F26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</w:p>
    <w:p w:rsidR="001276BC" w:rsidRPr="00112F26" w:rsidRDefault="001276BC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  <w:r>
        <w:rPr>
          <w:rFonts w:ascii="Times New Roman" w:eastAsia="Times New Roman" w:hAnsi="Times New Roman"/>
          <w:i/>
          <w:lang w:val="es-CO" w:eastAsia="es-CO"/>
        </w:rPr>
        <w:object w:dxaOrig="1230" w:dyaOrig="810">
          <v:shape id="_x0000_i1030" type="#_x0000_t75" style="width:61.1pt;height:40.2pt" o:ole="">
            <v:imagedata r:id="rId8" o:title=""/>
          </v:shape>
          <o:OLEObject Type="Embed" ProgID="Package" ShapeID="_x0000_i1030" DrawAspect="Content" ObjectID="_1613561003" r:id="rId9"/>
        </w:object>
      </w:r>
    </w:p>
    <w:p w:rsidR="00E87AB3" w:rsidRDefault="00E87AB3" w:rsidP="00E87AB3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 w:rsidRPr="00E87AB3">
        <w:rPr>
          <w:rFonts w:ascii="Times New Roman" w:eastAsia="Times New Roman" w:hAnsi="Times New Roman"/>
          <w:lang w:val="en-US" w:eastAsia="es-CO"/>
        </w:rPr>
        <w:t>What is there in the town squares?</w:t>
      </w:r>
    </w:p>
    <w:p w:rsidR="00E87AB3" w:rsidRDefault="00E87AB3" w:rsidP="00E87AB3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</w:p>
    <w:p w:rsidR="00596E22" w:rsidRDefault="00596E22" w:rsidP="00E87AB3">
      <w:pPr>
        <w:spacing w:after="0" w:line="360" w:lineRule="auto"/>
        <w:jc w:val="both"/>
        <w:rPr>
          <w:rFonts w:ascii="Times New Roman" w:eastAsia="Times New Roman" w:hAnsi="Times New Roman"/>
          <w:lang w:val="en-US" w:eastAsia="es-CO"/>
        </w:rPr>
      </w:pPr>
      <w:r>
        <w:rPr>
          <w:rFonts w:ascii="Times New Roman" w:eastAsia="Times New Roman" w:hAnsi="Times New Roman"/>
          <w:lang w:val="en-US" w:eastAsia="es-CO"/>
        </w:rPr>
        <w:t>I</w:t>
      </w:r>
      <w:r w:rsidRPr="00596E22">
        <w:rPr>
          <w:rFonts w:ascii="Times New Roman" w:eastAsia="Times New Roman" w:hAnsi="Times New Roman"/>
          <w:lang w:val="en-US" w:eastAsia="es-CO"/>
        </w:rPr>
        <w:t>n one of the square</w:t>
      </w:r>
      <w:r w:rsidR="00112F26">
        <w:rPr>
          <w:rFonts w:ascii="Times New Roman" w:eastAsia="Times New Roman" w:hAnsi="Times New Roman"/>
          <w:lang w:val="en-US" w:eastAsia="es-CO"/>
        </w:rPr>
        <w:t>s</w:t>
      </w:r>
      <w:r w:rsidRPr="00596E22">
        <w:rPr>
          <w:rFonts w:ascii="Times New Roman" w:eastAsia="Times New Roman" w:hAnsi="Times New Roman"/>
          <w:lang w:val="en-US" w:eastAsia="es-CO"/>
        </w:rPr>
        <w:t xml:space="preserve"> there is a marketplace</w:t>
      </w:r>
      <w:r w:rsidR="00112F26">
        <w:rPr>
          <w:rFonts w:ascii="Times New Roman" w:eastAsia="Times New Roman" w:hAnsi="Times New Roman"/>
          <w:lang w:val="en-US" w:eastAsia="es-CO"/>
        </w:rPr>
        <w:t>,</w:t>
      </w:r>
      <w:r w:rsidRPr="00596E22">
        <w:rPr>
          <w:rFonts w:ascii="Times New Roman" w:eastAsia="Times New Roman" w:hAnsi="Times New Roman"/>
          <w:lang w:val="en-US" w:eastAsia="es-CO"/>
        </w:rPr>
        <w:t xml:space="preserve"> and in the other one there is a monument to fallen soldiers of the process of independence.</w:t>
      </w:r>
    </w:p>
    <w:p w:rsidR="00596E22" w:rsidRPr="00112F26" w:rsidRDefault="00112F26" w:rsidP="00E87AB3">
      <w:pPr>
        <w:spacing w:after="0" w:line="360" w:lineRule="auto"/>
        <w:jc w:val="both"/>
        <w:rPr>
          <w:rFonts w:ascii="Times New Roman" w:eastAsia="Times New Roman" w:hAnsi="Times New Roman"/>
          <w:i/>
          <w:lang w:val="es-CO" w:eastAsia="es-CO"/>
        </w:rPr>
      </w:pPr>
      <w:r w:rsidRPr="00112F26">
        <w:rPr>
          <w:rFonts w:ascii="Times New Roman" w:eastAsia="Times New Roman" w:hAnsi="Times New Roman"/>
          <w:i/>
          <w:lang w:val="es-CO" w:eastAsia="es-CO"/>
        </w:rPr>
        <w:t>(En una de las plazas hay un mercado, y en la otra hay un monumento a los soldados caídos del proceso de independencia).</w:t>
      </w:r>
    </w:p>
    <w:p w:rsidR="00112F26" w:rsidRDefault="00112F26" w:rsidP="00E87AB3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</w:p>
    <w:bookmarkStart w:id="0" w:name="_GoBack"/>
    <w:p w:rsidR="001276BC" w:rsidRPr="00112F26" w:rsidRDefault="001276BC" w:rsidP="00E87AB3">
      <w:pPr>
        <w:spacing w:after="0" w:line="360" w:lineRule="auto"/>
        <w:jc w:val="both"/>
        <w:rPr>
          <w:rFonts w:ascii="Times New Roman" w:eastAsia="Times New Roman" w:hAnsi="Times New Roman"/>
          <w:lang w:val="es-CO" w:eastAsia="es-CO"/>
        </w:rPr>
      </w:pPr>
      <w:r>
        <w:rPr>
          <w:rFonts w:ascii="Times New Roman" w:eastAsia="Times New Roman" w:hAnsi="Times New Roman"/>
          <w:lang w:val="es-CO" w:eastAsia="es-CO"/>
        </w:rPr>
        <w:object w:dxaOrig="1230" w:dyaOrig="810">
          <v:shape id="_x0000_i1033" type="#_x0000_t75" style="width:61.1pt;height:40.2pt" o:ole="">
            <v:imagedata r:id="rId10" o:title=""/>
          </v:shape>
          <o:OLEObject Type="Embed" ProgID="Package" ShapeID="_x0000_i1033" DrawAspect="Content" ObjectID="_1613561004" r:id="rId11"/>
        </w:object>
      </w:r>
      <w:bookmarkEnd w:id="0"/>
    </w:p>
    <w:p w:rsidR="00E87AB3" w:rsidRPr="00112F26" w:rsidRDefault="00E87AB3" w:rsidP="000A59C5">
      <w:pPr>
        <w:spacing w:after="0" w:line="360" w:lineRule="auto"/>
        <w:jc w:val="center"/>
        <w:rPr>
          <w:rFonts w:ascii="Times New Roman" w:eastAsia="Times New Roman" w:hAnsi="Times New Roman"/>
          <w:lang w:val="es-CO" w:eastAsia="es-CO"/>
        </w:rPr>
      </w:pPr>
    </w:p>
    <w:sectPr w:rsidR="00E87AB3" w:rsidRPr="00112F26" w:rsidSect="00362A5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1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5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0"/>
  </w:num>
  <w:num w:numId="5">
    <w:abstractNumId w:val="2"/>
  </w:num>
  <w:num w:numId="6">
    <w:abstractNumId w:val="13"/>
  </w:num>
  <w:num w:numId="7">
    <w:abstractNumId w:val="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A59C5"/>
    <w:rsid w:val="00112F26"/>
    <w:rsid w:val="00124167"/>
    <w:rsid w:val="001276BC"/>
    <w:rsid w:val="00127CA4"/>
    <w:rsid w:val="00132F79"/>
    <w:rsid w:val="00176958"/>
    <w:rsid w:val="001F4564"/>
    <w:rsid w:val="001F6CC3"/>
    <w:rsid w:val="0021472F"/>
    <w:rsid w:val="002E0810"/>
    <w:rsid w:val="00362A55"/>
    <w:rsid w:val="003651A7"/>
    <w:rsid w:val="003B5FB6"/>
    <w:rsid w:val="003E4ABC"/>
    <w:rsid w:val="003E5485"/>
    <w:rsid w:val="0042025C"/>
    <w:rsid w:val="004239CC"/>
    <w:rsid w:val="0043323A"/>
    <w:rsid w:val="004439E7"/>
    <w:rsid w:val="00461043"/>
    <w:rsid w:val="00470F01"/>
    <w:rsid w:val="004E749C"/>
    <w:rsid w:val="00596E22"/>
    <w:rsid w:val="005D59CE"/>
    <w:rsid w:val="00624ACD"/>
    <w:rsid w:val="00650FAB"/>
    <w:rsid w:val="00675E92"/>
    <w:rsid w:val="0074608E"/>
    <w:rsid w:val="008228B5"/>
    <w:rsid w:val="008400B8"/>
    <w:rsid w:val="00840D4C"/>
    <w:rsid w:val="00865F3D"/>
    <w:rsid w:val="008A1AF5"/>
    <w:rsid w:val="00915726"/>
    <w:rsid w:val="0095661A"/>
    <w:rsid w:val="00997ACE"/>
    <w:rsid w:val="00A43F57"/>
    <w:rsid w:val="00A513F9"/>
    <w:rsid w:val="00A51C6F"/>
    <w:rsid w:val="00A54D02"/>
    <w:rsid w:val="00B123DE"/>
    <w:rsid w:val="00B37671"/>
    <w:rsid w:val="00B559B2"/>
    <w:rsid w:val="00B94065"/>
    <w:rsid w:val="00B95033"/>
    <w:rsid w:val="00BD3C98"/>
    <w:rsid w:val="00C2264A"/>
    <w:rsid w:val="00C32B88"/>
    <w:rsid w:val="00C97130"/>
    <w:rsid w:val="00D260B5"/>
    <w:rsid w:val="00D63EF2"/>
    <w:rsid w:val="00DC3E51"/>
    <w:rsid w:val="00E81645"/>
    <w:rsid w:val="00E87AB3"/>
    <w:rsid w:val="00EF5F08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4DC1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CA4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A48-FDE5-4775-A754-C7ACB59FA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6</cp:revision>
  <dcterms:created xsi:type="dcterms:W3CDTF">2019-02-24T17:40:00Z</dcterms:created>
  <dcterms:modified xsi:type="dcterms:W3CDTF">2019-03-08T19:37:00Z</dcterms:modified>
</cp:coreProperties>
</file>