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386" w:rsidRDefault="00DB1386" w:rsidP="00423A0B">
      <w:pPr>
        <w:shd w:val="clear" w:color="auto" w:fill="FFFFFF"/>
        <w:spacing w:after="0" w:line="240" w:lineRule="auto"/>
        <w:jc w:val="both"/>
        <w:rPr>
          <w:b/>
        </w:rPr>
      </w:pPr>
    </w:p>
    <w:p w:rsidR="00DB1386" w:rsidRDefault="00DB1386" w:rsidP="00423A0B">
      <w:pPr>
        <w:shd w:val="clear" w:color="auto" w:fill="FFFFFF"/>
        <w:spacing w:after="0" w:line="240" w:lineRule="auto"/>
        <w:jc w:val="both"/>
        <w:rPr>
          <w:b/>
        </w:rPr>
      </w:pPr>
    </w:p>
    <w:p w:rsidR="00DB1386" w:rsidRDefault="00DB1386" w:rsidP="00423A0B">
      <w:pPr>
        <w:shd w:val="clear" w:color="auto" w:fill="FFFFFF"/>
        <w:spacing w:after="0" w:line="240" w:lineRule="auto"/>
        <w:jc w:val="both"/>
        <w:rPr>
          <w:b/>
        </w:rPr>
      </w:pPr>
      <w:r>
        <w:rPr>
          <w:b/>
        </w:rPr>
        <w:t>UNIDAD DOS:</w:t>
      </w:r>
    </w:p>
    <w:p w:rsidR="00A20F35" w:rsidRDefault="00A20F35" w:rsidP="00423A0B">
      <w:pPr>
        <w:shd w:val="clear" w:color="auto" w:fill="FFFFFF"/>
        <w:spacing w:after="0" w:line="240" w:lineRule="auto"/>
        <w:jc w:val="both"/>
        <w:rPr>
          <w:b/>
        </w:rPr>
      </w:pPr>
    </w:p>
    <w:p w:rsidR="00A20F35" w:rsidRDefault="00A20F35" w:rsidP="00423A0B">
      <w:pPr>
        <w:shd w:val="clear" w:color="auto" w:fill="FFFFFF"/>
        <w:spacing w:after="0" w:line="240" w:lineRule="auto"/>
        <w:jc w:val="both"/>
        <w:rPr>
          <w:b/>
        </w:rPr>
      </w:pPr>
      <w:r>
        <w:rPr>
          <w:b/>
        </w:rPr>
        <w:t>ACTIVIDAD DOS:</w:t>
      </w:r>
      <w:bookmarkStart w:id="0" w:name="_GoBack"/>
      <w:bookmarkEnd w:id="0"/>
    </w:p>
    <w:p w:rsidR="00DB1386" w:rsidRPr="00DB1386" w:rsidRDefault="00DB1386" w:rsidP="00DB1386">
      <w:pPr>
        <w:shd w:val="clear" w:color="auto" w:fill="FFFFFF"/>
        <w:spacing w:after="0" w:line="240" w:lineRule="auto"/>
        <w:jc w:val="both"/>
      </w:pPr>
    </w:p>
    <w:p w:rsidR="00DB1386" w:rsidRDefault="00DB1386" w:rsidP="00DB1386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b/>
          <w:bCs/>
          <w:spacing w:val="-3"/>
          <w:sz w:val="21"/>
          <w:szCs w:val="21"/>
          <w:lang w:eastAsia="es-CO"/>
        </w:rPr>
      </w:pPr>
    </w:p>
    <w:tbl>
      <w:tblPr>
        <w:tblpPr w:leftFromText="141" w:rightFromText="141" w:vertAnchor="text" w:horzAnchor="page" w:tblpX="5146" w:tblpY="-6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29"/>
      </w:tblGrid>
      <w:tr w:rsidR="00DB1386" w:rsidTr="00A0529E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3329" w:type="dxa"/>
          </w:tcPr>
          <w:p w:rsidR="00DB1386" w:rsidRDefault="00DB1386" w:rsidP="00A20F35">
            <w:pPr>
              <w:spacing w:before="75" w:after="75" w:line="240" w:lineRule="auto"/>
              <w:jc w:val="center"/>
              <w:rPr>
                <w:rFonts w:ascii="Arial" w:eastAsia="Times New Roman" w:hAnsi="Arial" w:cs="Arial"/>
                <w:b/>
                <w:bCs/>
                <w:spacing w:val="-3"/>
                <w:sz w:val="21"/>
                <w:szCs w:val="21"/>
                <w:lang w:eastAsia="es-CO"/>
              </w:rPr>
            </w:pPr>
            <w:r w:rsidRPr="00A20F35">
              <w:rPr>
                <w:rFonts w:ascii="Arial" w:eastAsia="Times New Roman" w:hAnsi="Arial" w:cs="Arial"/>
                <w:b/>
                <w:bCs/>
                <w:color w:val="C00000"/>
                <w:spacing w:val="-3"/>
                <w:sz w:val="21"/>
                <w:szCs w:val="21"/>
                <w:lang w:eastAsia="es-CO"/>
              </w:rPr>
              <w:t>MOMENTO COLABOTATIVO</w:t>
            </w:r>
          </w:p>
        </w:tc>
      </w:tr>
    </w:tbl>
    <w:p w:rsidR="00DB1386" w:rsidRDefault="00DB1386" w:rsidP="00DB1386">
      <w:p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b/>
          <w:spacing w:val="-3"/>
          <w:sz w:val="21"/>
          <w:szCs w:val="21"/>
          <w:lang w:eastAsia="es-CO"/>
        </w:rPr>
      </w:pPr>
      <w:r w:rsidRPr="00DB1386">
        <w:rPr>
          <w:rFonts w:ascii="Times New Roman" w:eastAsia="Times New Roman" w:hAnsi="Times New Roman" w:cs="Times New Roman"/>
          <w:b/>
          <w:spacing w:val="-3"/>
          <w:sz w:val="21"/>
          <w:szCs w:val="21"/>
          <w:lang w:eastAsia="es-CO"/>
        </w:rPr>
        <w:t>1.Una descripción de cada una de las técnicas de investigación estudiadas, haciendo énfasis en la técnica escogida para el proyecto productivo de donde Pacho</w:t>
      </w:r>
      <w:r>
        <w:rPr>
          <w:rFonts w:ascii="Times New Roman" w:eastAsia="Times New Roman" w:hAnsi="Times New Roman" w:cs="Times New Roman"/>
          <w:b/>
          <w:spacing w:val="-3"/>
          <w:sz w:val="21"/>
          <w:szCs w:val="21"/>
          <w:lang w:eastAsia="es-CO"/>
        </w:rPr>
        <w:t>.</w:t>
      </w:r>
    </w:p>
    <w:p w:rsidR="00A20F35" w:rsidRDefault="00A20F35" w:rsidP="00DB1386">
      <w:p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b/>
          <w:spacing w:val="-3"/>
          <w:sz w:val="21"/>
          <w:szCs w:val="21"/>
          <w:lang w:eastAsia="es-CO"/>
        </w:rPr>
      </w:pPr>
    </w:p>
    <w:p w:rsidR="00DB1386" w:rsidRDefault="00DB1386" w:rsidP="00DB1386">
      <w:p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b/>
          <w:spacing w:val="-3"/>
          <w:sz w:val="21"/>
          <w:szCs w:val="21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0"/>
        <w:gridCol w:w="4418"/>
      </w:tblGrid>
      <w:tr w:rsidR="00DB1386" w:rsidTr="00DB1386">
        <w:tc>
          <w:tcPr>
            <w:tcW w:w="4410" w:type="dxa"/>
          </w:tcPr>
          <w:p w:rsidR="00DB1386" w:rsidRDefault="00E6226B" w:rsidP="00E6226B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/>
                <w:spacing w:val="-3"/>
                <w:sz w:val="21"/>
                <w:szCs w:val="21"/>
                <w:lang w:eastAsia="es-CO"/>
              </w:rPr>
            </w:pPr>
            <w:r w:rsidRPr="00A20F35">
              <w:rPr>
                <w:rFonts w:ascii="Times New Roman" w:eastAsia="Times New Roman" w:hAnsi="Times New Roman" w:cs="Times New Roman"/>
                <w:b/>
                <w:color w:val="C00000"/>
                <w:spacing w:val="-3"/>
                <w:sz w:val="21"/>
                <w:szCs w:val="21"/>
                <w:lang w:eastAsia="es-CO"/>
              </w:rPr>
              <w:t xml:space="preserve">INVESTIGACION </w:t>
            </w:r>
            <w:r w:rsidR="000E5A01" w:rsidRPr="00A20F35">
              <w:rPr>
                <w:rFonts w:ascii="Times New Roman" w:eastAsia="Times New Roman" w:hAnsi="Times New Roman" w:cs="Times New Roman"/>
                <w:b/>
                <w:color w:val="C00000"/>
                <w:spacing w:val="-3"/>
                <w:sz w:val="21"/>
                <w:szCs w:val="21"/>
                <w:lang w:eastAsia="es-CO"/>
              </w:rPr>
              <w:t>EXPLORATIVA O FORMATIVA</w:t>
            </w:r>
          </w:p>
        </w:tc>
        <w:tc>
          <w:tcPr>
            <w:tcW w:w="4418" w:type="dxa"/>
          </w:tcPr>
          <w:p w:rsidR="00DB1386" w:rsidRPr="00F275A9" w:rsidRDefault="000E5A01" w:rsidP="00E6226B">
            <w:pPr>
              <w:spacing w:before="75" w:after="75"/>
              <w:jc w:val="both"/>
              <w:rPr>
                <w:rFonts w:ascii="Times New Roman" w:eastAsia="Times New Roman" w:hAnsi="Times New Roman" w:cs="Times New Roman"/>
                <w:spacing w:val="-3"/>
                <w:sz w:val="21"/>
                <w:szCs w:val="21"/>
                <w:lang w:eastAsia="es-CO"/>
              </w:rPr>
            </w:pPr>
            <w:r w:rsidRPr="00F275A9">
              <w:rPr>
                <w:rFonts w:ascii="Times New Roman" w:eastAsia="Times New Roman" w:hAnsi="Times New Roman" w:cs="Times New Roman"/>
                <w:spacing w:val="-3"/>
                <w:sz w:val="21"/>
                <w:szCs w:val="21"/>
                <w:lang w:eastAsia="es-CO"/>
              </w:rPr>
              <w:t xml:space="preserve">Es la que se utiliza para inspeccionar o averiguar sobre </w:t>
            </w:r>
            <w:r w:rsidR="00E6226B" w:rsidRPr="00F275A9">
              <w:rPr>
                <w:rFonts w:ascii="Times New Roman" w:eastAsia="Times New Roman" w:hAnsi="Times New Roman" w:cs="Times New Roman"/>
                <w:spacing w:val="-3"/>
                <w:sz w:val="21"/>
                <w:szCs w:val="21"/>
                <w:lang w:eastAsia="es-CO"/>
              </w:rPr>
              <w:t xml:space="preserve">un tema específico para progresar en una investigación empleando conocimientos nuevos parea obtener un gran resultado </w:t>
            </w:r>
          </w:p>
        </w:tc>
      </w:tr>
    </w:tbl>
    <w:p w:rsidR="00DB1386" w:rsidRDefault="00DB1386" w:rsidP="00DB1386">
      <w:p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b/>
          <w:spacing w:val="-3"/>
          <w:sz w:val="21"/>
          <w:szCs w:val="21"/>
          <w:lang w:eastAsia="es-CO"/>
        </w:rPr>
      </w:pPr>
    </w:p>
    <w:p w:rsidR="00DB1386" w:rsidRDefault="00DB1386" w:rsidP="00DB1386">
      <w:p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b/>
          <w:spacing w:val="-3"/>
          <w:sz w:val="21"/>
          <w:szCs w:val="21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0"/>
        <w:gridCol w:w="4418"/>
      </w:tblGrid>
      <w:tr w:rsidR="00E6226B" w:rsidTr="00E6226B">
        <w:tc>
          <w:tcPr>
            <w:tcW w:w="4410" w:type="dxa"/>
            <w:tcBorders>
              <w:bottom w:val="single" w:sz="4" w:space="0" w:color="auto"/>
            </w:tcBorders>
          </w:tcPr>
          <w:p w:rsidR="00E6226B" w:rsidRPr="003949CF" w:rsidRDefault="00E6226B" w:rsidP="00E6226B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/>
                <w:spacing w:val="-3"/>
                <w:sz w:val="21"/>
                <w:szCs w:val="21"/>
                <w:lang w:eastAsia="es-CO"/>
              </w:rPr>
            </w:pPr>
            <w:r w:rsidRPr="00A20F35">
              <w:rPr>
                <w:rFonts w:ascii="Times New Roman" w:eastAsia="Times New Roman" w:hAnsi="Times New Roman" w:cs="Times New Roman"/>
                <w:b/>
                <w:color w:val="C00000"/>
                <w:spacing w:val="-3"/>
                <w:sz w:val="21"/>
                <w:szCs w:val="21"/>
                <w:lang w:eastAsia="es-CO"/>
              </w:rPr>
              <w:t>INVESTIGACION DESCRIPTIVA</w:t>
            </w:r>
          </w:p>
        </w:tc>
        <w:tc>
          <w:tcPr>
            <w:tcW w:w="4418" w:type="dxa"/>
          </w:tcPr>
          <w:p w:rsidR="00E6226B" w:rsidRPr="00F275A9" w:rsidRDefault="00E6226B" w:rsidP="00093956">
            <w:pPr>
              <w:spacing w:before="75" w:after="75"/>
              <w:jc w:val="both"/>
              <w:rPr>
                <w:rFonts w:ascii="Times New Roman" w:eastAsia="Times New Roman" w:hAnsi="Times New Roman" w:cs="Times New Roman"/>
                <w:spacing w:val="-3"/>
                <w:sz w:val="21"/>
                <w:szCs w:val="21"/>
                <w:lang w:eastAsia="es-CO"/>
              </w:rPr>
            </w:pPr>
            <w:r w:rsidRPr="00F275A9">
              <w:rPr>
                <w:rFonts w:ascii="Times New Roman" w:eastAsia="Times New Roman" w:hAnsi="Times New Roman" w:cs="Times New Roman"/>
                <w:spacing w:val="-3"/>
                <w:sz w:val="21"/>
                <w:szCs w:val="21"/>
                <w:lang w:eastAsia="es-CO"/>
              </w:rPr>
              <w:t xml:space="preserve">Esta investigación tiene </w:t>
            </w:r>
            <w:r w:rsidR="00093956" w:rsidRPr="00F275A9">
              <w:rPr>
                <w:rFonts w:ascii="Times New Roman" w:eastAsia="Times New Roman" w:hAnsi="Times New Roman" w:cs="Times New Roman"/>
                <w:spacing w:val="-3"/>
                <w:sz w:val="21"/>
                <w:szCs w:val="21"/>
                <w:lang w:eastAsia="es-CO"/>
              </w:rPr>
              <w:t xml:space="preserve">características muy importantes ya que se encarga de analizar, describir para obtener datos importantes sobre lo que se va a construir o proyectar para mejorar o modificar.  En este caso el punto de acopio de don pancho </w:t>
            </w:r>
          </w:p>
        </w:tc>
      </w:tr>
    </w:tbl>
    <w:p w:rsidR="00DB1386" w:rsidRDefault="00DB1386" w:rsidP="00DB1386">
      <w:p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b/>
          <w:spacing w:val="-3"/>
          <w:sz w:val="21"/>
          <w:szCs w:val="21"/>
          <w:lang w:eastAsia="es-CO"/>
        </w:rPr>
      </w:pPr>
    </w:p>
    <w:p w:rsidR="00DB1386" w:rsidRPr="00DB1386" w:rsidRDefault="00DB1386" w:rsidP="00DB1386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  <w:r w:rsidRPr="00DB1386"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> </w:t>
      </w:r>
    </w:p>
    <w:p w:rsidR="00F275A9" w:rsidRPr="00DB1386" w:rsidRDefault="00DB1386" w:rsidP="00DB1386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  <w:r w:rsidRPr="00DB1386"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> 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5"/>
        <w:gridCol w:w="4433"/>
      </w:tblGrid>
      <w:tr w:rsidR="00F275A9" w:rsidTr="00F275A9">
        <w:tc>
          <w:tcPr>
            <w:tcW w:w="4395" w:type="dxa"/>
          </w:tcPr>
          <w:p w:rsidR="00F275A9" w:rsidRPr="003949CF" w:rsidRDefault="00F275A9" w:rsidP="00F275A9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/>
                <w:color w:val="888888"/>
                <w:spacing w:val="-3"/>
                <w:sz w:val="21"/>
                <w:szCs w:val="21"/>
                <w:lang w:eastAsia="es-CO"/>
              </w:rPr>
            </w:pPr>
            <w:r w:rsidRPr="00A20F35">
              <w:rPr>
                <w:rFonts w:ascii="Times New Roman" w:eastAsia="Times New Roman" w:hAnsi="Times New Roman" w:cs="Times New Roman"/>
                <w:b/>
                <w:color w:val="C00000"/>
                <w:spacing w:val="-3"/>
                <w:sz w:val="21"/>
                <w:szCs w:val="21"/>
                <w:lang w:eastAsia="es-CO"/>
              </w:rPr>
              <w:t>INVESTIGACION DE CORRELACION</w:t>
            </w:r>
            <w:r w:rsidR="003949CF" w:rsidRPr="00A20F35">
              <w:rPr>
                <w:rFonts w:ascii="Times New Roman" w:eastAsia="Times New Roman" w:hAnsi="Times New Roman" w:cs="Times New Roman"/>
                <w:b/>
                <w:color w:val="C00000"/>
                <w:spacing w:val="-3"/>
                <w:sz w:val="21"/>
                <w:szCs w:val="21"/>
                <w:lang w:eastAsia="es-CO"/>
              </w:rPr>
              <w:t>AL</w:t>
            </w:r>
          </w:p>
        </w:tc>
        <w:tc>
          <w:tcPr>
            <w:tcW w:w="4433" w:type="dxa"/>
          </w:tcPr>
          <w:p w:rsidR="00F275A9" w:rsidRPr="00F275A9" w:rsidRDefault="00F275A9" w:rsidP="00F275A9">
            <w:pPr>
              <w:spacing w:before="75" w:after="75"/>
              <w:jc w:val="both"/>
              <w:rPr>
                <w:rFonts w:ascii="Times New Roman" w:eastAsia="Times New Roman" w:hAnsi="Times New Roman" w:cs="Times New Roman"/>
                <w:color w:val="888888"/>
                <w:spacing w:val="-3"/>
                <w:sz w:val="21"/>
                <w:szCs w:val="21"/>
                <w:lang w:eastAsia="es-CO"/>
              </w:rPr>
            </w:pPr>
            <w:r w:rsidRPr="00F275A9">
              <w:rPr>
                <w:rFonts w:ascii="Times New Roman" w:eastAsia="Times New Roman" w:hAnsi="Times New Roman" w:cs="Times New Roman"/>
                <w:spacing w:val="-3"/>
                <w:sz w:val="21"/>
                <w:szCs w:val="21"/>
                <w:lang w:eastAsia="es-CO"/>
              </w:rPr>
              <w:t xml:space="preserve">Esta </w:t>
            </w:r>
            <w:r>
              <w:rPr>
                <w:rFonts w:ascii="Times New Roman" w:eastAsia="Times New Roman" w:hAnsi="Times New Roman" w:cs="Times New Roman"/>
                <w:spacing w:val="-3"/>
                <w:sz w:val="21"/>
                <w:szCs w:val="21"/>
                <w:lang w:eastAsia="es-CO"/>
              </w:rPr>
              <w:t xml:space="preserve">Investigación </w:t>
            </w:r>
            <w:r w:rsidRPr="00F275A9">
              <w:rPr>
                <w:rFonts w:ascii="Times New Roman" w:eastAsia="Times New Roman" w:hAnsi="Times New Roman" w:cs="Times New Roman"/>
                <w:spacing w:val="-3"/>
                <w:sz w:val="21"/>
                <w:szCs w:val="21"/>
                <w:lang w:eastAsia="es-CO"/>
              </w:rPr>
              <w:t xml:space="preserve">más que todo se encarga de comparar conceptos o informaciones </w:t>
            </w:r>
            <w:r>
              <w:rPr>
                <w:rFonts w:ascii="Times New Roman" w:eastAsia="Times New Roman" w:hAnsi="Times New Roman" w:cs="Times New Roman"/>
                <w:spacing w:val="-3"/>
                <w:sz w:val="21"/>
                <w:szCs w:val="21"/>
                <w:lang w:eastAsia="es-CO"/>
              </w:rPr>
              <w:t xml:space="preserve">recolectadas </w:t>
            </w:r>
            <w:r w:rsidRPr="00F275A9">
              <w:rPr>
                <w:rFonts w:ascii="Times New Roman" w:eastAsia="Times New Roman" w:hAnsi="Times New Roman" w:cs="Times New Roman"/>
                <w:spacing w:val="-3"/>
                <w:sz w:val="21"/>
                <w:szCs w:val="21"/>
                <w:lang w:eastAsia="es-CO"/>
              </w:rPr>
              <w:t xml:space="preserve"> a través de encuestas u otro medio de información</w:t>
            </w:r>
            <w:r>
              <w:rPr>
                <w:rFonts w:ascii="Times New Roman" w:eastAsia="Times New Roman" w:hAnsi="Times New Roman" w:cs="Times New Roman"/>
                <w:spacing w:val="-3"/>
                <w:sz w:val="21"/>
                <w:szCs w:val="21"/>
                <w:lang w:eastAsia="es-CO"/>
              </w:rPr>
              <w:t>.</w:t>
            </w:r>
          </w:p>
        </w:tc>
      </w:tr>
    </w:tbl>
    <w:p w:rsidR="00F275A9" w:rsidRDefault="00F275A9" w:rsidP="00DB1386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b/>
          <w:bCs/>
          <w:color w:val="888888"/>
          <w:spacing w:val="-3"/>
          <w:sz w:val="21"/>
          <w:szCs w:val="21"/>
          <w:lang w:eastAsia="es-CO"/>
        </w:rPr>
      </w:pPr>
    </w:p>
    <w:p w:rsidR="00DB1386" w:rsidRPr="00DB1386" w:rsidRDefault="00DB1386" w:rsidP="00DB1386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  <w:r w:rsidRPr="00DB1386"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>.</w:t>
      </w:r>
    </w:p>
    <w:p w:rsidR="00DB1386" w:rsidRPr="00DB1386" w:rsidRDefault="00DB1386" w:rsidP="00DB1386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  <w:r w:rsidRPr="00DB1386"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> </w:t>
      </w:r>
    </w:p>
    <w:p w:rsidR="00DB1386" w:rsidRPr="00DB1386" w:rsidRDefault="00DB1386" w:rsidP="00DB1386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  <w:r w:rsidRPr="00DB1386">
        <w:rPr>
          <w:rFonts w:ascii="Arial" w:eastAsia="Times New Roman" w:hAnsi="Arial" w:cs="Arial"/>
          <w:spacing w:val="-3"/>
          <w:sz w:val="21"/>
          <w:szCs w:val="21"/>
          <w:lang w:eastAsia="es-CO"/>
        </w:rPr>
        <w:t>Elaborar una tabla comparativa entre las técnicas y dar un puntaje de tal forma que le ayude a don Pacho a saber cuál de las cuatro técnicas es la mejor para su proyecto</w:t>
      </w:r>
    </w:p>
    <w:p w:rsidR="00DB1386" w:rsidRDefault="00DB1386" w:rsidP="003949CF">
      <w:pPr>
        <w:shd w:val="clear" w:color="auto" w:fill="FFFFFF"/>
        <w:tabs>
          <w:tab w:val="left" w:pos="1260"/>
        </w:tabs>
        <w:spacing w:before="75" w:after="75" w:line="240" w:lineRule="auto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  <w:r w:rsidRPr="00DB1386"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> </w:t>
      </w:r>
      <w:r w:rsidR="003949CF"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949CF" w:rsidTr="003949CF">
        <w:tc>
          <w:tcPr>
            <w:tcW w:w="2942" w:type="dxa"/>
          </w:tcPr>
          <w:p w:rsidR="003949CF" w:rsidRPr="003949CF" w:rsidRDefault="003949CF" w:rsidP="003949CF">
            <w:pPr>
              <w:tabs>
                <w:tab w:val="left" w:pos="1260"/>
              </w:tabs>
              <w:spacing w:before="75" w:after="75"/>
              <w:jc w:val="center"/>
              <w:rPr>
                <w:rFonts w:ascii="Arial" w:eastAsia="Times New Roman" w:hAnsi="Arial" w:cs="Arial"/>
                <w:b/>
                <w:color w:val="C00000"/>
                <w:spacing w:val="-3"/>
                <w:sz w:val="21"/>
                <w:szCs w:val="21"/>
                <w:lang w:eastAsia="es-CO"/>
              </w:rPr>
            </w:pPr>
            <w:r w:rsidRPr="003949CF">
              <w:rPr>
                <w:rFonts w:ascii="Arial" w:eastAsia="Times New Roman" w:hAnsi="Arial" w:cs="Arial"/>
                <w:b/>
                <w:color w:val="C00000"/>
                <w:spacing w:val="-3"/>
                <w:sz w:val="21"/>
                <w:szCs w:val="21"/>
                <w:lang w:eastAsia="es-CO"/>
              </w:rPr>
              <w:t>INVESTIGACION</w:t>
            </w:r>
          </w:p>
        </w:tc>
        <w:tc>
          <w:tcPr>
            <w:tcW w:w="2943" w:type="dxa"/>
          </w:tcPr>
          <w:p w:rsidR="003949CF" w:rsidRPr="003949CF" w:rsidRDefault="003949CF" w:rsidP="003949CF">
            <w:pPr>
              <w:tabs>
                <w:tab w:val="left" w:pos="1260"/>
              </w:tabs>
              <w:spacing w:before="75" w:after="75"/>
              <w:jc w:val="center"/>
              <w:rPr>
                <w:rFonts w:ascii="Arial" w:eastAsia="Times New Roman" w:hAnsi="Arial" w:cs="Arial"/>
                <w:b/>
                <w:color w:val="C00000"/>
                <w:spacing w:val="-3"/>
                <w:sz w:val="21"/>
                <w:szCs w:val="21"/>
                <w:lang w:eastAsia="es-CO"/>
              </w:rPr>
            </w:pPr>
            <w:r w:rsidRPr="003949CF">
              <w:rPr>
                <w:rFonts w:ascii="Arial" w:eastAsia="Times New Roman" w:hAnsi="Arial" w:cs="Arial"/>
                <w:b/>
                <w:color w:val="C00000"/>
                <w:spacing w:val="-3"/>
                <w:sz w:val="21"/>
                <w:szCs w:val="21"/>
                <w:lang w:eastAsia="es-CO"/>
              </w:rPr>
              <w:t>CARACTERISTICA</w:t>
            </w:r>
          </w:p>
        </w:tc>
        <w:tc>
          <w:tcPr>
            <w:tcW w:w="2943" w:type="dxa"/>
          </w:tcPr>
          <w:p w:rsidR="003949CF" w:rsidRPr="003949CF" w:rsidRDefault="003949CF" w:rsidP="003949CF">
            <w:pPr>
              <w:tabs>
                <w:tab w:val="left" w:pos="1260"/>
              </w:tabs>
              <w:spacing w:before="75" w:after="75"/>
              <w:jc w:val="center"/>
              <w:rPr>
                <w:rFonts w:ascii="Arial" w:eastAsia="Times New Roman" w:hAnsi="Arial" w:cs="Arial"/>
                <w:b/>
                <w:color w:val="C00000"/>
                <w:spacing w:val="-3"/>
                <w:sz w:val="21"/>
                <w:szCs w:val="21"/>
                <w:lang w:eastAsia="es-CO"/>
              </w:rPr>
            </w:pPr>
            <w:r w:rsidRPr="003949CF">
              <w:rPr>
                <w:rFonts w:ascii="Arial" w:eastAsia="Times New Roman" w:hAnsi="Arial" w:cs="Arial"/>
                <w:b/>
                <w:color w:val="C00000"/>
                <w:spacing w:val="-3"/>
                <w:sz w:val="21"/>
                <w:szCs w:val="21"/>
                <w:lang w:eastAsia="es-CO"/>
              </w:rPr>
              <w:t>PUNTAJE</w:t>
            </w:r>
          </w:p>
        </w:tc>
      </w:tr>
      <w:tr w:rsidR="003949CF" w:rsidTr="003949CF">
        <w:tc>
          <w:tcPr>
            <w:tcW w:w="2942" w:type="dxa"/>
          </w:tcPr>
          <w:p w:rsidR="008901A9" w:rsidRDefault="008901A9" w:rsidP="003949CF">
            <w:pPr>
              <w:tabs>
                <w:tab w:val="left" w:pos="1260"/>
              </w:tabs>
              <w:spacing w:before="75" w:after="75"/>
              <w:rPr>
                <w:rFonts w:ascii="Arial" w:eastAsia="Times New Roman" w:hAnsi="Arial" w:cs="Arial"/>
                <w:b/>
                <w:color w:val="000000" w:themeColor="text1"/>
                <w:spacing w:val="-3"/>
                <w:sz w:val="21"/>
                <w:szCs w:val="21"/>
                <w:lang w:eastAsia="es-CO"/>
              </w:rPr>
            </w:pPr>
          </w:p>
          <w:p w:rsidR="008901A9" w:rsidRDefault="008901A9" w:rsidP="003949CF">
            <w:pPr>
              <w:tabs>
                <w:tab w:val="left" w:pos="1260"/>
              </w:tabs>
              <w:spacing w:before="75" w:after="75"/>
              <w:rPr>
                <w:rFonts w:ascii="Arial" w:eastAsia="Times New Roman" w:hAnsi="Arial" w:cs="Arial"/>
                <w:b/>
                <w:color w:val="000000" w:themeColor="text1"/>
                <w:spacing w:val="-3"/>
                <w:sz w:val="21"/>
                <w:szCs w:val="21"/>
                <w:lang w:eastAsia="es-CO"/>
              </w:rPr>
            </w:pPr>
          </w:p>
          <w:p w:rsidR="008901A9" w:rsidRPr="00A20F35" w:rsidRDefault="008901A9" w:rsidP="003949CF">
            <w:pPr>
              <w:tabs>
                <w:tab w:val="left" w:pos="1260"/>
              </w:tabs>
              <w:spacing w:before="75" w:after="75"/>
              <w:rPr>
                <w:rFonts w:ascii="Arial" w:eastAsia="Times New Roman" w:hAnsi="Arial" w:cs="Arial"/>
                <w:b/>
                <w:color w:val="C00000"/>
                <w:spacing w:val="-3"/>
                <w:sz w:val="21"/>
                <w:szCs w:val="21"/>
                <w:lang w:eastAsia="es-CO"/>
              </w:rPr>
            </w:pPr>
          </w:p>
          <w:p w:rsidR="003949CF" w:rsidRPr="003949CF" w:rsidRDefault="003949CF" w:rsidP="003949CF">
            <w:pPr>
              <w:tabs>
                <w:tab w:val="left" w:pos="1260"/>
              </w:tabs>
              <w:spacing w:before="75" w:after="75"/>
              <w:rPr>
                <w:rFonts w:ascii="Arial" w:eastAsia="Times New Roman" w:hAnsi="Arial" w:cs="Arial"/>
                <w:b/>
                <w:color w:val="888888"/>
                <w:spacing w:val="-3"/>
                <w:sz w:val="21"/>
                <w:szCs w:val="21"/>
                <w:lang w:eastAsia="es-CO"/>
              </w:rPr>
            </w:pPr>
            <w:r w:rsidRPr="00A20F35">
              <w:rPr>
                <w:rFonts w:ascii="Arial" w:eastAsia="Times New Roman" w:hAnsi="Arial" w:cs="Arial"/>
                <w:b/>
                <w:color w:val="C00000"/>
                <w:spacing w:val="-3"/>
                <w:sz w:val="21"/>
                <w:szCs w:val="21"/>
                <w:lang w:eastAsia="es-CO"/>
              </w:rPr>
              <w:t>CORRELACIONAL</w:t>
            </w:r>
          </w:p>
        </w:tc>
        <w:tc>
          <w:tcPr>
            <w:tcW w:w="2943" w:type="dxa"/>
          </w:tcPr>
          <w:p w:rsidR="003949CF" w:rsidRPr="008901A9" w:rsidRDefault="003949CF" w:rsidP="003949CF">
            <w:pPr>
              <w:tabs>
                <w:tab w:val="left" w:pos="1260"/>
              </w:tabs>
              <w:spacing w:before="75" w:after="75"/>
              <w:jc w:val="both"/>
              <w:rPr>
                <w:rFonts w:ascii="Times New Roman" w:eastAsia="Times New Roman" w:hAnsi="Times New Roman" w:cs="Times New Roman"/>
                <w:color w:val="888888"/>
                <w:spacing w:val="-3"/>
                <w:sz w:val="20"/>
                <w:szCs w:val="20"/>
                <w:lang w:eastAsia="es-CO"/>
              </w:rPr>
            </w:pPr>
            <w:r w:rsidRPr="008901A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La i</w:t>
            </w:r>
            <w:r w:rsidRPr="008901A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nvestigación correlacional tiene una característica en particular ya que esta busca de indagar la </w:t>
            </w:r>
            <w:r w:rsidRPr="008901A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variables </w:t>
            </w:r>
            <w:r w:rsidRPr="008901A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para </w:t>
            </w:r>
            <w:r w:rsidRPr="008901A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interactuar entre sí, de modo que cuando una variable cambia, la persona, al hacer una investigación, tendrá clara la </w:t>
            </w:r>
            <w:r w:rsidRPr="008901A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lastRenderedPageBreak/>
              <w:t>manera en la que la otra variable también cambia.</w:t>
            </w:r>
          </w:p>
        </w:tc>
        <w:tc>
          <w:tcPr>
            <w:tcW w:w="2943" w:type="dxa"/>
          </w:tcPr>
          <w:p w:rsidR="003949CF" w:rsidRPr="008901A9" w:rsidRDefault="008901A9" w:rsidP="008901A9">
            <w:pPr>
              <w:tabs>
                <w:tab w:val="left" w:pos="1260"/>
              </w:tabs>
              <w:spacing w:before="75" w:after="75"/>
              <w:jc w:val="both"/>
              <w:rPr>
                <w:rFonts w:ascii="Times New Roman" w:eastAsia="Times New Roman" w:hAnsi="Times New Roman" w:cs="Times New Roman"/>
                <w:color w:val="888888"/>
                <w:spacing w:val="-3"/>
                <w:sz w:val="20"/>
                <w:szCs w:val="20"/>
                <w:lang w:eastAsia="es-CO"/>
              </w:rPr>
            </w:pPr>
            <w:r w:rsidRPr="008901A9">
              <w:rPr>
                <w:rFonts w:ascii="Times New Roman" w:eastAsia="Times New Roman" w:hAnsi="Times New Roman" w:cs="Times New Roman"/>
                <w:b/>
                <w:color w:val="000000" w:themeColor="text1"/>
                <w:spacing w:val="-3"/>
                <w:sz w:val="20"/>
                <w:szCs w:val="20"/>
                <w:lang w:eastAsia="es-CO"/>
              </w:rPr>
              <w:lastRenderedPageBreak/>
              <w:t>40/100</w:t>
            </w:r>
            <w:r w:rsidRPr="008901A9">
              <w:rPr>
                <w:rFonts w:ascii="Times New Roman" w:eastAsia="Times New Roman" w:hAnsi="Times New Roman" w:cs="Times New Roman"/>
                <w:color w:val="000000" w:themeColor="text1"/>
                <w:spacing w:val="-3"/>
                <w:sz w:val="20"/>
                <w:szCs w:val="20"/>
                <w:lang w:eastAsia="es-CO"/>
              </w:rPr>
              <w:t xml:space="preserve"> ya que en el proyecto de don pancho no busca cambiar ni estabilizar  la idea que hay sino mejorar para un sostenimiento para su producto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pacing w:val="-3"/>
                <w:sz w:val="20"/>
                <w:szCs w:val="20"/>
                <w:lang w:eastAsia="es-CO"/>
              </w:rPr>
              <w:t xml:space="preserve">, pero si hace parte fundamental para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3"/>
                <w:sz w:val="20"/>
                <w:szCs w:val="20"/>
                <w:lang w:eastAsia="es-CO"/>
              </w:rPr>
              <w:t>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3"/>
                <w:sz w:val="20"/>
                <w:szCs w:val="20"/>
                <w:lang w:eastAsia="es-CO"/>
              </w:rPr>
              <w:t xml:space="preserve"> propósito de Don Pancho.</w:t>
            </w:r>
          </w:p>
        </w:tc>
      </w:tr>
      <w:tr w:rsidR="003949CF" w:rsidTr="003949CF">
        <w:tc>
          <w:tcPr>
            <w:tcW w:w="2942" w:type="dxa"/>
          </w:tcPr>
          <w:p w:rsidR="00CA4A94" w:rsidRPr="00A20F35" w:rsidRDefault="00CA4A94" w:rsidP="003949CF">
            <w:pPr>
              <w:tabs>
                <w:tab w:val="left" w:pos="1260"/>
              </w:tabs>
              <w:spacing w:before="75" w:after="75"/>
              <w:rPr>
                <w:rFonts w:ascii="Times New Roman" w:eastAsia="Times New Roman" w:hAnsi="Times New Roman" w:cs="Times New Roman"/>
                <w:b/>
                <w:color w:val="C00000"/>
                <w:spacing w:val="-3"/>
                <w:sz w:val="20"/>
                <w:szCs w:val="20"/>
                <w:lang w:eastAsia="es-CO"/>
              </w:rPr>
            </w:pPr>
          </w:p>
          <w:p w:rsidR="00CA4A94" w:rsidRPr="00A20F35" w:rsidRDefault="00CA4A94" w:rsidP="003949CF">
            <w:pPr>
              <w:tabs>
                <w:tab w:val="left" w:pos="1260"/>
              </w:tabs>
              <w:spacing w:before="75" w:after="75"/>
              <w:rPr>
                <w:rFonts w:ascii="Times New Roman" w:eastAsia="Times New Roman" w:hAnsi="Times New Roman" w:cs="Times New Roman"/>
                <w:b/>
                <w:color w:val="C00000"/>
                <w:spacing w:val="-3"/>
                <w:sz w:val="20"/>
                <w:szCs w:val="20"/>
                <w:lang w:eastAsia="es-CO"/>
              </w:rPr>
            </w:pPr>
          </w:p>
          <w:p w:rsidR="00CA4A94" w:rsidRPr="00A20F35" w:rsidRDefault="00CA4A94" w:rsidP="003949CF">
            <w:pPr>
              <w:tabs>
                <w:tab w:val="left" w:pos="1260"/>
              </w:tabs>
              <w:spacing w:before="75" w:after="75"/>
              <w:rPr>
                <w:rFonts w:ascii="Times New Roman" w:eastAsia="Times New Roman" w:hAnsi="Times New Roman" w:cs="Times New Roman"/>
                <w:b/>
                <w:color w:val="C00000"/>
                <w:spacing w:val="-3"/>
                <w:sz w:val="20"/>
                <w:szCs w:val="20"/>
                <w:lang w:eastAsia="es-CO"/>
              </w:rPr>
            </w:pPr>
          </w:p>
          <w:p w:rsidR="00CA4A94" w:rsidRPr="00A20F35" w:rsidRDefault="00CA4A94" w:rsidP="003949CF">
            <w:pPr>
              <w:tabs>
                <w:tab w:val="left" w:pos="1260"/>
              </w:tabs>
              <w:spacing w:before="75" w:after="75"/>
              <w:rPr>
                <w:rFonts w:ascii="Times New Roman" w:eastAsia="Times New Roman" w:hAnsi="Times New Roman" w:cs="Times New Roman"/>
                <w:b/>
                <w:color w:val="C00000"/>
                <w:spacing w:val="-3"/>
                <w:sz w:val="20"/>
                <w:szCs w:val="20"/>
                <w:lang w:eastAsia="es-CO"/>
              </w:rPr>
            </w:pPr>
          </w:p>
          <w:p w:rsidR="00CA4A94" w:rsidRPr="00A20F35" w:rsidRDefault="00CA4A94" w:rsidP="003949CF">
            <w:pPr>
              <w:tabs>
                <w:tab w:val="left" w:pos="1260"/>
              </w:tabs>
              <w:spacing w:before="75" w:after="75"/>
              <w:rPr>
                <w:rFonts w:ascii="Times New Roman" w:eastAsia="Times New Roman" w:hAnsi="Times New Roman" w:cs="Times New Roman"/>
                <w:b/>
                <w:color w:val="C00000"/>
                <w:spacing w:val="-3"/>
                <w:sz w:val="20"/>
                <w:szCs w:val="20"/>
                <w:lang w:eastAsia="es-CO"/>
              </w:rPr>
            </w:pPr>
          </w:p>
          <w:p w:rsidR="00CA4A94" w:rsidRPr="00A20F35" w:rsidRDefault="00CA4A94" w:rsidP="003949CF">
            <w:pPr>
              <w:tabs>
                <w:tab w:val="left" w:pos="1260"/>
              </w:tabs>
              <w:spacing w:before="75" w:after="75"/>
              <w:rPr>
                <w:rFonts w:ascii="Times New Roman" w:eastAsia="Times New Roman" w:hAnsi="Times New Roman" w:cs="Times New Roman"/>
                <w:b/>
                <w:color w:val="C00000"/>
                <w:spacing w:val="-3"/>
                <w:sz w:val="20"/>
                <w:szCs w:val="20"/>
                <w:lang w:eastAsia="es-CO"/>
              </w:rPr>
            </w:pPr>
          </w:p>
          <w:p w:rsidR="00CA4A94" w:rsidRPr="00A20F35" w:rsidRDefault="00CA4A94" w:rsidP="003949CF">
            <w:pPr>
              <w:tabs>
                <w:tab w:val="left" w:pos="1260"/>
              </w:tabs>
              <w:spacing w:before="75" w:after="75"/>
              <w:rPr>
                <w:rFonts w:ascii="Times New Roman" w:eastAsia="Times New Roman" w:hAnsi="Times New Roman" w:cs="Times New Roman"/>
                <w:b/>
                <w:color w:val="C00000"/>
                <w:spacing w:val="-3"/>
                <w:sz w:val="20"/>
                <w:szCs w:val="20"/>
                <w:lang w:eastAsia="es-CO"/>
              </w:rPr>
            </w:pPr>
          </w:p>
          <w:p w:rsidR="003949CF" w:rsidRPr="00A20F35" w:rsidRDefault="00D036D9" w:rsidP="003949CF">
            <w:pPr>
              <w:tabs>
                <w:tab w:val="left" w:pos="1260"/>
              </w:tabs>
              <w:spacing w:before="75" w:after="75"/>
              <w:rPr>
                <w:rFonts w:ascii="Times New Roman" w:eastAsia="Times New Roman" w:hAnsi="Times New Roman" w:cs="Times New Roman"/>
                <w:b/>
                <w:color w:val="C00000"/>
                <w:spacing w:val="-3"/>
                <w:sz w:val="20"/>
                <w:szCs w:val="20"/>
                <w:lang w:eastAsia="es-CO"/>
              </w:rPr>
            </w:pPr>
            <w:r w:rsidRPr="00A20F35">
              <w:rPr>
                <w:rFonts w:ascii="Times New Roman" w:eastAsia="Times New Roman" w:hAnsi="Times New Roman" w:cs="Times New Roman"/>
                <w:b/>
                <w:color w:val="C00000"/>
                <w:spacing w:val="-3"/>
                <w:sz w:val="20"/>
                <w:szCs w:val="20"/>
                <w:lang w:eastAsia="es-CO"/>
              </w:rPr>
              <w:t>DESCRIPTIVA</w:t>
            </w:r>
          </w:p>
        </w:tc>
        <w:tc>
          <w:tcPr>
            <w:tcW w:w="2943" w:type="dxa"/>
          </w:tcPr>
          <w:p w:rsidR="003949CF" w:rsidRPr="00D036D9" w:rsidRDefault="00D036D9" w:rsidP="00D036D9">
            <w:pPr>
              <w:tabs>
                <w:tab w:val="left" w:pos="1260"/>
              </w:tabs>
              <w:spacing w:before="75" w:after="75"/>
              <w:jc w:val="both"/>
              <w:rPr>
                <w:rFonts w:ascii="Times New Roman" w:eastAsia="Times New Roman" w:hAnsi="Times New Roman" w:cs="Times New Roman"/>
                <w:color w:val="888888"/>
                <w:spacing w:val="-3"/>
                <w:sz w:val="20"/>
                <w:szCs w:val="20"/>
                <w:lang w:eastAsia="es-CO"/>
              </w:rPr>
            </w:pPr>
            <w:r w:rsidRPr="00D036D9">
              <w:rPr>
                <w:rFonts w:ascii="Times New Roman" w:hAnsi="Times New Roman" w:cs="Times New Roman"/>
                <w:color w:val="26282A"/>
                <w:sz w:val="20"/>
                <w:szCs w:val="20"/>
                <w:shd w:val="clear" w:color="auto" w:fill="FFFFFF"/>
              </w:rPr>
              <w:t xml:space="preserve">la </w:t>
            </w:r>
            <w:r w:rsidR="00CA4A94" w:rsidRPr="00D036D9">
              <w:rPr>
                <w:rFonts w:ascii="Times New Roman" w:hAnsi="Times New Roman" w:cs="Times New Roman"/>
                <w:color w:val="26282A"/>
                <w:sz w:val="20"/>
                <w:szCs w:val="20"/>
                <w:shd w:val="clear" w:color="auto" w:fill="FFFFFF"/>
              </w:rPr>
              <w:t>investigación</w:t>
            </w:r>
            <w:r w:rsidR="00CA4A94">
              <w:rPr>
                <w:rFonts w:ascii="Times New Roman" w:hAnsi="Times New Roman" w:cs="Times New Roman"/>
                <w:color w:val="26282A"/>
                <w:sz w:val="20"/>
                <w:szCs w:val="20"/>
                <w:shd w:val="clear" w:color="auto" w:fill="FFFFFF"/>
              </w:rPr>
              <w:t xml:space="preserve"> descriptiva Posee característica especial ya que conoce</w:t>
            </w:r>
            <w:r w:rsidRPr="00D036D9">
              <w:rPr>
                <w:rFonts w:ascii="Times New Roman" w:hAnsi="Times New Roman" w:cs="Times New Roman"/>
                <w:color w:val="26282A"/>
                <w:sz w:val="20"/>
                <w:szCs w:val="20"/>
                <w:shd w:val="clear" w:color="auto" w:fill="FFFFFF"/>
              </w:rPr>
              <w:t xml:space="preserve"> las situaciones, costumbres y actitudes predominantes a través de la </w:t>
            </w:r>
            <w:r w:rsidR="00CA4A94" w:rsidRPr="00D036D9">
              <w:rPr>
                <w:rFonts w:ascii="Times New Roman" w:hAnsi="Times New Roman" w:cs="Times New Roman"/>
                <w:color w:val="26282A"/>
                <w:sz w:val="20"/>
                <w:szCs w:val="20"/>
                <w:shd w:val="clear" w:color="auto" w:fill="FFFFFF"/>
              </w:rPr>
              <w:t>descripción</w:t>
            </w:r>
            <w:r w:rsidRPr="00D036D9">
              <w:rPr>
                <w:rFonts w:ascii="Times New Roman" w:hAnsi="Times New Roman" w:cs="Times New Roman"/>
                <w:color w:val="26282A"/>
                <w:sz w:val="20"/>
                <w:szCs w:val="20"/>
                <w:shd w:val="clear" w:color="auto" w:fill="FFFFFF"/>
              </w:rPr>
              <w:t xml:space="preserve"> exacta de las </w:t>
            </w:r>
            <w:r w:rsidR="00CA4A94" w:rsidRPr="00D036D9">
              <w:rPr>
                <w:rFonts w:ascii="Times New Roman" w:hAnsi="Times New Roman" w:cs="Times New Roman"/>
                <w:color w:val="26282A"/>
                <w:sz w:val="20"/>
                <w:szCs w:val="20"/>
                <w:shd w:val="clear" w:color="auto" w:fill="FFFFFF"/>
              </w:rPr>
              <w:t>actividades</w:t>
            </w:r>
            <w:r w:rsidR="00CA4A94">
              <w:rPr>
                <w:rFonts w:ascii="Times New Roman" w:hAnsi="Times New Roman" w:cs="Times New Roman"/>
                <w:color w:val="26282A"/>
                <w:sz w:val="20"/>
                <w:szCs w:val="20"/>
                <w:shd w:val="clear" w:color="auto" w:fill="FFFFFF"/>
              </w:rPr>
              <w:t>, objetos</w:t>
            </w:r>
            <w:r w:rsidRPr="00D036D9">
              <w:rPr>
                <w:rFonts w:ascii="Times New Roman" w:hAnsi="Times New Roman" w:cs="Times New Roman"/>
                <w:color w:val="26282A"/>
                <w:sz w:val="20"/>
                <w:szCs w:val="20"/>
                <w:shd w:val="clear" w:color="auto" w:fill="FFFFFF"/>
              </w:rPr>
              <w:t>, pro</w:t>
            </w:r>
            <w:r w:rsidR="00CA4A94">
              <w:rPr>
                <w:rFonts w:ascii="Times New Roman" w:hAnsi="Times New Roman" w:cs="Times New Roman"/>
                <w:color w:val="26282A"/>
                <w:sz w:val="20"/>
                <w:szCs w:val="20"/>
                <w:shd w:val="clear" w:color="auto" w:fill="FFFFFF"/>
              </w:rPr>
              <w:t xml:space="preserve">cesos y personas y no se </w:t>
            </w:r>
            <w:r w:rsidRPr="00D036D9">
              <w:rPr>
                <w:rFonts w:ascii="Times New Roman" w:hAnsi="Times New Roman" w:cs="Times New Roman"/>
                <w:color w:val="26282A"/>
                <w:sz w:val="20"/>
                <w:szCs w:val="20"/>
                <w:shd w:val="clear" w:color="auto" w:fill="FFFFFF"/>
              </w:rPr>
              <w:t xml:space="preserve">limita a la </w:t>
            </w:r>
            <w:r w:rsidR="00CA4A94" w:rsidRPr="00D036D9">
              <w:rPr>
                <w:rFonts w:ascii="Times New Roman" w:hAnsi="Times New Roman" w:cs="Times New Roman"/>
                <w:color w:val="26282A"/>
                <w:sz w:val="20"/>
                <w:szCs w:val="20"/>
                <w:shd w:val="clear" w:color="auto" w:fill="FFFFFF"/>
              </w:rPr>
              <w:t>recolección</w:t>
            </w:r>
            <w:r w:rsidRPr="00D036D9">
              <w:rPr>
                <w:rFonts w:ascii="Times New Roman" w:hAnsi="Times New Roman" w:cs="Times New Roman"/>
                <w:color w:val="26282A"/>
                <w:sz w:val="20"/>
                <w:szCs w:val="20"/>
                <w:shd w:val="clear" w:color="auto" w:fill="FFFFFF"/>
              </w:rPr>
              <w:t xml:space="preserve"> de datos, sino a la </w:t>
            </w:r>
            <w:r w:rsidR="00CA4A94" w:rsidRPr="00D036D9">
              <w:rPr>
                <w:rFonts w:ascii="Times New Roman" w:hAnsi="Times New Roman" w:cs="Times New Roman"/>
                <w:color w:val="26282A"/>
                <w:sz w:val="20"/>
                <w:szCs w:val="20"/>
                <w:shd w:val="clear" w:color="auto" w:fill="FFFFFF"/>
              </w:rPr>
              <w:t>predicción</w:t>
            </w:r>
            <w:r w:rsidRPr="00D036D9">
              <w:rPr>
                <w:rFonts w:ascii="Times New Roman" w:hAnsi="Times New Roman" w:cs="Times New Roman"/>
                <w:color w:val="26282A"/>
                <w:sz w:val="20"/>
                <w:szCs w:val="20"/>
                <w:shd w:val="clear" w:color="auto" w:fill="FFFFFF"/>
              </w:rPr>
              <w:t xml:space="preserve"> e </w:t>
            </w:r>
            <w:r w:rsidR="00CA4A94" w:rsidRPr="00D036D9">
              <w:rPr>
                <w:rFonts w:ascii="Times New Roman" w:hAnsi="Times New Roman" w:cs="Times New Roman"/>
                <w:color w:val="26282A"/>
                <w:sz w:val="20"/>
                <w:szCs w:val="20"/>
                <w:shd w:val="clear" w:color="auto" w:fill="FFFFFF"/>
              </w:rPr>
              <w:t>identificación</w:t>
            </w:r>
            <w:r w:rsidRPr="00D036D9">
              <w:rPr>
                <w:rFonts w:ascii="Times New Roman" w:hAnsi="Times New Roman" w:cs="Times New Roman"/>
                <w:color w:val="26282A"/>
                <w:sz w:val="20"/>
                <w:szCs w:val="20"/>
                <w:shd w:val="clear" w:color="auto" w:fill="FFFFFF"/>
              </w:rPr>
              <w:t xml:space="preserve"> de las relaciones que existen entre dos o </w:t>
            </w:r>
            <w:r w:rsidR="00CA4A94" w:rsidRPr="00D036D9">
              <w:rPr>
                <w:rFonts w:ascii="Times New Roman" w:hAnsi="Times New Roman" w:cs="Times New Roman"/>
                <w:color w:val="26282A"/>
                <w:sz w:val="20"/>
                <w:szCs w:val="20"/>
                <w:shd w:val="clear" w:color="auto" w:fill="FFFFFF"/>
              </w:rPr>
              <w:t>más</w:t>
            </w:r>
            <w:r w:rsidRPr="00D036D9">
              <w:rPr>
                <w:rFonts w:ascii="Times New Roman" w:hAnsi="Times New Roman" w:cs="Times New Roman"/>
                <w:color w:val="26282A"/>
                <w:sz w:val="20"/>
                <w:szCs w:val="20"/>
                <w:shd w:val="clear" w:color="auto" w:fill="FFFFFF"/>
              </w:rPr>
              <w:t xml:space="preserve"> variables. los investigadores no son meros tabuladores, sino que recogen los datos sobre la base de una </w:t>
            </w:r>
            <w:r w:rsidR="00CA4A94" w:rsidRPr="00D036D9">
              <w:rPr>
                <w:rFonts w:ascii="Times New Roman" w:hAnsi="Times New Roman" w:cs="Times New Roman"/>
                <w:color w:val="26282A"/>
                <w:sz w:val="20"/>
                <w:szCs w:val="20"/>
                <w:shd w:val="clear" w:color="auto" w:fill="FFFFFF"/>
              </w:rPr>
              <w:t>hipótesis</w:t>
            </w:r>
            <w:r w:rsidRPr="00D036D9">
              <w:rPr>
                <w:rFonts w:ascii="Times New Roman" w:hAnsi="Times New Roman" w:cs="Times New Roman"/>
                <w:color w:val="26282A"/>
                <w:sz w:val="20"/>
                <w:szCs w:val="20"/>
                <w:shd w:val="clear" w:color="auto" w:fill="FFFFFF"/>
              </w:rPr>
              <w:t xml:space="preserve"> o </w:t>
            </w:r>
            <w:r w:rsidR="00CA4A94" w:rsidRPr="00D036D9">
              <w:rPr>
                <w:rFonts w:ascii="Times New Roman" w:hAnsi="Times New Roman" w:cs="Times New Roman"/>
                <w:color w:val="26282A"/>
                <w:sz w:val="20"/>
                <w:szCs w:val="20"/>
                <w:shd w:val="clear" w:color="auto" w:fill="FFFFFF"/>
              </w:rPr>
              <w:t>teoría</w:t>
            </w:r>
            <w:r w:rsidRPr="00D036D9">
              <w:rPr>
                <w:rFonts w:ascii="Times New Roman" w:hAnsi="Times New Roman" w:cs="Times New Roman"/>
                <w:color w:val="26282A"/>
                <w:sz w:val="20"/>
                <w:szCs w:val="20"/>
                <w:shd w:val="clear" w:color="auto" w:fill="FFFFFF"/>
              </w:rPr>
              <w:t xml:space="preserve">, y exponen y resumen la </w:t>
            </w:r>
            <w:r w:rsidR="00CA4A94" w:rsidRPr="00D036D9">
              <w:rPr>
                <w:rFonts w:ascii="Times New Roman" w:hAnsi="Times New Roman" w:cs="Times New Roman"/>
                <w:color w:val="26282A"/>
                <w:sz w:val="20"/>
                <w:szCs w:val="20"/>
                <w:shd w:val="clear" w:color="auto" w:fill="FFFFFF"/>
              </w:rPr>
              <w:t>información</w:t>
            </w:r>
            <w:r w:rsidRPr="00D036D9">
              <w:rPr>
                <w:rFonts w:ascii="Times New Roman" w:hAnsi="Times New Roman" w:cs="Times New Roman"/>
                <w:color w:val="26282A"/>
                <w:sz w:val="20"/>
                <w:szCs w:val="20"/>
                <w:shd w:val="clear" w:color="auto" w:fill="FFFFFF"/>
              </w:rPr>
              <w:t xml:space="preserve"> de manera cuidadosa y luego analizan l</w:t>
            </w:r>
            <w:r w:rsidR="00CA4A94">
              <w:rPr>
                <w:rFonts w:ascii="Times New Roman" w:hAnsi="Times New Roman" w:cs="Times New Roman"/>
                <w:color w:val="26282A"/>
                <w:sz w:val="20"/>
                <w:szCs w:val="20"/>
                <w:shd w:val="clear" w:color="auto" w:fill="FFFFFF"/>
              </w:rPr>
              <w:t xml:space="preserve">os resultados, a fin de extraer </w:t>
            </w:r>
            <w:r w:rsidRPr="00D036D9">
              <w:rPr>
                <w:rFonts w:ascii="Times New Roman" w:hAnsi="Times New Roman" w:cs="Times New Roman"/>
                <w:color w:val="26282A"/>
                <w:sz w:val="20"/>
                <w:szCs w:val="20"/>
                <w:shd w:val="clear" w:color="auto" w:fill="FFFFFF"/>
              </w:rPr>
              <w:t>generalizaciones significativas y que contribuyan a su conocimiento</w:t>
            </w:r>
          </w:p>
        </w:tc>
        <w:tc>
          <w:tcPr>
            <w:tcW w:w="2943" w:type="dxa"/>
          </w:tcPr>
          <w:p w:rsidR="003949CF" w:rsidRPr="00CA4A94" w:rsidRDefault="00CA4A94" w:rsidP="003949CF">
            <w:pPr>
              <w:tabs>
                <w:tab w:val="left" w:pos="1260"/>
              </w:tabs>
              <w:spacing w:before="75" w:after="75"/>
              <w:rPr>
                <w:rFonts w:ascii="Times New Roman" w:eastAsia="Times New Roman" w:hAnsi="Times New Roman" w:cs="Times New Roman"/>
                <w:color w:val="888888"/>
                <w:spacing w:val="-3"/>
                <w:sz w:val="20"/>
                <w:szCs w:val="20"/>
                <w:lang w:eastAsia="es-CO"/>
              </w:rPr>
            </w:pPr>
            <w:r w:rsidRPr="00CA4A94">
              <w:rPr>
                <w:rFonts w:ascii="Times New Roman" w:eastAsia="Times New Roman" w:hAnsi="Times New Roman" w:cs="Times New Roman"/>
                <w:color w:val="000000" w:themeColor="text1"/>
                <w:spacing w:val="-3"/>
                <w:sz w:val="20"/>
                <w:szCs w:val="20"/>
                <w:lang w:eastAsia="es-CO"/>
              </w:rPr>
              <w:t>100/100 Con esta Investigación Identifico al proyecto de Don Pancho ya que creo que se realiza la descripción exacta y se recogen datos  que contribuyen en el proyecto  del punto de acopio que necesita Don Pancho</w:t>
            </w:r>
          </w:p>
        </w:tc>
      </w:tr>
      <w:tr w:rsidR="003949CF" w:rsidTr="003949CF">
        <w:tc>
          <w:tcPr>
            <w:tcW w:w="2942" w:type="dxa"/>
          </w:tcPr>
          <w:p w:rsidR="003949CF" w:rsidRPr="00A20F35" w:rsidRDefault="00CA4A94" w:rsidP="003949CF">
            <w:pPr>
              <w:tabs>
                <w:tab w:val="left" w:pos="1260"/>
              </w:tabs>
              <w:spacing w:before="75" w:after="75"/>
              <w:rPr>
                <w:rFonts w:ascii="Arial" w:eastAsia="Times New Roman" w:hAnsi="Arial" w:cs="Arial"/>
                <w:b/>
                <w:color w:val="C00000"/>
                <w:spacing w:val="-3"/>
                <w:sz w:val="20"/>
                <w:szCs w:val="20"/>
                <w:lang w:eastAsia="es-CO"/>
              </w:rPr>
            </w:pPr>
            <w:r w:rsidRPr="00A20F35">
              <w:rPr>
                <w:rFonts w:ascii="Arial" w:eastAsia="Times New Roman" w:hAnsi="Arial" w:cs="Arial"/>
                <w:b/>
                <w:color w:val="C00000"/>
                <w:spacing w:val="-3"/>
                <w:sz w:val="20"/>
                <w:szCs w:val="20"/>
                <w:lang w:eastAsia="es-CO"/>
              </w:rPr>
              <w:t>EXPLORATIVA OFORMATIVA</w:t>
            </w:r>
          </w:p>
        </w:tc>
        <w:tc>
          <w:tcPr>
            <w:tcW w:w="2943" w:type="dxa"/>
          </w:tcPr>
          <w:p w:rsidR="003949CF" w:rsidRPr="00A20F35" w:rsidRDefault="00A20F35" w:rsidP="00A20F35">
            <w:pPr>
              <w:tabs>
                <w:tab w:val="left" w:pos="1260"/>
              </w:tabs>
              <w:spacing w:before="75" w:after="75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3"/>
                <w:sz w:val="20"/>
                <w:szCs w:val="20"/>
                <w:lang w:eastAsia="es-CO"/>
              </w:rPr>
            </w:pPr>
            <w:r w:rsidRPr="00A20F35">
              <w:rPr>
                <w:rFonts w:ascii="Times New Roman" w:eastAsia="Times New Roman" w:hAnsi="Times New Roman" w:cs="Times New Roman"/>
                <w:color w:val="000000" w:themeColor="text1"/>
                <w:spacing w:val="-3"/>
                <w:sz w:val="20"/>
                <w:szCs w:val="20"/>
                <w:lang w:eastAsia="es-CO"/>
              </w:rPr>
              <w:t>Esta Investigación tiene como característica de investigar situaciones o problemas que no han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pacing w:val="-3"/>
                <w:sz w:val="20"/>
                <w:szCs w:val="20"/>
                <w:lang w:eastAsia="es-CO"/>
              </w:rPr>
              <w:t xml:space="preserve"> tenido</w:t>
            </w:r>
            <w:r w:rsidRPr="00A20F35">
              <w:rPr>
                <w:rFonts w:ascii="Times New Roman" w:eastAsia="Times New Roman" w:hAnsi="Times New Roman" w:cs="Times New Roman"/>
                <w:color w:val="000000" w:themeColor="text1"/>
                <w:spacing w:val="-3"/>
                <w:sz w:val="20"/>
                <w:szCs w:val="20"/>
                <w:lang w:eastAsia="es-CO"/>
              </w:rPr>
              <w:t xml:space="preserve"> claridad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pacing w:val="-3"/>
                <w:sz w:val="20"/>
                <w:szCs w:val="20"/>
                <w:lang w:eastAsia="es-CO"/>
              </w:rPr>
              <w:t xml:space="preserve"> para dar solución a un problema.</w:t>
            </w:r>
          </w:p>
        </w:tc>
        <w:tc>
          <w:tcPr>
            <w:tcW w:w="2943" w:type="dxa"/>
          </w:tcPr>
          <w:p w:rsidR="003949CF" w:rsidRPr="00A20F35" w:rsidRDefault="00A20F35" w:rsidP="003949CF">
            <w:pPr>
              <w:tabs>
                <w:tab w:val="left" w:pos="1260"/>
              </w:tabs>
              <w:spacing w:before="75" w:after="75"/>
              <w:rPr>
                <w:rFonts w:ascii="Arial" w:eastAsia="Times New Roman" w:hAnsi="Arial" w:cs="Arial"/>
                <w:color w:val="888888"/>
                <w:spacing w:val="-3"/>
                <w:sz w:val="20"/>
                <w:szCs w:val="20"/>
                <w:lang w:eastAsia="es-CO"/>
              </w:rPr>
            </w:pPr>
            <w:r w:rsidRPr="00A20F35">
              <w:rPr>
                <w:rFonts w:ascii="Arial" w:eastAsia="Times New Roman" w:hAnsi="Arial" w:cs="Arial"/>
                <w:color w:val="000000" w:themeColor="text1"/>
                <w:spacing w:val="-3"/>
                <w:sz w:val="20"/>
                <w:szCs w:val="20"/>
                <w:lang w:eastAsia="es-CO"/>
              </w:rPr>
              <w:t>20/100 le doy este puntaje por que el proyecto de Don Pancho tiene claro su objetivo</w:t>
            </w:r>
          </w:p>
        </w:tc>
      </w:tr>
    </w:tbl>
    <w:p w:rsidR="003949CF" w:rsidRDefault="003949CF" w:rsidP="003949CF">
      <w:pPr>
        <w:shd w:val="clear" w:color="auto" w:fill="FFFFFF"/>
        <w:tabs>
          <w:tab w:val="left" w:pos="1260"/>
        </w:tabs>
        <w:spacing w:before="75" w:after="75" w:line="240" w:lineRule="auto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</w:p>
    <w:p w:rsidR="003949CF" w:rsidRDefault="003949CF" w:rsidP="003949CF">
      <w:pPr>
        <w:shd w:val="clear" w:color="auto" w:fill="FFFFFF"/>
        <w:tabs>
          <w:tab w:val="left" w:pos="1260"/>
        </w:tabs>
        <w:spacing w:before="75" w:after="75" w:line="240" w:lineRule="auto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</w:p>
    <w:p w:rsidR="003949CF" w:rsidRDefault="003949CF" w:rsidP="003949CF">
      <w:pPr>
        <w:shd w:val="clear" w:color="auto" w:fill="FFFFFF"/>
        <w:tabs>
          <w:tab w:val="left" w:pos="1260"/>
        </w:tabs>
        <w:spacing w:before="75" w:after="75" w:line="240" w:lineRule="auto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</w:p>
    <w:sectPr w:rsidR="003949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sic Comical NC">
    <w:altName w:val="Basic Comical N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65BD2"/>
    <w:multiLevelType w:val="multilevel"/>
    <w:tmpl w:val="92DEB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911A6"/>
    <w:multiLevelType w:val="hybridMultilevel"/>
    <w:tmpl w:val="272AC664"/>
    <w:lvl w:ilvl="0" w:tplc="A6B88C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65573"/>
    <w:multiLevelType w:val="multilevel"/>
    <w:tmpl w:val="E60AB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546831"/>
    <w:multiLevelType w:val="hybridMultilevel"/>
    <w:tmpl w:val="399C97CA"/>
    <w:lvl w:ilvl="0" w:tplc="28E2C39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80491"/>
    <w:multiLevelType w:val="multilevel"/>
    <w:tmpl w:val="BE3A5E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9524C2"/>
    <w:multiLevelType w:val="multilevel"/>
    <w:tmpl w:val="AA948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DB0CC8"/>
    <w:multiLevelType w:val="multilevel"/>
    <w:tmpl w:val="F290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D3273F"/>
    <w:multiLevelType w:val="hybridMultilevel"/>
    <w:tmpl w:val="8E0848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B52A35"/>
    <w:multiLevelType w:val="multilevel"/>
    <w:tmpl w:val="F8FA3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78720B"/>
    <w:multiLevelType w:val="multilevel"/>
    <w:tmpl w:val="BE568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FA5BEC"/>
    <w:multiLevelType w:val="hybridMultilevel"/>
    <w:tmpl w:val="188C18CA"/>
    <w:lvl w:ilvl="0" w:tplc="B7CC9EB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FE048D"/>
    <w:multiLevelType w:val="hybridMultilevel"/>
    <w:tmpl w:val="71A2B3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1"/>
  </w:num>
  <w:num w:numId="5">
    <w:abstractNumId w:val="10"/>
  </w:num>
  <w:num w:numId="6">
    <w:abstractNumId w:val="5"/>
  </w:num>
  <w:num w:numId="7">
    <w:abstractNumId w:val="3"/>
  </w:num>
  <w:num w:numId="8">
    <w:abstractNumId w:val="9"/>
  </w:num>
  <w:num w:numId="9">
    <w:abstractNumId w:val="2"/>
  </w:num>
  <w:num w:numId="10">
    <w:abstractNumId w:val="8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D69"/>
    <w:rsid w:val="00004EFD"/>
    <w:rsid w:val="00093956"/>
    <w:rsid w:val="000C7595"/>
    <w:rsid w:val="000D60CF"/>
    <w:rsid w:val="000E5A01"/>
    <w:rsid w:val="001F62F7"/>
    <w:rsid w:val="00275498"/>
    <w:rsid w:val="00284D36"/>
    <w:rsid w:val="00297062"/>
    <w:rsid w:val="00347419"/>
    <w:rsid w:val="00391F8F"/>
    <w:rsid w:val="003949CF"/>
    <w:rsid w:val="003A77AE"/>
    <w:rsid w:val="00423A0B"/>
    <w:rsid w:val="004274F6"/>
    <w:rsid w:val="0045410F"/>
    <w:rsid w:val="004B2051"/>
    <w:rsid w:val="00527D69"/>
    <w:rsid w:val="00540619"/>
    <w:rsid w:val="005F2486"/>
    <w:rsid w:val="00750DBB"/>
    <w:rsid w:val="00762116"/>
    <w:rsid w:val="00785034"/>
    <w:rsid w:val="00803D06"/>
    <w:rsid w:val="00804EB5"/>
    <w:rsid w:val="00831AFE"/>
    <w:rsid w:val="00856DAE"/>
    <w:rsid w:val="008901A9"/>
    <w:rsid w:val="008D5B2B"/>
    <w:rsid w:val="008D6E6E"/>
    <w:rsid w:val="008E5913"/>
    <w:rsid w:val="00927BD6"/>
    <w:rsid w:val="00934BBD"/>
    <w:rsid w:val="009D1E8F"/>
    <w:rsid w:val="00A20F35"/>
    <w:rsid w:val="00A41A6B"/>
    <w:rsid w:val="00A475CF"/>
    <w:rsid w:val="00A50002"/>
    <w:rsid w:val="00A62BE5"/>
    <w:rsid w:val="00A834D5"/>
    <w:rsid w:val="00A95136"/>
    <w:rsid w:val="00B0796D"/>
    <w:rsid w:val="00B3716D"/>
    <w:rsid w:val="00BB2CC6"/>
    <w:rsid w:val="00BB4801"/>
    <w:rsid w:val="00BD3C16"/>
    <w:rsid w:val="00BD4EDF"/>
    <w:rsid w:val="00BD5160"/>
    <w:rsid w:val="00C37BF9"/>
    <w:rsid w:val="00C60511"/>
    <w:rsid w:val="00C96E83"/>
    <w:rsid w:val="00CA4A94"/>
    <w:rsid w:val="00CC346D"/>
    <w:rsid w:val="00CC6313"/>
    <w:rsid w:val="00CF3397"/>
    <w:rsid w:val="00D036D9"/>
    <w:rsid w:val="00D21685"/>
    <w:rsid w:val="00D242B8"/>
    <w:rsid w:val="00D61201"/>
    <w:rsid w:val="00DB1386"/>
    <w:rsid w:val="00DC3D5A"/>
    <w:rsid w:val="00DC6409"/>
    <w:rsid w:val="00E00250"/>
    <w:rsid w:val="00E3426C"/>
    <w:rsid w:val="00E6226B"/>
    <w:rsid w:val="00ED760C"/>
    <w:rsid w:val="00F06516"/>
    <w:rsid w:val="00F2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2C8EE"/>
  <w15:chartTrackingRefBased/>
  <w15:docId w15:val="{C116D2BD-D70B-4106-A4C6-A54C4C175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link w:val="Ttulo1Car"/>
    <w:uiPriority w:val="9"/>
    <w:qFormat/>
    <w:rsid w:val="00E002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7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E00250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Textoennegrita">
    <w:name w:val="Strong"/>
    <w:basedOn w:val="Fuentedeprrafopredeter"/>
    <w:uiPriority w:val="22"/>
    <w:qFormat/>
    <w:rsid w:val="00785034"/>
    <w:rPr>
      <w:b/>
      <w:bCs/>
    </w:rPr>
  </w:style>
  <w:style w:type="character" w:styleId="nfasis">
    <w:name w:val="Emphasis"/>
    <w:basedOn w:val="Fuentedeprrafopredeter"/>
    <w:uiPriority w:val="20"/>
    <w:qFormat/>
    <w:rsid w:val="00297062"/>
    <w:rPr>
      <w:i/>
      <w:iCs/>
    </w:rPr>
  </w:style>
  <w:style w:type="paragraph" w:customStyle="1" w:styleId="Default">
    <w:name w:val="Default"/>
    <w:rsid w:val="00C60511"/>
    <w:pPr>
      <w:autoSpaceDE w:val="0"/>
      <w:autoSpaceDN w:val="0"/>
      <w:adjustRightInd w:val="0"/>
      <w:spacing w:after="0" w:line="240" w:lineRule="auto"/>
    </w:pPr>
    <w:rPr>
      <w:rFonts w:ascii="Basic Comical NC" w:hAnsi="Basic Comical NC" w:cs="Basic Comical NC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C60511"/>
    <w:pPr>
      <w:ind w:left="720"/>
      <w:contextualSpacing/>
    </w:pPr>
  </w:style>
  <w:style w:type="table" w:styleId="Tablaconcuadrcula">
    <w:name w:val="Table Grid"/>
    <w:basedOn w:val="Tablanormal"/>
    <w:uiPriority w:val="39"/>
    <w:rsid w:val="00C60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C96E83"/>
    <w:rPr>
      <w:color w:val="0000FF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004EF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04EFD"/>
    <w:rPr>
      <w:rFonts w:eastAsiaTheme="minorEastAsia"/>
      <w:color w:val="5A5A5A" w:themeColor="text1" w:themeTint="A5"/>
      <w:spacing w:val="15"/>
      <w:lang w:val="es-CO"/>
    </w:rPr>
  </w:style>
  <w:style w:type="character" w:customStyle="1" w:styleId="t">
    <w:name w:val="t"/>
    <w:basedOn w:val="Fuentedeprrafopredeter"/>
    <w:rsid w:val="00BD3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6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8317">
          <w:marLeft w:val="0"/>
          <w:marRight w:val="0"/>
          <w:marTop w:val="0"/>
          <w:marBottom w:val="0"/>
          <w:divBdr>
            <w:top w:val="none" w:sz="0" w:space="8" w:color="BC112E"/>
            <w:left w:val="none" w:sz="0" w:space="11" w:color="BC112E"/>
            <w:bottom w:val="single" w:sz="6" w:space="8" w:color="BC112E"/>
            <w:right w:val="none" w:sz="0" w:space="11" w:color="BC112E"/>
          </w:divBdr>
        </w:div>
        <w:div w:id="496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6950">
          <w:marLeft w:val="0"/>
          <w:marRight w:val="0"/>
          <w:marTop w:val="0"/>
          <w:marBottom w:val="315"/>
          <w:divBdr>
            <w:top w:val="single" w:sz="6" w:space="0" w:color="2C3E50"/>
            <w:left w:val="single" w:sz="6" w:space="0" w:color="2C3E50"/>
            <w:bottom w:val="single" w:sz="6" w:space="0" w:color="2C3E50"/>
            <w:right w:val="single" w:sz="6" w:space="0" w:color="2C3E50"/>
          </w:divBdr>
          <w:divsChild>
            <w:div w:id="1113091178">
              <w:marLeft w:val="0"/>
              <w:marRight w:val="0"/>
              <w:marTop w:val="0"/>
              <w:marBottom w:val="0"/>
              <w:divBdr>
                <w:top w:val="none" w:sz="0" w:space="8" w:color="BC112E"/>
                <w:left w:val="none" w:sz="0" w:space="11" w:color="BC112E"/>
                <w:bottom w:val="single" w:sz="6" w:space="8" w:color="BC112E"/>
                <w:right w:val="none" w:sz="0" w:space="11" w:color="BC112E"/>
              </w:divBdr>
            </w:div>
            <w:div w:id="15581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6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52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3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8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0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8E0D4-3D7F-45DD-8E7F-B01E80577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</cp:lastModifiedBy>
  <cp:revision>2</cp:revision>
  <dcterms:created xsi:type="dcterms:W3CDTF">2019-03-16T16:24:00Z</dcterms:created>
  <dcterms:modified xsi:type="dcterms:W3CDTF">2019-03-16T16:24:00Z</dcterms:modified>
</cp:coreProperties>
</file>