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MODULO INTRODUCTORIO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UNIDAD 3 – ACTIVIDAD 2</w:t>
      </w: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INGENIERÍA EN SEGURIDAD Y SALUD PARA EL TRABAJO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PRESENTADO POR:</w:t>
      </w:r>
    </w:p>
    <w:p w:rsidR="003A6680" w:rsidRDefault="002448E4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CARLOS MAURICIO SUAREZ HERNANDEZ</w:t>
      </w:r>
    </w:p>
    <w:p w:rsidR="006D39B6" w:rsidRPr="00CD2D7A" w:rsidRDefault="006D39B6" w:rsidP="003A668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CC. 5825937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INSTRUCTOR: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VIVIANA MARCELA MIRANDA MORENO</w:t>
      </w: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3A6680" w:rsidP="003A6680">
      <w:pPr>
        <w:jc w:val="center"/>
        <w:rPr>
          <w:rFonts w:ascii="Arial" w:hAnsi="Arial" w:cs="Arial"/>
          <w:sz w:val="24"/>
          <w:szCs w:val="24"/>
        </w:rPr>
      </w:pPr>
    </w:p>
    <w:p w:rsidR="003A6680" w:rsidRPr="00CD2D7A" w:rsidRDefault="002448E4" w:rsidP="003A6680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IBAGUE</w:t>
      </w:r>
      <w:r w:rsidR="003A6680" w:rsidRPr="00CD2D7A">
        <w:rPr>
          <w:rFonts w:ascii="Arial" w:hAnsi="Arial" w:cs="Arial"/>
          <w:sz w:val="24"/>
          <w:szCs w:val="24"/>
        </w:rPr>
        <w:t xml:space="preserve"> - </w:t>
      </w:r>
      <w:r w:rsidRPr="00CD2D7A">
        <w:rPr>
          <w:rFonts w:ascii="Arial" w:hAnsi="Arial" w:cs="Arial"/>
          <w:sz w:val="24"/>
          <w:szCs w:val="24"/>
        </w:rPr>
        <w:t>TOLIMA</w:t>
      </w:r>
    </w:p>
    <w:p w:rsidR="00A679DC" w:rsidRPr="00CD2D7A" w:rsidRDefault="002448E4" w:rsidP="002448E4">
      <w:pPr>
        <w:jc w:val="center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MARZO 2</w:t>
      </w:r>
      <w:r w:rsidR="00CD2D7A">
        <w:rPr>
          <w:rFonts w:ascii="Arial" w:hAnsi="Arial" w:cs="Arial"/>
          <w:sz w:val="24"/>
          <w:szCs w:val="24"/>
        </w:rPr>
        <w:t>019</w:t>
      </w: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Pr="00CD2D7A" w:rsidRDefault="00A679DC" w:rsidP="00A679DC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REGLAS DE CONVIVENCIA DE SU HOGAR, LA NORMATIVIDAD DE LA INSTITUCIÓN Y LA CONSTITUCIÓN POLÍTICA</w:t>
      </w:r>
      <w:r w:rsidR="002E1668"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DE COLOMBIA.</w:t>
      </w:r>
    </w:p>
    <w:p w:rsidR="00A679DC" w:rsidRPr="00CD2D7A" w:rsidRDefault="00A679DC" w:rsidP="00A679DC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56788" w:rsidRPr="00CD2D7A" w:rsidRDefault="00007940" w:rsidP="002448E4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  <w:u w:val="single"/>
        </w:rPr>
      </w:pPr>
      <w:r w:rsidRPr="00CD2D7A">
        <w:rPr>
          <w:rFonts w:ascii="Arial" w:hAnsi="Arial" w:cs="Arial"/>
          <w:b/>
          <w:sz w:val="24"/>
          <w:szCs w:val="24"/>
          <w:u w:val="single"/>
        </w:rPr>
        <w:t>NORMAS DE EL HOGAR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No andar en ropa interior por la casa.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No tocar las cosas que no nos pertenecen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Respetar a todos los integrantes de la familia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No realizar actividades sin autorización de los padres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Levantar la tapa del sanitario antes de orinar</w:t>
      </w:r>
    </w:p>
    <w:p w:rsidR="002448E4" w:rsidRPr="00CD2D7A" w:rsidRDefault="002448E4" w:rsidP="002E1668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No gritar a no ser de ser de vida o muerte</w:t>
      </w:r>
    </w:p>
    <w:p w:rsidR="002E1668" w:rsidRPr="00CD2D7A" w:rsidRDefault="002E1668" w:rsidP="002E1668">
      <w:pPr>
        <w:pStyle w:val="Prrafodelista"/>
        <w:ind w:left="1440"/>
        <w:rPr>
          <w:rFonts w:ascii="Arial" w:hAnsi="Arial" w:cs="Arial"/>
          <w:b/>
          <w:sz w:val="24"/>
          <w:szCs w:val="24"/>
        </w:rPr>
      </w:pPr>
    </w:p>
    <w:p w:rsidR="00D64A24" w:rsidRPr="00CD2D7A" w:rsidRDefault="00D64A24" w:rsidP="002448E4">
      <w:pPr>
        <w:pStyle w:val="Prrafodelista"/>
        <w:numPr>
          <w:ilvl w:val="0"/>
          <w:numId w:val="20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</w:pPr>
      <w:r w:rsidRPr="00CD2D7A">
        <w:rPr>
          <w:rFonts w:ascii="Arial" w:eastAsia="Times New Roman" w:hAnsi="Arial" w:cs="Arial"/>
          <w:b/>
          <w:sz w:val="24"/>
          <w:szCs w:val="24"/>
          <w:u w:val="single"/>
          <w:lang w:eastAsia="es-CO"/>
        </w:rPr>
        <w:t>REGLAMENTO ESTUDIANTIL</w:t>
      </w:r>
    </w:p>
    <w:p w:rsidR="002448E4" w:rsidRPr="00CD2D7A" w:rsidRDefault="002448E4" w:rsidP="002448E4">
      <w:pPr>
        <w:pStyle w:val="Prrafodelista"/>
        <w:numPr>
          <w:ilvl w:val="0"/>
          <w:numId w:val="22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>Utilizar adecuadamente los recursos y servicios que dispone la fundación para su formación y aprendizaje.</w:t>
      </w:r>
    </w:p>
    <w:p w:rsidR="002448E4" w:rsidRPr="00CD2D7A" w:rsidRDefault="002448E4" w:rsidP="002448E4">
      <w:pPr>
        <w:pStyle w:val="Prrafodelista"/>
        <w:numPr>
          <w:ilvl w:val="0"/>
          <w:numId w:val="22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>Cumplir todas las obligaciones inherentes a su calidad de estudiante</w:t>
      </w:r>
    </w:p>
    <w:p w:rsidR="002448E4" w:rsidRPr="00CD2D7A" w:rsidRDefault="002448E4" w:rsidP="002448E4">
      <w:pPr>
        <w:pStyle w:val="Prrafodelista"/>
        <w:numPr>
          <w:ilvl w:val="0"/>
          <w:numId w:val="22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>Portar en un lugar visible el carné  que lo identifique como estudiante de la institución</w:t>
      </w:r>
    </w:p>
    <w:p w:rsidR="002448E4" w:rsidRPr="00CD2D7A" w:rsidRDefault="002448E4" w:rsidP="002448E4">
      <w:pPr>
        <w:pStyle w:val="Prrafodelista"/>
        <w:numPr>
          <w:ilvl w:val="0"/>
          <w:numId w:val="22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>Dar tratamiento respetuoso a las directivas, profesores, condiscípulos y demás integrantes de la comunidad mateísta, en todos los medios de comunicación disponibles dentro y fuera de la plataforma.</w:t>
      </w:r>
    </w:p>
    <w:p w:rsidR="002448E4" w:rsidRPr="00CD2D7A" w:rsidRDefault="002448E4" w:rsidP="002448E4">
      <w:pPr>
        <w:pStyle w:val="Prrafodelista"/>
        <w:numPr>
          <w:ilvl w:val="0"/>
          <w:numId w:val="22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sz w:val="24"/>
          <w:szCs w:val="24"/>
          <w:lang w:eastAsia="es-CO"/>
        </w:rPr>
        <w:t xml:space="preserve">Participar responsablemente en los procesos institucionales de evaluación. </w:t>
      </w:r>
    </w:p>
    <w:p w:rsidR="002E1668" w:rsidRPr="00CD2D7A" w:rsidRDefault="002E1668" w:rsidP="002E1668">
      <w:pPr>
        <w:pStyle w:val="Prrafodelista"/>
        <w:shd w:val="clear" w:color="auto" w:fill="FFFFFF"/>
        <w:spacing w:after="390" w:line="276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25013D" w:rsidRPr="00CD2D7A" w:rsidRDefault="0025013D" w:rsidP="007540DA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  <w:u w:val="single"/>
        </w:rPr>
      </w:pPr>
      <w:r w:rsidRPr="00CD2D7A">
        <w:rPr>
          <w:rFonts w:ascii="Arial" w:hAnsi="Arial" w:cs="Arial"/>
          <w:b/>
          <w:sz w:val="24"/>
          <w:szCs w:val="24"/>
          <w:u w:val="single"/>
        </w:rPr>
        <w:t>CONSTITUCIÓN POLÍTICA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Derecho a circular libremente por el territorio nacional a entrar y salir de él y a permanecer o residenciarse en Colombia.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Respetar los derechos ajenos y no abusar de los propios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Obrar conforme al principio de solidaridad social, respondiendo con acciones humanitarias ante situaciones que pongan en peligro  la vida o la salud de las personas.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Respetar y apoyar a las autoridades democráticas legítimamente constituidas para mantener la independencia y la integridad.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Defender y difundir los derechos humanos como fundamento de la convivencia pacífica.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Participar en la vida política, cívica y comunitaria del país.</w:t>
      </w:r>
    </w:p>
    <w:p w:rsidR="007540DA" w:rsidRPr="00CD2D7A" w:rsidRDefault="007540DA" w:rsidP="002E1668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CD2D7A">
        <w:rPr>
          <w:rFonts w:ascii="Arial" w:hAnsi="Arial" w:cs="Arial"/>
          <w:sz w:val="24"/>
          <w:szCs w:val="24"/>
        </w:rPr>
        <w:t>Proteger recursos culturales y naturales del país y velar por la conservación de un ambiente sano.</w:t>
      </w:r>
    </w:p>
    <w:p w:rsidR="00A679DC" w:rsidRPr="00CD2D7A" w:rsidRDefault="00A679DC" w:rsidP="00A679D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152BEC" w:rsidRPr="00CD2D7A" w:rsidRDefault="00152BEC" w:rsidP="00152BEC">
      <w:p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152BEC" w:rsidRPr="00CD2D7A" w:rsidRDefault="002E1668" w:rsidP="00152BEC">
      <w:pPr>
        <w:pStyle w:val="Prrafodelista"/>
        <w:numPr>
          <w:ilvl w:val="0"/>
          <w:numId w:val="18"/>
        </w:numPr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>PROCEDIMIENTO A SEGUIR SI MARTHA</w:t>
      </w:r>
      <w:r w:rsidR="00152BEC"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eastAsia="es-CO"/>
        </w:rPr>
        <w:t xml:space="preserve"> DESEARA RETOMAR SUS ESTUDIOS</w:t>
      </w:r>
    </w:p>
    <w:p w:rsidR="00152BEC" w:rsidRPr="00CD2D7A" w:rsidRDefault="00152BEC" w:rsidP="00152BEC">
      <w:pPr>
        <w:pStyle w:val="Prrafodelista"/>
        <w:shd w:val="clear" w:color="auto" w:fill="FFFFFF"/>
        <w:spacing w:after="390" w:line="276" w:lineRule="auto"/>
        <w:jc w:val="both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  <w:r w:rsidRPr="00CD2D7A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Para iniciar ella debe definir qué quiere para su vida, hacer cambios representativos que la lleven al cumplimiento de sus metas.</w:t>
      </w: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  <w:r w:rsidRPr="00CD2D7A"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  <w:t>En el ámbito académico, debe cumplir sus roles y responsabilidades como estudiante,  dar estricto cumplimiento al reglamento estudiantil y actualizar sus datos personales en registro académico de ser necesario por temas de cambio de dirección de residencia o números de contacto.</w:t>
      </w: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8"/>
          <w:lang w:eastAsia="es-CO"/>
        </w:rPr>
      </w:pPr>
    </w:p>
    <w:p w:rsidR="002E1668" w:rsidRPr="00CD2D7A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8"/>
          <w:lang w:eastAsia="es-CO"/>
        </w:rPr>
      </w:pPr>
      <w:r w:rsidRPr="00CD2D7A">
        <w:rPr>
          <w:rFonts w:ascii="Arial" w:eastAsia="Times New Roman" w:hAnsi="Arial" w:cs="Arial"/>
          <w:b/>
          <w:color w:val="000000" w:themeColor="text1"/>
          <w:spacing w:val="-3"/>
          <w:sz w:val="24"/>
          <w:szCs w:val="28"/>
          <w:lang w:eastAsia="es-CO"/>
        </w:rPr>
        <w:t>BIBLIOGRAFIA</w:t>
      </w: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b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b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0F652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  <w:hyperlink r:id="rId9" w:history="1">
        <w:r w:rsidR="002E1668" w:rsidRPr="00CB45BC">
          <w:rPr>
            <w:rStyle w:val="Hipervnculo"/>
            <w:rFonts w:eastAsia="Times New Roman" w:cstheme="minorHAnsi"/>
            <w:spacing w:val="-3"/>
            <w:sz w:val="24"/>
            <w:szCs w:val="28"/>
            <w:lang w:eastAsia="es-CO"/>
          </w:rPr>
          <w:t>https://www.aprendeyavanza2.com.co/introductorio/iframe.html?url=files/Modulo%203/UV_GR_PAF_MI_U03_225_V01.html</w:t>
        </w:r>
      </w:hyperlink>
      <w:r w:rsidR="002E1668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 </w:t>
      </w: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0F6524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  <w:hyperlink r:id="rId10" w:history="1">
        <w:r w:rsidR="002E1668" w:rsidRPr="00CB45BC">
          <w:rPr>
            <w:rStyle w:val="Hipervnculo"/>
            <w:rFonts w:eastAsia="Times New Roman" w:cstheme="minorHAnsi"/>
            <w:spacing w:val="-3"/>
            <w:sz w:val="24"/>
            <w:szCs w:val="28"/>
            <w:lang w:eastAsia="es-CO"/>
          </w:rPr>
          <w:t>https://revistas.uniandes.edu.co/doi/pdf/10.7440/colombiaint14.1991.04</w:t>
        </w:r>
      </w:hyperlink>
      <w:r w:rsidR="002E1668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 </w:t>
      </w: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P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2E166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E938C6" w:rsidRPr="00E938C6" w:rsidRDefault="00E938C6" w:rsidP="00E938C6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03EF" w:rsidRDefault="002903EF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>
      <w:bookmarkStart w:id="0" w:name="_GoBack"/>
      <w:bookmarkEnd w:id="0"/>
    </w:p>
    <w:sectPr w:rsidR="00E01F5A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24" w:rsidRDefault="000F6524" w:rsidP="00D64A24">
      <w:pPr>
        <w:spacing w:after="0" w:line="240" w:lineRule="auto"/>
      </w:pPr>
      <w:r>
        <w:separator/>
      </w:r>
    </w:p>
  </w:endnote>
  <w:endnote w:type="continuationSeparator" w:id="0">
    <w:p w:rsidR="000F6524" w:rsidRDefault="000F6524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24" w:rsidRDefault="000F6524" w:rsidP="00D64A24">
      <w:pPr>
        <w:spacing w:after="0" w:line="240" w:lineRule="auto"/>
      </w:pPr>
      <w:r>
        <w:separator/>
      </w:r>
    </w:p>
  </w:footnote>
  <w:footnote w:type="continuationSeparator" w:id="0">
    <w:p w:rsidR="000F6524" w:rsidRDefault="000F6524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AF5"/>
      </v:shape>
    </w:pict>
  </w:numPicBullet>
  <w:abstractNum w:abstractNumId="0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D3824"/>
    <w:multiLevelType w:val="hybridMultilevel"/>
    <w:tmpl w:val="18E6AA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AD1750"/>
    <w:multiLevelType w:val="hybridMultilevel"/>
    <w:tmpl w:val="F1D2B0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B12D0"/>
    <w:multiLevelType w:val="hybridMultilevel"/>
    <w:tmpl w:val="DFCE6B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C3FD4"/>
    <w:multiLevelType w:val="hybridMultilevel"/>
    <w:tmpl w:val="BDFC11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8"/>
  </w:num>
  <w:num w:numId="5">
    <w:abstractNumId w:val="1"/>
  </w:num>
  <w:num w:numId="6">
    <w:abstractNumId w:val="22"/>
  </w:num>
  <w:num w:numId="7">
    <w:abstractNumId w:val="19"/>
  </w:num>
  <w:num w:numId="8">
    <w:abstractNumId w:val="2"/>
  </w:num>
  <w:num w:numId="9">
    <w:abstractNumId w:val="1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  <w:num w:numId="15">
    <w:abstractNumId w:val="3"/>
  </w:num>
  <w:num w:numId="16">
    <w:abstractNumId w:val="18"/>
  </w:num>
  <w:num w:numId="17">
    <w:abstractNumId w:val="16"/>
  </w:num>
  <w:num w:numId="18">
    <w:abstractNumId w:val="13"/>
  </w:num>
  <w:num w:numId="19">
    <w:abstractNumId w:val="21"/>
  </w:num>
  <w:num w:numId="20">
    <w:abstractNumId w:val="7"/>
  </w:num>
  <w:num w:numId="21">
    <w:abstractNumId w:val="15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940"/>
    <w:rsid w:val="00007940"/>
    <w:rsid w:val="000F6524"/>
    <w:rsid w:val="00125F7A"/>
    <w:rsid w:val="00152BEC"/>
    <w:rsid w:val="002448E4"/>
    <w:rsid w:val="0025013D"/>
    <w:rsid w:val="002903EF"/>
    <w:rsid w:val="002B3AC7"/>
    <w:rsid w:val="002E1668"/>
    <w:rsid w:val="003A6680"/>
    <w:rsid w:val="003F0ACE"/>
    <w:rsid w:val="004140E0"/>
    <w:rsid w:val="00497AA6"/>
    <w:rsid w:val="004B620F"/>
    <w:rsid w:val="00556788"/>
    <w:rsid w:val="00684D98"/>
    <w:rsid w:val="006C04E5"/>
    <w:rsid w:val="006D39B6"/>
    <w:rsid w:val="007540DA"/>
    <w:rsid w:val="00970A6A"/>
    <w:rsid w:val="009A5845"/>
    <w:rsid w:val="00A51867"/>
    <w:rsid w:val="00A679DC"/>
    <w:rsid w:val="00B3321F"/>
    <w:rsid w:val="00CD2D7A"/>
    <w:rsid w:val="00D619D9"/>
    <w:rsid w:val="00D64A24"/>
    <w:rsid w:val="00E01F5A"/>
    <w:rsid w:val="00E61C6D"/>
    <w:rsid w:val="00E92678"/>
    <w:rsid w:val="00E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evistas.uniandes.edu.co/doi/pdf/10.7440/colombiaint14.1991.0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prendeyavanza2.com.co/introductorio/iframe.html?url=files/Modulo%203/UV_GR_PAF_MI_U03_225_V0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FAF8-4755-4378-918E-7D90377A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CarlosS-QRI</cp:lastModifiedBy>
  <cp:revision>6</cp:revision>
  <dcterms:created xsi:type="dcterms:W3CDTF">2019-03-16T18:15:00Z</dcterms:created>
  <dcterms:modified xsi:type="dcterms:W3CDTF">2019-03-16T18:52:00Z</dcterms:modified>
</cp:coreProperties>
</file>