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3850802"/>
        <w:docPartObj>
          <w:docPartGallery w:val="Cover Pages"/>
          <w:docPartUnique/>
        </w:docPartObj>
      </w:sdtPr>
      <w:sdtContent>
        <w:p w:rsidR="005B5D20" w:rsidRDefault="005B5D2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15E83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B5D20" w:rsidRDefault="005B5D20">
                                    <w:pPr>
                                      <w:pStyle w:val="Sinespaciado"/>
                                      <w:jc w:val="right"/>
                                      <w:rPr>
                                        <w:color w:val="595959" w:themeColor="text1" w:themeTint="A6"/>
                                        <w:sz w:val="28"/>
                                        <w:szCs w:val="28"/>
                                      </w:rPr>
                                    </w:pPr>
                                    <w:r>
                                      <w:rPr>
                                        <w:color w:val="595959" w:themeColor="text1" w:themeTint="A6"/>
                                        <w:sz w:val="28"/>
                                        <w:szCs w:val="28"/>
                                      </w:rPr>
                                      <w:t>WIL</w:t>
                                    </w:r>
                                    <w:r w:rsidR="00785571">
                                      <w:rPr>
                                        <w:color w:val="595959" w:themeColor="text1" w:themeTint="A6"/>
                                        <w:sz w:val="28"/>
                                        <w:szCs w:val="28"/>
                                      </w:rPr>
                                      <w:t>ADERSSON</w:t>
                                    </w:r>
                                    <w:r>
                                      <w:rPr>
                                        <w:color w:val="595959" w:themeColor="text1" w:themeTint="A6"/>
                                        <w:sz w:val="28"/>
                                        <w:szCs w:val="28"/>
                                      </w:rPr>
                                      <w:t xml:space="preserve"> RODRIGUEZ</w:t>
                                    </w:r>
                                    <w:r w:rsidR="00785571">
                                      <w:rPr>
                                        <w:color w:val="595959" w:themeColor="text1" w:themeTint="A6"/>
                                        <w:sz w:val="28"/>
                                        <w:szCs w:val="28"/>
                                      </w:rPr>
                                      <w:t xml:space="preserve"> GAMBOA</w:t>
                                    </w:r>
                                  </w:p>
                                </w:sdtContent>
                              </w:sdt>
                              <w:p w:rsidR="005B5D20" w:rsidRDefault="005B5D2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85571">
                                      <w:rPr>
                                        <w:color w:val="595959" w:themeColor="text1" w:themeTint="A6"/>
                                        <w:sz w:val="18"/>
                                        <w:szCs w:val="18"/>
                                      </w:rPr>
                                      <w:t>wrodriguezg@sanmateo.edu.co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B5D20" w:rsidRDefault="005B5D20">
                              <w:pPr>
                                <w:pStyle w:val="Sinespaciado"/>
                                <w:jc w:val="right"/>
                                <w:rPr>
                                  <w:color w:val="595959" w:themeColor="text1" w:themeTint="A6"/>
                                  <w:sz w:val="28"/>
                                  <w:szCs w:val="28"/>
                                </w:rPr>
                              </w:pPr>
                              <w:r>
                                <w:rPr>
                                  <w:color w:val="595959" w:themeColor="text1" w:themeTint="A6"/>
                                  <w:sz w:val="28"/>
                                  <w:szCs w:val="28"/>
                                </w:rPr>
                                <w:t>WIL</w:t>
                              </w:r>
                              <w:r w:rsidR="00785571">
                                <w:rPr>
                                  <w:color w:val="595959" w:themeColor="text1" w:themeTint="A6"/>
                                  <w:sz w:val="28"/>
                                  <w:szCs w:val="28"/>
                                </w:rPr>
                                <w:t>ADERSSON</w:t>
                              </w:r>
                              <w:r>
                                <w:rPr>
                                  <w:color w:val="595959" w:themeColor="text1" w:themeTint="A6"/>
                                  <w:sz w:val="28"/>
                                  <w:szCs w:val="28"/>
                                </w:rPr>
                                <w:t xml:space="preserve"> RODRIGUEZ</w:t>
                              </w:r>
                              <w:r w:rsidR="00785571">
                                <w:rPr>
                                  <w:color w:val="595959" w:themeColor="text1" w:themeTint="A6"/>
                                  <w:sz w:val="28"/>
                                  <w:szCs w:val="28"/>
                                </w:rPr>
                                <w:t xml:space="preserve"> GAMBOA</w:t>
                              </w:r>
                            </w:p>
                          </w:sdtContent>
                        </w:sdt>
                        <w:p w:rsidR="005B5D20" w:rsidRDefault="005B5D2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85571">
                                <w:rPr>
                                  <w:color w:val="595959" w:themeColor="text1" w:themeTint="A6"/>
                                  <w:sz w:val="18"/>
                                  <w:szCs w:val="18"/>
                                </w:rPr>
                                <w:t>wrodriguezg@sanmateo.edu.co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D20" w:rsidRDefault="005B5D20">
                                <w:pPr>
                                  <w:pStyle w:val="Sinespaciado"/>
                                  <w:jc w:val="right"/>
                                  <w:rPr>
                                    <w:color w:val="4472C4" w:themeColor="accent1"/>
                                    <w:sz w:val="28"/>
                                    <w:szCs w:val="28"/>
                                  </w:rPr>
                                </w:pPr>
                                <w:r>
                                  <w:rPr>
                                    <w:color w:val="4472C4" w:themeColor="accent1"/>
                                    <w:sz w:val="28"/>
                                    <w:szCs w:val="28"/>
                                    <w:lang w:val="es-ES"/>
                                  </w:rPr>
                                  <w:t>Descripción</w:t>
                                </w:r>
                              </w:p>
                              <w:sdt>
                                <w:sdtPr>
                                  <w:rPr>
                                    <w:rFonts w:ascii="Arial" w:eastAsia="Times New Roman" w:hAnsi="Arial" w:cs="Arial"/>
                                    <w:spacing w:val="-3"/>
                                    <w:sz w:val="28"/>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B5D20" w:rsidRDefault="00785571">
                                    <w:pPr>
                                      <w:pStyle w:val="Sinespaciado"/>
                                      <w:jc w:val="right"/>
                                      <w:rPr>
                                        <w:color w:val="595959" w:themeColor="text1" w:themeTint="A6"/>
                                        <w:sz w:val="20"/>
                                        <w:szCs w:val="20"/>
                                      </w:rPr>
                                    </w:pPr>
                                    <w:r w:rsidRPr="00785571">
                                      <w:rPr>
                                        <w:rFonts w:ascii="Arial" w:eastAsia="Times New Roman" w:hAnsi="Arial" w:cs="Arial"/>
                                        <w:spacing w:val="-3"/>
                                        <w:sz w:val="28"/>
                                        <w:szCs w:val="28"/>
                                      </w:rPr>
                                      <w:t>Interpretación de textos y uso de habilidades escritas y lectoras.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5B5D20" w:rsidRDefault="005B5D20">
                          <w:pPr>
                            <w:pStyle w:val="Sinespaciado"/>
                            <w:jc w:val="right"/>
                            <w:rPr>
                              <w:color w:val="4472C4" w:themeColor="accent1"/>
                              <w:sz w:val="28"/>
                              <w:szCs w:val="28"/>
                            </w:rPr>
                          </w:pPr>
                          <w:r>
                            <w:rPr>
                              <w:color w:val="4472C4" w:themeColor="accent1"/>
                              <w:sz w:val="28"/>
                              <w:szCs w:val="28"/>
                              <w:lang w:val="es-ES"/>
                            </w:rPr>
                            <w:t>Descripción</w:t>
                          </w:r>
                        </w:p>
                        <w:sdt>
                          <w:sdtPr>
                            <w:rPr>
                              <w:rFonts w:ascii="Arial" w:eastAsia="Times New Roman" w:hAnsi="Arial" w:cs="Arial"/>
                              <w:spacing w:val="-3"/>
                              <w:sz w:val="28"/>
                              <w:szCs w:val="28"/>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5B5D20" w:rsidRDefault="00785571">
                              <w:pPr>
                                <w:pStyle w:val="Sinespaciado"/>
                                <w:jc w:val="right"/>
                                <w:rPr>
                                  <w:color w:val="595959" w:themeColor="text1" w:themeTint="A6"/>
                                  <w:sz w:val="20"/>
                                  <w:szCs w:val="20"/>
                                </w:rPr>
                              </w:pPr>
                              <w:r w:rsidRPr="00785571">
                                <w:rPr>
                                  <w:rFonts w:ascii="Arial" w:eastAsia="Times New Roman" w:hAnsi="Arial" w:cs="Arial"/>
                                  <w:spacing w:val="-3"/>
                                  <w:sz w:val="28"/>
                                  <w:szCs w:val="28"/>
                                </w:rPr>
                                <w:t>Interpretación de textos y uso de habilidades escritas y lectoras.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D20" w:rsidRDefault="005B5D2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composición e interpretación de textos.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5D20" w:rsidRDefault="005B5D20">
                                    <w:pPr>
                                      <w:jc w:val="right"/>
                                      <w:rPr>
                                        <w:smallCaps/>
                                        <w:color w:val="404040" w:themeColor="text1" w:themeTint="BF"/>
                                        <w:sz w:val="36"/>
                                        <w:szCs w:val="36"/>
                                      </w:rPr>
                                    </w:pPr>
                                    <w:r>
                                      <w:rPr>
                                        <w:color w:val="404040" w:themeColor="text1" w:themeTint="BF"/>
                                        <w:sz w:val="36"/>
                                        <w:szCs w:val="36"/>
                                      </w:rPr>
                                      <w:t>Unidad dos, Actividad dos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5B5D20" w:rsidRDefault="005B5D2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composición e interpretación de textos.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5D20" w:rsidRDefault="005B5D20">
                              <w:pPr>
                                <w:jc w:val="right"/>
                                <w:rPr>
                                  <w:smallCaps/>
                                  <w:color w:val="404040" w:themeColor="text1" w:themeTint="BF"/>
                                  <w:sz w:val="36"/>
                                  <w:szCs w:val="36"/>
                                </w:rPr>
                              </w:pPr>
                              <w:r>
                                <w:rPr>
                                  <w:color w:val="404040" w:themeColor="text1" w:themeTint="BF"/>
                                  <w:sz w:val="36"/>
                                  <w:szCs w:val="36"/>
                                </w:rPr>
                                <w:t>Unidad dos, Actividad dos</w:t>
                              </w:r>
                            </w:p>
                          </w:sdtContent>
                        </w:sdt>
                      </w:txbxContent>
                    </v:textbox>
                    <w10:wrap type="square" anchorx="page" anchory="page"/>
                  </v:shape>
                </w:pict>
              </mc:Fallback>
            </mc:AlternateContent>
          </w:r>
        </w:p>
        <w:p w:rsidR="005B5D20" w:rsidRDefault="005B5D20">
          <w:r>
            <w:br w:type="page"/>
          </w:r>
        </w:p>
      </w:sdtContent>
    </w:sdt>
    <w:p w:rsidR="008A0B83" w:rsidRPr="008A0B83" w:rsidRDefault="008A0B83" w:rsidP="008A0B83">
      <w:pPr>
        <w:shd w:val="clear" w:color="auto" w:fill="FFFFFF"/>
        <w:spacing w:after="0" w:line="240" w:lineRule="auto"/>
        <w:outlineLvl w:val="1"/>
        <w:rPr>
          <w:rFonts w:ascii="Arial" w:eastAsia="Times New Roman" w:hAnsi="Arial" w:cs="Arial"/>
          <w:spacing w:val="-3"/>
          <w:sz w:val="48"/>
          <w:szCs w:val="48"/>
          <w:lang w:eastAsia="es-CO"/>
        </w:rPr>
      </w:pPr>
      <w:bookmarkStart w:id="0" w:name="_Hlk4266836"/>
      <w:r w:rsidRPr="008A0B83">
        <w:rPr>
          <w:rFonts w:ascii="Arial" w:eastAsia="Times New Roman" w:hAnsi="Arial" w:cs="Arial"/>
          <w:spacing w:val="-3"/>
          <w:sz w:val="28"/>
          <w:szCs w:val="28"/>
          <w:lang w:eastAsia="es-CO"/>
        </w:rPr>
        <w:lastRenderedPageBreak/>
        <w:t>Interpretación de textos y uso de habilidades escritas y lectoras.</w:t>
      </w:r>
    </w:p>
    <w:bookmarkEnd w:id="0"/>
    <w:p w:rsidR="008A0B83" w:rsidRPr="008A0B83" w:rsidRDefault="008A0B83" w:rsidP="008A0B83">
      <w:pPr>
        <w:shd w:val="clear" w:color="auto" w:fill="FFFFFF"/>
        <w:spacing w:after="0" w:line="240" w:lineRule="auto"/>
        <w:rPr>
          <w:rFonts w:ascii="Arial" w:eastAsia="Times New Roman" w:hAnsi="Arial" w:cs="Arial"/>
          <w:spacing w:val="-3"/>
          <w:sz w:val="21"/>
          <w:szCs w:val="21"/>
          <w:lang w:eastAsia="es-CO"/>
        </w:rPr>
      </w:pPr>
      <w:r w:rsidRPr="008A0B83">
        <w:rPr>
          <w:rFonts w:ascii="Arial" w:eastAsia="Times New Roman" w:hAnsi="Arial" w:cs="Arial"/>
          <w:b/>
          <w:bCs/>
          <w:spacing w:val="-3"/>
          <w:sz w:val="28"/>
          <w:szCs w:val="28"/>
          <w:lang w:eastAsia="es-CO"/>
        </w:rPr>
        <w:br/>
      </w:r>
    </w:p>
    <w:p w:rsidR="008A0B83" w:rsidRPr="008A0B83" w:rsidRDefault="008A0B83" w:rsidP="008A0B83">
      <w:pPr>
        <w:shd w:val="clear" w:color="auto" w:fill="FFFFFF"/>
        <w:spacing w:after="0" w:line="240" w:lineRule="auto"/>
        <w:rPr>
          <w:rFonts w:ascii="Arial" w:eastAsia="Times New Roman" w:hAnsi="Arial" w:cs="Arial"/>
          <w:spacing w:val="-3"/>
          <w:sz w:val="21"/>
          <w:szCs w:val="21"/>
          <w:lang w:eastAsia="es-CO"/>
        </w:rPr>
      </w:pPr>
      <w:r w:rsidRPr="008A0B83">
        <w:rPr>
          <w:rFonts w:ascii="Arial" w:eastAsia="Times New Roman" w:hAnsi="Arial" w:cs="Arial"/>
          <w:b/>
          <w:bCs/>
          <w:spacing w:val="-3"/>
          <w:sz w:val="28"/>
          <w:szCs w:val="28"/>
          <w:lang w:eastAsia="es-CO"/>
        </w:rPr>
        <w:t> </w:t>
      </w:r>
    </w:p>
    <w:p w:rsidR="008A0B83" w:rsidRDefault="008A0B83" w:rsidP="008A0B83">
      <w:pPr>
        <w:shd w:val="clear" w:color="auto" w:fill="FFFFFF"/>
        <w:spacing w:after="0" w:line="240" w:lineRule="auto"/>
        <w:rPr>
          <w:rFonts w:ascii="Arial" w:eastAsia="Times New Roman" w:hAnsi="Arial" w:cs="Arial"/>
          <w:b/>
          <w:bCs/>
          <w:spacing w:val="-3"/>
          <w:sz w:val="28"/>
          <w:szCs w:val="28"/>
          <w:lang w:eastAsia="es-CO"/>
        </w:rPr>
      </w:pPr>
      <w:r w:rsidRPr="008A0B83">
        <w:rPr>
          <w:rFonts w:ascii="Arial" w:eastAsia="Times New Roman" w:hAnsi="Arial" w:cs="Arial"/>
          <w:b/>
          <w:bCs/>
          <w:spacing w:val="-3"/>
          <w:sz w:val="28"/>
          <w:szCs w:val="28"/>
          <w:lang w:eastAsia="es-CO"/>
        </w:rPr>
        <w:t>Elabore un documento donde desarrolle las siguientes actividades:</w:t>
      </w:r>
    </w:p>
    <w:p w:rsidR="00B85859" w:rsidRDefault="00B85859" w:rsidP="008A0B83">
      <w:pPr>
        <w:shd w:val="clear" w:color="auto" w:fill="FFFFFF"/>
        <w:spacing w:after="0" w:line="240" w:lineRule="auto"/>
        <w:rPr>
          <w:rFonts w:ascii="Arial" w:eastAsia="Times New Roman" w:hAnsi="Arial" w:cs="Arial"/>
          <w:b/>
          <w:bCs/>
          <w:spacing w:val="-3"/>
          <w:sz w:val="28"/>
          <w:szCs w:val="28"/>
          <w:lang w:eastAsia="es-CO"/>
        </w:rPr>
      </w:pPr>
    </w:p>
    <w:p w:rsidR="008A0B83" w:rsidRPr="00785571" w:rsidRDefault="008A0B83" w:rsidP="008A0B83">
      <w:pPr>
        <w:numPr>
          <w:ilvl w:val="0"/>
          <w:numId w:val="1"/>
        </w:numPr>
        <w:shd w:val="clear" w:color="auto" w:fill="FFFFFF"/>
        <w:spacing w:after="0" w:line="240" w:lineRule="auto"/>
        <w:ind w:left="0"/>
        <w:rPr>
          <w:rFonts w:ascii="Arial" w:eastAsia="Times New Roman" w:hAnsi="Arial" w:cs="Arial"/>
          <w:b/>
          <w:spacing w:val="-3"/>
          <w:sz w:val="20"/>
          <w:szCs w:val="21"/>
          <w:lang w:eastAsia="es-CO"/>
        </w:rPr>
      </w:pPr>
      <w:r w:rsidRPr="00785571">
        <w:rPr>
          <w:rFonts w:ascii="Arial" w:eastAsia="Times New Roman" w:hAnsi="Arial" w:cs="Arial"/>
          <w:b/>
          <w:spacing w:val="-3"/>
          <w:sz w:val="28"/>
          <w:szCs w:val="28"/>
          <w:lang w:eastAsia="es-CO"/>
        </w:rPr>
        <w:t>Elabore un glosario con las palabras desconocidas que encontró.</w:t>
      </w:r>
    </w:p>
    <w:p w:rsidR="00586D0D" w:rsidRDefault="00586D0D" w:rsidP="00586D0D">
      <w:pPr>
        <w:shd w:val="clear" w:color="auto" w:fill="FFFFFF"/>
        <w:spacing w:after="0" w:line="240" w:lineRule="auto"/>
        <w:rPr>
          <w:rFonts w:ascii="Arial" w:eastAsia="Times New Roman" w:hAnsi="Arial" w:cs="Arial"/>
          <w:spacing w:val="-3"/>
          <w:sz w:val="28"/>
          <w:szCs w:val="28"/>
          <w:lang w:eastAsia="es-CO"/>
        </w:rPr>
      </w:pPr>
    </w:p>
    <w:p w:rsidR="00586D0D" w:rsidRDefault="00F516A9"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Check: Revisar</w:t>
      </w: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Connecting: Conectando</w:t>
      </w:r>
    </w:p>
    <w:p w:rsidR="00401997" w:rsidRDefault="00401997" w:rsidP="00586D0D">
      <w:pPr>
        <w:shd w:val="clear" w:color="auto" w:fill="FFFFFF"/>
        <w:spacing w:after="0" w:line="240" w:lineRule="auto"/>
        <w:rPr>
          <w:rFonts w:ascii="Arial" w:eastAsia="Times New Roman" w:hAnsi="Arial" w:cs="Arial"/>
          <w:spacing w:val="-3"/>
          <w:sz w:val="28"/>
          <w:szCs w:val="28"/>
          <w:lang w:eastAsia="es-CO"/>
        </w:rPr>
      </w:pPr>
    </w:p>
    <w:p w:rsidR="00F516A9" w:rsidRDefault="003C581C"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Down</w:t>
      </w:r>
      <w:r>
        <w:rPr>
          <w:rFonts w:ascii="Arial" w:eastAsia="Times New Roman" w:hAnsi="Arial" w:cs="Arial"/>
          <w:spacing w:val="-3"/>
          <w:sz w:val="28"/>
          <w:szCs w:val="28"/>
          <w:lang w:eastAsia="es-CO"/>
        </w:rPr>
        <w:tab/>
        <w:t xml:space="preserve">loand: </w:t>
      </w:r>
      <w:r w:rsidR="00401997">
        <w:rPr>
          <w:rFonts w:ascii="Arial" w:eastAsia="Times New Roman" w:hAnsi="Arial" w:cs="Arial"/>
          <w:spacing w:val="-3"/>
          <w:sz w:val="28"/>
          <w:szCs w:val="28"/>
          <w:lang w:eastAsia="es-CO"/>
        </w:rPr>
        <w:t>D</w:t>
      </w:r>
      <w:r>
        <w:rPr>
          <w:rFonts w:ascii="Arial" w:eastAsia="Times New Roman" w:hAnsi="Arial" w:cs="Arial"/>
          <w:spacing w:val="-3"/>
          <w:sz w:val="28"/>
          <w:szCs w:val="28"/>
          <w:lang w:eastAsia="es-CO"/>
        </w:rPr>
        <w:t>escargar.</w:t>
      </w:r>
    </w:p>
    <w:p w:rsidR="00401997" w:rsidRDefault="00401997" w:rsidP="00586D0D">
      <w:pPr>
        <w:shd w:val="clear" w:color="auto" w:fill="FFFFFF"/>
        <w:spacing w:after="0" w:line="240" w:lineRule="auto"/>
        <w:rPr>
          <w:rFonts w:ascii="Arial" w:eastAsia="Times New Roman" w:hAnsi="Arial" w:cs="Arial"/>
          <w:spacing w:val="-3"/>
          <w:sz w:val="28"/>
          <w:szCs w:val="28"/>
          <w:lang w:eastAsia="es-CO"/>
        </w:rPr>
      </w:pPr>
    </w:p>
    <w:p w:rsidR="00F516A9" w:rsidRDefault="00F516A9"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Make sure: Asegurarse</w:t>
      </w:r>
    </w:p>
    <w:p w:rsidR="00F516A9" w:rsidRDefault="00F516A9" w:rsidP="00586D0D">
      <w:pPr>
        <w:shd w:val="clear" w:color="auto" w:fill="FFFFFF"/>
        <w:spacing w:after="0" w:line="240" w:lineRule="auto"/>
        <w:rPr>
          <w:rFonts w:ascii="Arial" w:eastAsia="Times New Roman" w:hAnsi="Arial" w:cs="Arial"/>
          <w:spacing w:val="-3"/>
          <w:sz w:val="28"/>
          <w:szCs w:val="28"/>
          <w:lang w:eastAsia="es-CO"/>
        </w:rPr>
      </w:pPr>
    </w:p>
    <w:p w:rsidR="00F516A9" w:rsidRDefault="00B9399B"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Monitor: Pantalla</w:t>
      </w:r>
    </w:p>
    <w:p w:rsidR="00B9399B" w:rsidRDefault="00B9399B" w:rsidP="00586D0D">
      <w:pPr>
        <w:shd w:val="clear" w:color="auto" w:fill="FFFFFF"/>
        <w:spacing w:after="0" w:line="240" w:lineRule="auto"/>
        <w:rPr>
          <w:rFonts w:ascii="Arial" w:eastAsia="Times New Roman" w:hAnsi="Arial" w:cs="Arial"/>
          <w:spacing w:val="-3"/>
          <w:sz w:val="28"/>
          <w:szCs w:val="28"/>
          <w:lang w:eastAsia="es-CO"/>
        </w:rPr>
      </w:pPr>
    </w:p>
    <w:p w:rsidR="00B9399B" w:rsidRDefault="00B9399B"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Further information: Más información</w:t>
      </w:r>
    </w:p>
    <w:p w:rsidR="00B9399B" w:rsidRDefault="00B9399B" w:rsidP="00586D0D">
      <w:pPr>
        <w:shd w:val="clear" w:color="auto" w:fill="FFFFFF"/>
        <w:spacing w:after="0" w:line="240" w:lineRule="auto"/>
        <w:rPr>
          <w:rFonts w:ascii="Arial" w:eastAsia="Times New Roman" w:hAnsi="Arial" w:cs="Arial"/>
          <w:spacing w:val="-3"/>
          <w:sz w:val="28"/>
          <w:szCs w:val="28"/>
          <w:lang w:eastAsia="es-CO"/>
        </w:rPr>
      </w:pPr>
    </w:p>
    <w:p w:rsidR="00B9399B" w:rsidRDefault="00C56AE2"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Follow: Seguir</w:t>
      </w:r>
    </w:p>
    <w:p w:rsidR="00C56AE2" w:rsidRDefault="00C56AE2" w:rsidP="00586D0D">
      <w:pPr>
        <w:shd w:val="clear" w:color="auto" w:fill="FFFFFF"/>
        <w:spacing w:after="0" w:line="240" w:lineRule="auto"/>
        <w:rPr>
          <w:rFonts w:ascii="Arial" w:eastAsia="Times New Roman" w:hAnsi="Arial" w:cs="Arial"/>
          <w:spacing w:val="-3"/>
          <w:sz w:val="28"/>
          <w:szCs w:val="28"/>
          <w:lang w:eastAsia="es-CO"/>
        </w:rPr>
      </w:pPr>
    </w:p>
    <w:p w:rsidR="00F64DFD" w:rsidRDefault="00C56AE2"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 xml:space="preserve">Given:  </w:t>
      </w:r>
      <w:r w:rsidR="00E35846">
        <w:rPr>
          <w:rFonts w:ascii="Arial" w:eastAsia="Times New Roman" w:hAnsi="Arial" w:cs="Arial"/>
          <w:spacing w:val="-3"/>
          <w:sz w:val="28"/>
          <w:szCs w:val="28"/>
          <w:lang w:eastAsia="es-CO"/>
        </w:rPr>
        <w:t>Dado a</w:t>
      </w:r>
    </w:p>
    <w:p w:rsidR="00401997" w:rsidRDefault="00401997" w:rsidP="00586D0D">
      <w:pPr>
        <w:shd w:val="clear" w:color="auto" w:fill="FFFFFF"/>
        <w:spacing w:after="0" w:line="240" w:lineRule="auto"/>
        <w:rPr>
          <w:rFonts w:ascii="Arial" w:eastAsia="Times New Roman" w:hAnsi="Arial" w:cs="Arial"/>
          <w:spacing w:val="-3"/>
          <w:sz w:val="28"/>
          <w:szCs w:val="28"/>
          <w:lang w:eastAsia="es-CO"/>
        </w:rPr>
      </w:pPr>
    </w:p>
    <w:p w:rsidR="00F64DFD" w:rsidRDefault="00401997"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Handbook: Manual</w:t>
      </w:r>
    </w:p>
    <w:p w:rsidR="002C0448" w:rsidRDefault="002C0448" w:rsidP="00586D0D">
      <w:pPr>
        <w:shd w:val="clear" w:color="auto" w:fill="FFFFFF"/>
        <w:spacing w:after="0" w:line="240" w:lineRule="auto"/>
        <w:rPr>
          <w:rFonts w:ascii="Arial" w:eastAsia="Times New Roman" w:hAnsi="Arial" w:cs="Arial"/>
          <w:spacing w:val="-3"/>
          <w:sz w:val="28"/>
          <w:szCs w:val="28"/>
          <w:lang w:eastAsia="es-CO"/>
        </w:rPr>
      </w:pPr>
    </w:p>
    <w:p w:rsidR="002C0448" w:rsidRDefault="002C0448"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However: Sin embargo</w:t>
      </w:r>
    </w:p>
    <w:p w:rsidR="002C0448" w:rsidRDefault="002C0448" w:rsidP="00586D0D">
      <w:pPr>
        <w:shd w:val="clear" w:color="auto" w:fill="FFFFFF"/>
        <w:spacing w:after="0" w:line="240" w:lineRule="auto"/>
        <w:rPr>
          <w:rFonts w:ascii="Arial" w:eastAsia="Times New Roman" w:hAnsi="Arial" w:cs="Arial"/>
          <w:spacing w:val="-3"/>
          <w:sz w:val="28"/>
          <w:szCs w:val="28"/>
          <w:lang w:eastAsia="es-CO"/>
        </w:rPr>
      </w:pPr>
    </w:p>
    <w:p w:rsidR="004758E8" w:rsidRDefault="002C0448"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Occur</w:t>
      </w:r>
      <w:r w:rsidR="004758E8">
        <w:rPr>
          <w:rFonts w:ascii="Arial" w:eastAsia="Times New Roman" w:hAnsi="Arial" w:cs="Arial"/>
          <w:spacing w:val="-3"/>
          <w:sz w:val="28"/>
          <w:szCs w:val="28"/>
          <w:lang w:eastAsia="es-CO"/>
        </w:rPr>
        <w:t>: Ocurrir</w:t>
      </w:r>
    </w:p>
    <w:p w:rsidR="004758E8" w:rsidRDefault="004758E8" w:rsidP="00586D0D">
      <w:pPr>
        <w:shd w:val="clear" w:color="auto" w:fill="FFFFFF"/>
        <w:spacing w:after="0" w:line="240" w:lineRule="auto"/>
        <w:rPr>
          <w:rFonts w:ascii="Arial" w:eastAsia="Times New Roman" w:hAnsi="Arial" w:cs="Arial"/>
          <w:spacing w:val="-3"/>
          <w:sz w:val="28"/>
          <w:szCs w:val="28"/>
          <w:lang w:eastAsia="es-CO"/>
        </w:rPr>
      </w:pP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Training: entrenamiento, formación.</w:t>
      </w: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Requirements: requerimientos</w:t>
      </w:r>
    </w:p>
    <w:p w:rsidR="003C581C" w:rsidRDefault="003C581C" w:rsidP="00586D0D">
      <w:pPr>
        <w:shd w:val="clear" w:color="auto" w:fill="FFFFFF"/>
        <w:spacing w:after="0" w:line="240" w:lineRule="auto"/>
        <w:rPr>
          <w:rFonts w:ascii="Arial" w:eastAsia="Times New Roman" w:hAnsi="Arial" w:cs="Arial"/>
          <w:spacing w:val="-3"/>
          <w:sz w:val="28"/>
          <w:szCs w:val="28"/>
          <w:lang w:eastAsia="es-CO"/>
        </w:rPr>
      </w:pPr>
    </w:p>
    <w:p w:rsidR="00E31B87" w:rsidRDefault="003C581C" w:rsidP="00586D0D">
      <w:pPr>
        <w:shd w:val="clear" w:color="auto" w:fill="FFFFFF"/>
        <w:spacing w:after="0" w:line="240" w:lineRule="auto"/>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Regard: sust. Respecto.</w:t>
      </w:r>
      <w:r>
        <w:rPr>
          <w:rFonts w:ascii="Arial" w:eastAsia="Times New Roman" w:hAnsi="Arial" w:cs="Arial"/>
          <w:spacing w:val="-3"/>
          <w:sz w:val="28"/>
          <w:szCs w:val="28"/>
          <w:lang w:eastAsia="es-CO"/>
        </w:rPr>
        <w:tab/>
      </w: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p>
    <w:p w:rsidR="00F64DFD" w:rsidRDefault="00F64DFD" w:rsidP="00586D0D">
      <w:pPr>
        <w:shd w:val="clear" w:color="auto" w:fill="FFFFFF"/>
        <w:spacing w:after="0" w:line="240" w:lineRule="auto"/>
        <w:rPr>
          <w:rFonts w:ascii="Arial" w:eastAsia="Times New Roman" w:hAnsi="Arial" w:cs="Arial"/>
          <w:spacing w:val="-3"/>
          <w:sz w:val="28"/>
          <w:szCs w:val="28"/>
          <w:lang w:eastAsia="es-CO"/>
        </w:rPr>
      </w:pPr>
    </w:p>
    <w:p w:rsidR="00E35846" w:rsidRDefault="00E35846" w:rsidP="00586D0D">
      <w:pPr>
        <w:shd w:val="clear" w:color="auto" w:fill="FFFFFF"/>
        <w:spacing w:after="0" w:line="240" w:lineRule="auto"/>
        <w:rPr>
          <w:rFonts w:ascii="Arial" w:eastAsia="Times New Roman" w:hAnsi="Arial" w:cs="Arial"/>
          <w:spacing w:val="-3"/>
          <w:sz w:val="28"/>
          <w:szCs w:val="28"/>
          <w:lang w:eastAsia="es-CO"/>
        </w:rPr>
      </w:pPr>
    </w:p>
    <w:p w:rsidR="00E35846" w:rsidRDefault="00E35846" w:rsidP="00586D0D">
      <w:pPr>
        <w:shd w:val="clear" w:color="auto" w:fill="FFFFFF"/>
        <w:spacing w:after="0" w:line="240" w:lineRule="auto"/>
        <w:rPr>
          <w:rFonts w:ascii="Arial" w:eastAsia="Times New Roman" w:hAnsi="Arial" w:cs="Arial"/>
          <w:spacing w:val="-3"/>
          <w:sz w:val="21"/>
          <w:szCs w:val="21"/>
          <w:lang w:eastAsia="es-CO"/>
        </w:rPr>
      </w:pPr>
    </w:p>
    <w:p w:rsidR="0032700D" w:rsidRDefault="0032700D" w:rsidP="00586D0D">
      <w:pPr>
        <w:shd w:val="clear" w:color="auto" w:fill="FFFFFF"/>
        <w:spacing w:after="0" w:line="240" w:lineRule="auto"/>
        <w:rPr>
          <w:rFonts w:ascii="Arial" w:eastAsia="Times New Roman" w:hAnsi="Arial" w:cs="Arial"/>
          <w:spacing w:val="-3"/>
          <w:sz w:val="21"/>
          <w:szCs w:val="21"/>
          <w:lang w:eastAsia="es-CO"/>
        </w:rPr>
      </w:pPr>
    </w:p>
    <w:p w:rsidR="0032700D" w:rsidRPr="008A0B83" w:rsidRDefault="0032700D" w:rsidP="00586D0D">
      <w:pPr>
        <w:shd w:val="clear" w:color="auto" w:fill="FFFFFF"/>
        <w:spacing w:after="0" w:line="240" w:lineRule="auto"/>
        <w:rPr>
          <w:rFonts w:ascii="Arial" w:eastAsia="Times New Roman" w:hAnsi="Arial" w:cs="Arial"/>
          <w:spacing w:val="-3"/>
          <w:sz w:val="21"/>
          <w:szCs w:val="21"/>
          <w:lang w:eastAsia="es-CO"/>
        </w:rPr>
      </w:pPr>
    </w:p>
    <w:p w:rsidR="008A0B83" w:rsidRPr="008A0B83" w:rsidRDefault="008A0B83" w:rsidP="008A0B83">
      <w:pPr>
        <w:shd w:val="clear" w:color="auto" w:fill="FFFFFF"/>
        <w:spacing w:after="0" w:line="240" w:lineRule="auto"/>
        <w:rPr>
          <w:rFonts w:ascii="Arial" w:eastAsia="Times New Roman" w:hAnsi="Arial" w:cs="Arial"/>
          <w:spacing w:val="-3"/>
          <w:sz w:val="21"/>
          <w:szCs w:val="21"/>
          <w:lang w:eastAsia="es-CO"/>
        </w:rPr>
      </w:pPr>
    </w:p>
    <w:p w:rsidR="008A0B83" w:rsidRPr="00785571" w:rsidRDefault="008A0B83" w:rsidP="008A0B83">
      <w:pPr>
        <w:numPr>
          <w:ilvl w:val="0"/>
          <w:numId w:val="1"/>
        </w:numPr>
        <w:shd w:val="clear" w:color="auto" w:fill="FFFFFF"/>
        <w:spacing w:after="0" w:line="240" w:lineRule="auto"/>
        <w:ind w:left="0"/>
        <w:rPr>
          <w:rFonts w:ascii="Arial" w:eastAsia="Times New Roman" w:hAnsi="Arial" w:cs="Arial"/>
          <w:b/>
          <w:spacing w:val="-3"/>
          <w:sz w:val="21"/>
          <w:szCs w:val="21"/>
          <w:lang w:eastAsia="es-CO"/>
        </w:rPr>
      </w:pPr>
      <w:r w:rsidRPr="00785571">
        <w:rPr>
          <w:rFonts w:ascii="Arial" w:eastAsia="Times New Roman" w:hAnsi="Arial" w:cs="Arial"/>
          <w:b/>
          <w:spacing w:val="-3"/>
          <w:sz w:val="28"/>
          <w:szCs w:val="28"/>
          <w:lang w:eastAsia="es-CO"/>
        </w:rPr>
        <w:lastRenderedPageBreak/>
        <w:t>Traduzca el Manual.</w:t>
      </w:r>
    </w:p>
    <w:p w:rsidR="001A7E39" w:rsidRDefault="001A7E39" w:rsidP="001A7E39">
      <w:pPr>
        <w:shd w:val="clear" w:color="auto" w:fill="FFFFFF"/>
        <w:spacing w:after="0" w:line="240" w:lineRule="auto"/>
        <w:rPr>
          <w:rFonts w:ascii="Arial" w:eastAsia="Times New Roman" w:hAnsi="Arial" w:cs="Arial"/>
          <w:spacing w:val="-3"/>
          <w:sz w:val="28"/>
          <w:szCs w:val="28"/>
          <w:lang w:eastAsia="es-CO"/>
        </w:rPr>
      </w:pPr>
    </w:p>
    <w:p w:rsidR="00D425E4" w:rsidRPr="00AE6A4B" w:rsidRDefault="00D425E4" w:rsidP="001A7E39">
      <w:pPr>
        <w:shd w:val="clear" w:color="auto" w:fill="FFFFFF"/>
        <w:spacing w:after="0" w:line="240" w:lineRule="auto"/>
        <w:rPr>
          <w:rFonts w:ascii="Arial" w:eastAsia="Times New Roman" w:hAnsi="Arial" w:cs="Arial"/>
          <w:i/>
          <w:spacing w:val="-3"/>
          <w:sz w:val="28"/>
          <w:szCs w:val="28"/>
          <w:lang w:eastAsia="es-CO"/>
        </w:rPr>
      </w:pPr>
      <w:r w:rsidRPr="00AE6A4B">
        <w:rPr>
          <w:rFonts w:ascii="Arial" w:eastAsia="Times New Roman" w:hAnsi="Arial" w:cs="Arial"/>
          <w:i/>
          <w:spacing w:val="-3"/>
          <w:sz w:val="28"/>
          <w:szCs w:val="28"/>
          <w:lang w:eastAsia="es-CO"/>
        </w:rPr>
        <w:t xml:space="preserve">Check the instruction manual of the TV / monitor to make sure the TV / monitor settings are incorrect </w:t>
      </w:r>
      <w:r w:rsidR="00887C0B" w:rsidRPr="00AE6A4B">
        <w:rPr>
          <w:rFonts w:ascii="Arial" w:eastAsia="Times New Roman" w:hAnsi="Arial" w:cs="Arial"/>
          <w:i/>
          <w:spacing w:val="-3"/>
          <w:sz w:val="28"/>
          <w:szCs w:val="28"/>
          <w:lang w:eastAsia="es-CO"/>
        </w:rPr>
        <w:t>(For further information, please check the manual of your TV.Ft Refer to the instruction manual belonging to the instruction manual belonging to the electric motor. And training requirements, and on internal controls and procedures to ensure compliance with the financial regulations,</w:t>
      </w:r>
      <w:r w:rsidR="001943FB" w:rsidRPr="00AE6A4B">
        <w:rPr>
          <w:rFonts w:ascii="Arial" w:eastAsia="Times New Roman" w:hAnsi="Arial" w:cs="Arial"/>
          <w:i/>
          <w:spacing w:val="-3"/>
          <w:sz w:val="28"/>
          <w:szCs w:val="28"/>
          <w:lang w:eastAsia="es-CO"/>
        </w:rPr>
        <w:t xml:space="preserve"> procurement manual and other instructions</w:t>
      </w:r>
      <w:r w:rsidR="00710841" w:rsidRPr="00AE6A4B">
        <w:rPr>
          <w:rFonts w:ascii="Arial" w:eastAsia="Times New Roman" w:hAnsi="Arial" w:cs="Arial"/>
          <w:i/>
          <w:spacing w:val="-3"/>
          <w:sz w:val="28"/>
          <w:szCs w:val="28"/>
          <w:lang w:eastAsia="es-CO"/>
        </w:rPr>
        <w:t>.</w:t>
      </w:r>
    </w:p>
    <w:p w:rsidR="00710841" w:rsidRDefault="00710841" w:rsidP="001A7E39">
      <w:pPr>
        <w:shd w:val="clear" w:color="auto" w:fill="FFFFFF"/>
        <w:spacing w:after="0" w:line="240" w:lineRule="auto"/>
        <w:rPr>
          <w:rFonts w:ascii="Arial" w:eastAsia="Times New Roman" w:hAnsi="Arial" w:cs="Arial"/>
          <w:spacing w:val="-3"/>
          <w:sz w:val="28"/>
          <w:szCs w:val="28"/>
          <w:lang w:eastAsia="es-CO"/>
        </w:rPr>
      </w:pPr>
    </w:p>
    <w:p w:rsidR="00710841" w:rsidRDefault="007E58C2" w:rsidP="00DF678A">
      <w:pPr>
        <w:shd w:val="clear" w:color="auto" w:fill="FFFFFF"/>
        <w:spacing w:after="0" w:line="240" w:lineRule="auto"/>
        <w:jc w:val="both"/>
        <w:rPr>
          <w:rFonts w:ascii="Arial" w:eastAsia="Times New Roman" w:hAnsi="Arial" w:cs="Arial"/>
          <w:spacing w:val="-3"/>
          <w:sz w:val="28"/>
          <w:szCs w:val="28"/>
          <w:lang w:eastAsia="es-CO"/>
        </w:rPr>
      </w:pPr>
      <w:bookmarkStart w:id="1" w:name="_Hlk4183621"/>
      <w:r>
        <w:rPr>
          <w:rFonts w:ascii="Arial" w:eastAsia="Times New Roman" w:hAnsi="Arial" w:cs="Arial"/>
          <w:spacing w:val="-3"/>
          <w:sz w:val="28"/>
          <w:szCs w:val="28"/>
          <w:lang w:eastAsia="es-CO"/>
        </w:rPr>
        <w:t xml:space="preserve">Consulte el manual de instrucciones del televisor / monitor </w:t>
      </w:r>
      <w:r w:rsidR="0077598C">
        <w:rPr>
          <w:rFonts w:ascii="Arial" w:eastAsia="Times New Roman" w:hAnsi="Arial" w:cs="Arial"/>
          <w:spacing w:val="-3"/>
          <w:sz w:val="28"/>
          <w:szCs w:val="28"/>
          <w:lang w:eastAsia="es-CO"/>
        </w:rPr>
        <w:t>para asegurarse</w:t>
      </w:r>
      <w:r>
        <w:rPr>
          <w:rFonts w:ascii="Arial" w:eastAsia="Times New Roman" w:hAnsi="Arial" w:cs="Arial"/>
          <w:spacing w:val="-3"/>
          <w:sz w:val="28"/>
          <w:szCs w:val="28"/>
          <w:lang w:eastAsia="es-CO"/>
        </w:rPr>
        <w:t xml:space="preserve"> de que la configuración </w:t>
      </w:r>
      <w:r w:rsidR="0077598C">
        <w:rPr>
          <w:rFonts w:ascii="Arial" w:eastAsia="Times New Roman" w:hAnsi="Arial" w:cs="Arial"/>
          <w:spacing w:val="-3"/>
          <w:sz w:val="28"/>
          <w:szCs w:val="28"/>
          <w:lang w:eastAsia="es-CO"/>
        </w:rPr>
        <w:t xml:space="preserve">del televisor /monitor sea la correcta. (Para obtener más información, consulte el manual de instrucciones del motor eléctrico y los requisitos de capacitación y así sucesivamente). Controles y procedimientos </w:t>
      </w:r>
      <w:r w:rsidR="00DF678A">
        <w:rPr>
          <w:rFonts w:ascii="Arial" w:eastAsia="Times New Roman" w:hAnsi="Arial" w:cs="Arial"/>
          <w:spacing w:val="-3"/>
          <w:sz w:val="28"/>
          <w:szCs w:val="28"/>
          <w:lang w:eastAsia="es-CO"/>
        </w:rPr>
        <w:t>internos para garantizar el cumplimiento de las regulaciones financieras, el manual de adquisiciones y otras instrucciones.</w:t>
      </w:r>
      <w:bookmarkEnd w:id="1"/>
    </w:p>
    <w:p w:rsidR="00F1018E" w:rsidRDefault="00F1018E" w:rsidP="00DF678A">
      <w:pPr>
        <w:shd w:val="clear" w:color="auto" w:fill="FFFFFF"/>
        <w:spacing w:after="0" w:line="240" w:lineRule="auto"/>
        <w:jc w:val="both"/>
        <w:rPr>
          <w:rFonts w:ascii="Arial" w:eastAsia="Times New Roman" w:hAnsi="Arial" w:cs="Arial"/>
          <w:spacing w:val="-3"/>
          <w:sz w:val="28"/>
          <w:szCs w:val="28"/>
          <w:lang w:eastAsia="es-CO"/>
        </w:rPr>
      </w:pPr>
    </w:p>
    <w:p w:rsidR="00F1018E" w:rsidRDefault="00F1018E" w:rsidP="00DF678A">
      <w:pPr>
        <w:shd w:val="clear" w:color="auto" w:fill="FFFFFF"/>
        <w:spacing w:after="0" w:line="240" w:lineRule="auto"/>
        <w:jc w:val="both"/>
        <w:rPr>
          <w:rFonts w:ascii="Arial" w:eastAsia="Times New Roman" w:hAnsi="Arial" w:cs="Arial"/>
          <w:spacing w:val="-3"/>
          <w:sz w:val="28"/>
          <w:szCs w:val="28"/>
          <w:lang w:eastAsia="es-CO"/>
        </w:rPr>
      </w:pPr>
    </w:p>
    <w:p w:rsidR="00F1091A" w:rsidRPr="00D24CFE" w:rsidRDefault="00746F1A" w:rsidP="00DF678A">
      <w:pPr>
        <w:shd w:val="clear" w:color="auto" w:fill="FFFFFF"/>
        <w:spacing w:after="0" w:line="240" w:lineRule="auto"/>
        <w:jc w:val="both"/>
        <w:rPr>
          <w:rFonts w:ascii="Arial" w:eastAsia="Times New Roman" w:hAnsi="Arial" w:cs="Arial"/>
          <w:i/>
          <w:spacing w:val="-3"/>
          <w:sz w:val="28"/>
          <w:szCs w:val="28"/>
          <w:lang w:eastAsia="es-CO"/>
        </w:rPr>
      </w:pPr>
      <w:bookmarkStart w:id="2" w:name="_Hlk4186451"/>
      <w:r w:rsidRPr="00D24CFE">
        <w:rPr>
          <w:rFonts w:ascii="Arial" w:eastAsia="Times New Roman" w:hAnsi="Arial" w:cs="Arial"/>
          <w:i/>
          <w:spacing w:val="-3"/>
          <w:sz w:val="28"/>
          <w:szCs w:val="28"/>
          <w:lang w:eastAsia="es-CO"/>
        </w:rPr>
        <w:t xml:space="preserve">Strictly follow instructions for connecting the S-video cable (SVHS) given in the operating manual of your TV set. Read the instruction manual that came with your TV </w:t>
      </w:r>
      <w:r w:rsidR="003D4D6B" w:rsidRPr="00D24CFE">
        <w:rPr>
          <w:rFonts w:ascii="Arial" w:eastAsia="Times New Roman" w:hAnsi="Arial" w:cs="Arial"/>
          <w:i/>
          <w:spacing w:val="-3"/>
          <w:sz w:val="28"/>
          <w:szCs w:val="28"/>
          <w:lang w:eastAsia="es-CO"/>
        </w:rPr>
        <w:t>to du this. When playing softwere recorded in conventional (4:3) format, the settigns on</w:t>
      </w:r>
      <w:r w:rsidR="00E6145D" w:rsidRPr="00D24CFE">
        <w:rPr>
          <w:rFonts w:ascii="Arial" w:eastAsia="Times New Roman" w:hAnsi="Arial" w:cs="Arial"/>
          <w:i/>
          <w:spacing w:val="-3"/>
          <w:sz w:val="28"/>
          <w:szCs w:val="28"/>
          <w:lang w:eastAsia="es-CO"/>
        </w:rPr>
        <w:t xml:space="preserve"> </w:t>
      </w:r>
      <w:r w:rsidR="009B04A0" w:rsidRPr="00D24CFE">
        <w:rPr>
          <w:rFonts w:ascii="Arial" w:eastAsia="Times New Roman" w:hAnsi="Arial" w:cs="Arial"/>
          <w:i/>
          <w:spacing w:val="-3"/>
          <w:sz w:val="28"/>
          <w:szCs w:val="28"/>
          <w:lang w:eastAsia="es-CO"/>
        </w:rPr>
        <w:t>your TV</w:t>
      </w:r>
      <w:r w:rsidR="00E6145D" w:rsidRPr="00D24CFE">
        <w:rPr>
          <w:rFonts w:ascii="Arial" w:eastAsia="Times New Roman" w:hAnsi="Arial" w:cs="Arial"/>
          <w:i/>
          <w:spacing w:val="-3"/>
          <w:sz w:val="28"/>
          <w:szCs w:val="28"/>
          <w:lang w:eastAsia="es-CO"/>
        </w:rPr>
        <w:t xml:space="preserve"> will </w:t>
      </w:r>
      <w:r w:rsidR="009B04A0" w:rsidRPr="00D24CFE">
        <w:rPr>
          <w:rFonts w:ascii="Arial" w:eastAsia="Times New Roman" w:hAnsi="Arial" w:cs="Arial"/>
          <w:i/>
          <w:spacing w:val="-3"/>
          <w:sz w:val="28"/>
          <w:szCs w:val="28"/>
          <w:lang w:eastAsia="es-CO"/>
        </w:rPr>
        <w:t>determine how</w:t>
      </w:r>
      <w:r w:rsidR="00E6145D" w:rsidRPr="00D24CFE">
        <w:rPr>
          <w:rFonts w:ascii="Arial" w:eastAsia="Times New Roman" w:hAnsi="Arial" w:cs="Arial"/>
          <w:i/>
          <w:spacing w:val="-3"/>
          <w:sz w:val="28"/>
          <w:szCs w:val="28"/>
          <w:lang w:eastAsia="es-CO"/>
        </w:rPr>
        <w:t xml:space="preserve"> the material is presented-seed </w:t>
      </w:r>
      <w:r w:rsidR="009B04A0" w:rsidRPr="00D24CFE">
        <w:rPr>
          <w:rFonts w:ascii="Arial" w:eastAsia="Times New Roman" w:hAnsi="Arial" w:cs="Arial"/>
          <w:i/>
          <w:spacing w:val="-3"/>
          <w:sz w:val="28"/>
          <w:szCs w:val="28"/>
          <w:lang w:eastAsia="es-CO"/>
        </w:rPr>
        <w:t xml:space="preserve">the </w:t>
      </w:r>
      <w:r w:rsidR="009F4A8D" w:rsidRPr="00D24CFE">
        <w:rPr>
          <w:rFonts w:ascii="Arial" w:eastAsia="Times New Roman" w:hAnsi="Arial" w:cs="Arial"/>
          <w:i/>
          <w:spacing w:val="-3"/>
          <w:sz w:val="28"/>
          <w:szCs w:val="28"/>
          <w:lang w:eastAsia="es-CO"/>
        </w:rPr>
        <w:t>manual that</w:t>
      </w:r>
      <w:r w:rsidR="00E6145D" w:rsidRPr="00D24CFE">
        <w:rPr>
          <w:rFonts w:ascii="Arial" w:eastAsia="Times New Roman" w:hAnsi="Arial" w:cs="Arial"/>
          <w:i/>
          <w:spacing w:val="-3"/>
          <w:sz w:val="28"/>
          <w:szCs w:val="28"/>
          <w:lang w:eastAsia="es-CO"/>
        </w:rPr>
        <w:t xml:space="preserve"> came with your TV </w:t>
      </w:r>
      <w:r w:rsidR="00F1091A" w:rsidRPr="00D24CFE">
        <w:rPr>
          <w:rFonts w:ascii="Arial" w:eastAsia="Times New Roman" w:hAnsi="Arial" w:cs="Arial"/>
          <w:i/>
          <w:spacing w:val="-3"/>
          <w:sz w:val="28"/>
          <w:szCs w:val="28"/>
          <w:lang w:eastAsia="es-CO"/>
        </w:rPr>
        <w:t>for datails</w:t>
      </w:r>
      <w:r w:rsidR="00E6145D" w:rsidRPr="00D24CFE">
        <w:rPr>
          <w:rFonts w:ascii="Arial" w:eastAsia="Times New Roman" w:hAnsi="Arial" w:cs="Arial"/>
          <w:i/>
          <w:spacing w:val="-3"/>
          <w:sz w:val="28"/>
          <w:szCs w:val="28"/>
          <w:lang w:eastAsia="es-CO"/>
        </w:rPr>
        <w:t xml:space="preserve"> on </w:t>
      </w:r>
      <w:r w:rsidR="009B04A0" w:rsidRPr="00D24CFE">
        <w:rPr>
          <w:rFonts w:ascii="Arial" w:eastAsia="Times New Roman" w:hAnsi="Arial" w:cs="Arial"/>
          <w:i/>
          <w:spacing w:val="-3"/>
          <w:sz w:val="28"/>
          <w:szCs w:val="28"/>
          <w:lang w:eastAsia="es-CO"/>
        </w:rPr>
        <w:t>What options are avaiable. If the product is modified without our written permission</w:t>
      </w:r>
      <w:r w:rsidR="009F4A8D" w:rsidRPr="00D24CFE">
        <w:rPr>
          <w:rFonts w:ascii="Arial" w:eastAsia="Times New Roman" w:hAnsi="Arial" w:cs="Arial"/>
          <w:i/>
          <w:spacing w:val="-3"/>
          <w:sz w:val="28"/>
          <w:szCs w:val="28"/>
          <w:lang w:eastAsia="es-CO"/>
        </w:rPr>
        <w:t>, or if the safety instructions in the instruction manual are not being followed, this declaration becomes invalid</w:t>
      </w:r>
      <w:r w:rsidR="009B04A0" w:rsidRPr="00D24CFE">
        <w:rPr>
          <w:rFonts w:ascii="Arial" w:eastAsia="Times New Roman" w:hAnsi="Arial" w:cs="Arial"/>
          <w:i/>
          <w:spacing w:val="-3"/>
          <w:sz w:val="28"/>
          <w:szCs w:val="28"/>
          <w:lang w:eastAsia="es-CO"/>
        </w:rPr>
        <w:t xml:space="preserve"> </w:t>
      </w:r>
    </w:p>
    <w:p w:rsidR="00A0351E" w:rsidRDefault="00A0351E" w:rsidP="00DF678A">
      <w:pPr>
        <w:shd w:val="clear" w:color="auto" w:fill="FFFFFF"/>
        <w:spacing w:after="0" w:line="240" w:lineRule="auto"/>
        <w:jc w:val="both"/>
        <w:rPr>
          <w:rFonts w:ascii="Arial" w:eastAsia="Times New Roman" w:hAnsi="Arial" w:cs="Arial"/>
          <w:spacing w:val="-3"/>
          <w:sz w:val="28"/>
          <w:szCs w:val="28"/>
          <w:lang w:eastAsia="es-CO"/>
        </w:rPr>
      </w:pPr>
    </w:p>
    <w:p w:rsidR="00A0351E" w:rsidRDefault="00A0351E" w:rsidP="00DF678A">
      <w:pPr>
        <w:shd w:val="clear" w:color="auto" w:fill="FFFFFF"/>
        <w:spacing w:after="0" w:line="240" w:lineRule="auto"/>
        <w:jc w:val="both"/>
        <w:rPr>
          <w:rFonts w:ascii="Arial" w:eastAsia="Times New Roman" w:hAnsi="Arial" w:cs="Arial"/>
          <w:spacing w:val="-3"/>
          <w:sz w:val="28"/>
          <w:szCs w:val="28"/>
          <w:lang w:eastAsia="es-CO"/>
        </w:rPr>
      </w:pPr>
      <w:r>
        <w:rPr>
          <w:rFonts w:ascii="Arial" w:eastAsia="Times New Roman" w:hAnsi="Arial" w:cs="Arial"/>
          <w:spacing w:val="-3"/>
          <w:sz w:val="28"/>
          <w:szCs w:val="28"/>
          <w:lang w:eastAsia="es-CO"/>
        </w:rPr>
        <w:t xml:space="preserve">Siga estrictamente las instrucciones para conectar el cable de S-video (SVHS) que figuran en el manual </w:t>
      </w:r>
      <w:r w:rsidR="006500F0">
        <w:rPr>
          <w:rFonts w:ascii="Arial" w:eastAsia="Times New Roman" w:hAnsi="Arial" w:cs="Arial"/>
          <w:spacing w:val="-3"/>
          <w:sz w:val="28"/>
          <w:szCs w:val="28"/>
          <w:lang w:eastAsia="es-CO"/>
        </w:rPr>
        <w:t xml:space="preserve">de instrucciones de su televisor. Para hacer esto lea el manual de instrucciones que viene con su televisor. Al reproducir </w:t>
      </w:r>
      <w:r w:rsidR="000F4F4A">
        <w:rPr>
          <w:rFonts w:ascii="Arial" w:eastAsia="Times New Roman" w:hAnsi="Arial" w:cs="Arial"/>
          <w:spacing w:val="-3"/>
          <w:sz w:val="28"/>
          <w:szCs w:val="28"/>
          <w:lang w:eastAsia="es-CO"/>
        </w:rPr>
        <w:t>el software fueron gra</w:t>
      </w:r>
      <w:r w:rsidR="00D10C46">
        <w:rPr>
          <w:rFonts w:ascii="Arial" w:eastAsia="Times New Roman" w:hAnsi="Arial" w:cs="Arial"/>
          <w:spacing w:val="-3"/>
          <w:sz w:val="28"/>
          <w:szCs w:val="28"/>
          <w:lang w:eastAsia="es-CO"/>
        </w:rPr>
        <w:t>b</w:t>
      </w:r>
      <w:r w:rsidR="000F4F4A">
        <w:rPr>
          <w:rFonts w:ascii="Arial" w:eastAsia="Times New Roman" w:hAnsi="Arial" w:cs="Arial"/>
          <w:spacing w:val="-3"/>
          <w:sz w:val="28"/>
          <w:szCs w:val="28"/>
          <w:lang w:eastAsia="es-CO"/>
        </w:rPr>
        <w:t>ados en formato convencional (4:3). La configuración de su televisor determinará cómo se presenta el material</w:t>
      </w:r>
      <w:r w:rsidR="00C0454A">
        <w:rPr>
          <w:rFonts w:ascii="Arial" w:eastAsia="Times New Roman" w:hAnsi="Arial" w:cs="Arial"/>
          <w:spacing w:val="-3"/>
          <w:sz w:val="28"/>
          <w:szCs w:val="28"/>
          <w:lang w:eastAsia="es-CO"/>
        </w:rPr>
        <w:t xml:space="preserve"> consulte el manual que viene con su televisor para obtener detalles sobre las opciones disponibles. Si el producto es modificado sin nuestro permiso por escrito o si no se siguen las instrucciones de seguridad de los manuales de instrucciones, esta </w:t>
      </w:r>
      <w:r w:rsidR="00D10C46">
        <w:rPr>
          <w:rFonts w:ascii="Arial" w:eastAsia="Times New Roman" w:hAnsi="Arial" w:cs="Arial"/>
          <w:spacing w:val="-3"/>
          <w:sz w:val="28"/>
          <w:szCs w:val="28"/>
          <w:lang w:eastAsia="es-CO"/>
        </w:rPr>
        <w:t>declaración se invalida.</w:t>
      </w:r>
    </w:p>
    <w:p w:rsidR="00C8274A" w:rsidRDefault="00C8274A" w:rsidP="00DF678A">
      <w:pPr>
        <w:shd w:val="clear" w:color="auto" w:fill="FFFFFF"/>
        <w:spacing w:after="0" w:line="240" w:lineRule="auto"/>
        <w:jc w:val="both"/>
        <w:rPr>
          <w:rFonts w:ascii="Arial" w:eastAsia="Times New Roman" w:hAnsi="Arial" w:cs="Arial"/>
          <w:spacing w:val="-3"/>
          <w:sz w:val="28"/>
          <w:szCs w:val="28"/>
          <w:lang w:eastAsia="es-CO"/>
        </w:rPr>
      </w:pPr>
    </w:p>
    <w:p w:rsidR="00C8274A" w:rsidRDefault="00C8274A" w:rsidP="00DF678A">
      <w:pPr>
        <w:shd w:val="clear" w:color="auto" w:fill="FFFFFF"/>
        <w:spacing w:after="0" w:line="240" w:lineRule="auto"/>
        <w:jc w:val="both"/>
        <w:rPr>
          <w:rFonts w:ascii="Arial" w:eastAsia="Times New Roman" w:hAnsi="Arial" w:cs="Arial"/>
          <w:spacing w:val="-3"/>
          <w:sz w:val="28"/>
          <w:szCs w:val="28"/>
          <w:lang w:eastAsia="es-CO"/>
        </w:rPr>
      </w:pPr>
    </w:p>
    <w:p w:rsidR="0032700D" w:rsidRDefault="0032700D" w:rsidP="00DF678A">
      <w:pPr>
        <w:shd w:val="clear" w:color="auto" w:fill="FFFFFF"/>
        <w:spacing w:after="0" w:line="240" w:lineRule="auto"/>
        <w:jc w:val="both"/>
        <w:rPr>
          <w:rFonts w:ascii="Arial" w:eastAsia="Times New Roman" w:hAnsi="Arial" w:cs="Arial"/>
          <w:spacing w:val="-3"/>
          <w:sz w:val="28"/>
          <w:szCs w:val="28"/>
          <w:lang w:eastAsia="es-CO"/>
        </w:rPr>
      </w:pPr>
    </w:p>
    <w:p w:rsidR="00635CBA" w:rsidRPr="00D24CFE" w:rsidRDefault="00635CBA" w:rsidP="00635CBA">
      <w:pPr>
        <w:shd w:val="clear" w:color="auto" w:fill="FFFFFF"/>
        <w:spacing w:after="0" w:line="240" w:lineRule="auto"/>
        <w:jc w:val="both"/>
        <w:rPr>
          <w:rFonts w:ascii="Arial" w:eastAsia="Times New Roman" w:hAnsi="Arial" w:cs="Arial"/>
          <w:i/>
          <w:spacing w:val="-3"/>
          <w:sz w:val="28"/>
          <w:szCs w:val="28"/>
          <w:lang w:eastAsia="es-CO"/>
        </w:rPr>
      </w:pPr>
      <w:r w:rsidRPr="00D24CFE">
        <w:rPr>
          <w:rFonts w:ascii="Arial" w:eastAsia="Times New Roman" w:hAnsi="Arial" w:cs="Arial"/>
          <w:i/>
          <w:spacing w:val="-3"/>
          <w:sz w:val="28"/>
          <w:szCs w:val="28"/>
          <w:lang w:eastAsia="es-CO"/>
        </w:rPr>
        <w:lastRenderedPageBreak/>
        <w:t xml:space="preserve">Please refer to the relevant instructions in the user guide in this </w:t>
      </w:r>
      <w:r w:rsidR="00E31B87">
        <w:rPr>
          <w:rFonts w:ascii="Arial" w:eastAsia="Times New Roman" w:hAnsi="Arial" w:cs="Arial"/>
          <w:i/>
          <w:spacing w:val="-3"/>
          <w:sz w:val="28"/>
          <w:szCs w:val="28"/>
          <w:lang w:eastAsia="es-CO"/>
        </w:rPr>
        <w:t>d</w:t>
      </w:r>
      <w:r w:rsidRPr="00D24CFE">
        <w:rPr>
          <w:rFonts w:ascii="Arial" w:eastAsia="Times New Roman" w:hAnsi="Arial" w:cs="Arial"/>
          <w:i/>
          <w:spacing w:val="-3"/>
          <w:sz w:val="28"/>
          <w:szCs w:val="28"/>
          <w:lang w:eastAsia="es-CO"/>
        </w:rPr>
        <w:t>. To confirm that your TV is digital, you should check the instruction manual for a statement that the TV has a digital tuner. This operanting manual is part of the unbalance motor and must be available to qualified personnel at any time available to qualified personnel at any time, aviteq.</w:t>
      </w:r>
    </w:p>
    <w:p w:rsidR="00635CBA" w:rsidRPr="00D24CFE" w:rsidRDefault="00635CBA" w:rsidP="00635CBA">
      <w:pPr>
        <w:shd w:val="clear" w:color="auto" w:fill="FFFFFF"/>
        <w:spacing w:after="0" w:line="240" w:lineRule="auto"/>
        <w:jc w:val="both"/>
        <w:rPr>
          <w:rFonts w:ascii="Arial" w:eastAsia="Times New Roman" w:hAnsi="Arial" w:cs="Arial"/>
          <w:i/>
          <w:spacing w:val="-3"/>
          <w:sz w:val="28"/>
          <w:szCs w:val="28"/>
          <w:lang w:eastAsia="es-CO"/>
        </w:rPr>
      </w:pPr>
      <w:r w:rsidRPr="00D24CFE">
        <w:rPr>
          <w:rFonts w:ascii="Arial" w:eastAsia="Times New Roman" w:hAnsi="Arial" w:cs="Arial"/>
          <w:i/>
          <w:spacing w:val="-3"/>
          <w:sz w:val="28"/>
          <w:szCs w:val="28"/>
          <w:lang w:eastAsia="es-CO"/>
        </w:rPr>
        <w:t xml:space="preserve">The producers guarantee depends on consideratión of these regulations and all of this manual.  </w:t>
      </w:r>
    </w:p>
    <w:p w:rsidR="00635CBA" w:rsidRPr="00D24CFE" w:rsidRDefault="00635CBA" w:rsidP="00635CBA">
      <w:pPr>
        <w:shd w:val="clear" w:color="auto" w:fill="FFFFFF"/>
        <w:spacing w:after="0" w:line="240" w:lineRule="auto"/>
        <w:jc w:val="both"/>
        <w:rPr>
          <w:rFonts w:ascii="Arial" w:eastAsia="Times New Roman" w:hAnsi="Arial" w:cs="Arial"/>
          <w:i/>
          <w:spacing w:val="-3"/>
          <w:sz w:val="28"/>
          <w:szCs w:val="28"/>
          <w:lang w:eastAsia="es-CO"/>
        </w:rPr>
      </w:pPr>
      <w:r w:rsidRPr="00D24CFE">
        <w:rPr>
          <w:rFonts w:ascii="Arial" w:eastAsia="Times New Roman" w:hAnsi="Arial" w:cs="Arial"/>
          <w:i/>
          <w:spacing w:val="-3"/>
          <w:sz w:val="28"/>
          <w:szCs w:val="28"/>
          <w:lang w:eastAsia="es-CO"/>
        </w:rPr>
        <w:t>Make sure your TV is set to this receiver as you will use the on-screen displays (OSDs) on your TV to follow these instructions.</w:t>
      </w:r>
    </w:p>
    <w:p w:rsidR="00635CBA" w:rsidRDefault="00635CBA" w:rsidP="00635CBA">
      <w:pPr>
        <w:shd w:val="clear" w:color="auto" w:fill="FFFFFF"/>
        <w:spacing w:after="0" w:line="240" w:lineRule="auto"/>
        <w:jc w:val="both"/>
        <w:rPr>
          <w:rFonts w:ascii="Arial" w:eastAsia="Times New Roman" w:hAnsi="Arial" w:cs="Arial"/>
          <w:spacing w:val="-3"/>
          <w:sz w:val="28"/>
          <w:szCs w:val="28"/>
          <w:lang w:eastAsia="es-CO"/>
        </w:rPr>
      </w:pPr>
    </w:p>
    <w:p w:rsidR="007544E2" w:rsidRDefault="00635CBA" w:rsidP="007544E2">
      <w:pPr>
        <w:pStyle w:val="HTMLconformatoprevio"/>
        <w:shd w:val="clear" w:color="auto" w:fill="FFFFFF"/>
        <w:rPr>
          <w:rFonts w:ascii="Arial" w:hAnsi="Arial" w:cs="Arial"/>
          <w:color w:val="212121"/>
          <w:sz w:val="28"/>
          <w:szCs w:val="28"/>
          <w:lang w:val="es-ES"/>
        </w:rPr>
      </w:pPr>
      <w:r>
        <w:rPr>
          <w:rFonts w:ascii="Arial" w:hAnsi="Arial" w:cs="Arial"/>
          <w:spacing w:val="-3"/>
          <w:sz w:val="28"/>
          <w:szCs w:val="28"/>
        </w:rPr>
        <w:t xml:space="preserve">Consulte las instrucciones pertinentes en la guía del usuario </w:t>
      </w:r>
      <w:r w:rsidR="00DD5FFC">
        <w:rPr>
          <w:rFonts w:ascii="Arial" w:hAnsi="Arial" w:cs="Arial"/>
          <w:spacing w:val="-3"/>
          <w:sz w:val="28"/>
          <w:szCs w:val="28"/>
        </w:rPr>
        <w:t xml:space="preserve">respecto a este. Para confirmar que su televisor es digital, debe </w:t>
      </w:r>
      <w:r w:rsidR="008923A5">
        <w:rPr>
          <w:rFonts w:ascii="Arial" w:hAnsi="Arial" w:cs="Arial"/>
          <w:spacing w:val="-3"/>
          <w:sz w:val="28"/>
          <w:szCs w:val="28"/>
        </w:rPr>
        <w:t xml:space="preserve">consultar el manual de instrucciones para ver si el televisor tiene un sintonizador digital. Este manual de operaciones es parte del motor de desequilibrio y debe estar disponible para el personal calificado </w:t>
      </w:r>
      <w:r w:rsidR="00B54618">
        <w:rPr>
          <w:rFonts w:ascii="Arial" w:hAnsi="Arial" w:cs="Arial"/>
          <w:spacing w:val="-3"/>
          <w:sz w:val="28"/>
          <w:szCs w:val="28"/>
        </w:rPr>
        <w:t>en cualquier momento. La garantía de los productos depende de la consideración de estas normas y de todo este manual</w:t>
      </w:r>
      <w:r w:rsidR="00B54618" w:rsidRPr="00AF5CE6">
        <w:rPr>
          <w:rFonts w:ascii="Arial" w:hAnsi="Arial" w:cs="Arial"/>
          <w:spacing w:val="-3"/>
          <w:sz w:val="28"/>
          <w:szCs w:val="28"/>
        </w:rPr>
        <w:t xml:space="preserve">. </w:t>
      </w:r>
      <w:r w:rsidR="007544E2" w:rsidRPr="00AF5CE6">
        <w:rPr>
          <w:rFonts w:ascii="Arial" w:hAnsi="Arial" w:cs="Arial"/>
          <w:color w:val="212121"/>
          <w:sz w:val="28"/>
          <w:szCs w:val="28"/>
          <w:lang w:val="es-ES"/>
        </w:rPr>
        <w:t>Asegúrese de que su televisor esté configurado para este receptor, ya que utilizará las visualizaciones en pantalla (OSD) de su televisor para seguir estas instrucciones</w:t>
      </w:r>
    </w:p>
    <w:p w:rsidR="00FD4C17" w:rsidRDefault="00FD4C17" w:rsidP="007544E2">
      <w:pPr>
        <w:pStyle w:val="HTMLconformatoprevio"/>
        <w:shd w:val="clear" w:color="auto" w:fill="FFFFFF"/>
        <w:rPr>
          <w:rFonts w:ascii="Arial" w:hAnsi="Arial" w:cs="Arial"/>
          <w:color w:val="212121"/>
          <w:sz w:val="28"/>
          <w:szCs w:val="28"/>
          <w:lang w:val="es-ES"/>
        </w:rPr>
      </w:pPr>
    </w:p>
    <w:p w:rsidR="00FD4C17" w:rsidRDefault="00FD4C17" w:rsidP="007544E2">
      <w:pPr>
        <w:pStyle w:val="HTMLconformatoprevio"/>
        <w:shd w:val="clear" w:color="auto" w:fill="FFFFFF"/>
        <w:rPr>
          <w:rFonts w:ascii="Arial" w:hAnsi="Arial" w:cs="Arial"/>
          <w:color w:val="212121"/>
          <w:sz w:val="28"/>
          <w:szCs w:val="28"/>
          <w:lang w:val="es-ES"/>
        </w:rPr>
      </w:pPr>
    </w:p>
    <w:p w:rsidR="00FD4C17" w:rsidRDefault="00FD4C17" w:rsidP="007544E2">
      <w:pPr>
        <w:pStyle w:val="HTMLconformatoprevio"/>
        <w:shd w:val="clear" w:color="auto" w:fill="FFFFFF"/>
        <w:rPr>
          <w:rFonts w:ascii="Arial" w:hAnsi="Arial" w:cs="Arial"/>
          <w:color w:val="212121"/>
          <w:sz w:val="28"/>
          <w:szCs w:val="28"/>
          <w:lang w:val="es-ES"/>
        </w:rPr>
      </w:pPr>
    </w:p>
    <w:p w:rsidR="00BF4FAE" w:rsidRPr="00D24CFE" w:rsidRDefault="005D14C3" w:rsidP="007544E2">
      <w:pPr>
        <w:pStyle w:val="HTMLconformatoprevio"/>
        <w:shd w:val="clear" w:color="auto" w:fill="FFFFFF"/>
        <w:rPr>
          <w:rFonts w:ascii="Arial" w:hAnsi="Arial" w:cs="Arial"/>
          <w:i/>
          <w:color w:val="212121"/>
          <w:sz w:val="28"/>
          <w:szCs w:val="28"/>
          <w:lang w:val="es-ES"/>
        </w:rPr>
      </w:pPr>
      <w:r w:rsidRPr="00D24CFE">
        <w:rPr>
          <w:rFonts w:ascii="Arial" w:hAnsi="Arial" w:cs="Arial"/>
          <w:i/>
          <w:color w:val="212121"/>
          <w:sz w:val="28"/>
          <w:szCs w:val="28"/>
          <w:lang w:val="es-ES"/>
        </w:rPr>
        <w:t>Please read the TV monitor manual and change the sittings acordingly.</w:t>
      </w:r>
      <w:r w:rsidR="00BF4FAE" w:rsidRPr="00D24CFE">
        <w:rPr>
          <w:rFonts w:ascii="Arial" w:hAnsi="Arial" w:cs="Arial"/>
          <w:i/>
          <w:color w:val="212121"/>
          <w:sz w:val="28"/>
          <w:szCs w:val="28"/>
          <w:lang w:val="es-ES"/>
        </w:rPr>
        <w:t xml:space="preserve"> E</w:t>
      </w:r>
      <w:r w:rsidRPr="00D24CFE">
        <w:rPr>
          <w:rFonts w:ascii="Arial" w:hAnsi="Arial" w:cs="Arial"/>
          <w:i/>
          <w:color w:val="212121"/>
          <w:sz w:val="28"/>
          <w:szCs w:val="28"/>
          <w:lang w:val="es-ES"/>
        </w:rPr>
        <w:t>ach</w:t>
      </w:r>
      <w:r w:rsidR="00BF4FAE" w:rsidRPr="00D24CFE">
        <w:rPr>
          <w:rFonts w:ascii="Arial" w:hAnsi="Arial" w:cs="Arial"/>
          <w:i/>
          <w:color w:val="212121"/>
          <w:sz w:val="28"/>
          <w:szCs w:val="28"/>
          <w:lang w:val="es-ES"/>
        </w:rPr>
        <w:t xml:space="preserve"> TV converter box will come with installatións instructions from the man</w:t>
      </w:r>
      <w:r w:rsidR="004D4298" w:rsidRPr="00D24CFE">
        <w:rPr>
          <w:rFonts w:ascii="Arial" w:hAnsi="Arial" w:cs="Arial"/>
          <w:i/>
          <w:color w:val="212121"/>
          <w:sz w:val="28"/>
          <w:szCs w:val="28"/>
          <w:lang w:val="es-ES"/>
        </w:rPr>
        <w:t>u</w:t>
      </w:r>
      <w:r w:rsidR="00BF4FAE" w:rsidRPr="00D24CFE">
        <w:rPr>
          <w:rFonts w:ascii="Arial" w:hAnsi="Arial" w:cs="Arial"/>
          <w:i/>
          <w:color w:val="212121"/>
          <w:sz w:val="28"/>
          <w:szCs w:val="28"/>
          <w:lang w:val="es-ES"/>
        </w:rPr>
        <w:t>facturer.</w:t>
      </w:r>
    </w:p>
    <w:p w:rsidR="008747D6" w:rsidRPr="00D24CFE" w:rsidRDefault="00BF4FAE" w:rsidP="007544E2">
      <w:pPr>
        <w:pStyle w:val="HTMLconformatoprevio"/>
        <w:shd w:val="clear" w:color="auto" w:fill="FFFFFF"/>
        <w:rPr>
          <w:rFonts w:ascii="Arial" w:hAnsi="Arial" w:cs="Arial"/>
          <w:i/>
          <w:color w:val="212121"/>
          <w:sz w:val="28"/>
          <w:szCs w:val="28"/>
          <w:lang w:val="es-ES"/>
        </w:rPr>
      </w:pPr>
      <w:r w:rsidRPr="00D24CFE">
        <w:rPr>
          <w:rFonts w:ascii="Arial" w:hAnsi="Arial" w:cs="Arial"/>
          <w:i/>
          <w:color w:val="212121"/>
          <w:sz w:val="28"/>
          <w:szCs w:val="28"/>
          <w:lang w:val="es-ES"/>
        </w:rPr>
        <w:t>Myth: sitting</w:t>
      </w:r>
      <w:r w:rsidR="008747D6" w:rsidRPr="00D24CFE">
        <w:rPr>
          <w:rFonts w:ascii="Arial" w:hAnsi="Arial" w:cs="Arial"/>
          <w:i/>
          <w:color w:val="212121"/>
          <w:sz w:val="28"/>
          <w:szCs w:val="28"/>
          <w:lang w:val="es-ES"/>
        </w:rPr>
        <w:t xml:space="preserve"> too close to the tv is bad for the eyes. A small interface module house your audio inpunt from the TV and displays on/off status for your s</w:t>
      </w:r>
      <w:r w:rsidR="00E84A02" w:rsidRPr="00D24CFE">
        <w:rPr>
          <w:rFonts w:ascii="Arial" w:hAnsi="Arial" w:cs="Arial"/>
          <w:i/>
          <w:color w:val="212121"/>
          <w:sz w:val="28"/>
          <w:szCs w:val="28"/>
          <w:lang w:val="es-ES"/>
        </w:rPr>
        <w:t>y</w:t>
      </w:r>
      <w:r w:rsidR="008747D6" w:rsidRPr="00D24CFE">
        <w:rPr>
          <w:rFonts w:ascii="Arial" w:hAnsi="Arial" w:cs="Arial"/>
          <w:i/>
          <w:color w:val="212121"/>
          <w:sz w:val="28"/>
          <w:szCs w:val="28"/>
          <w:lang w:val="es-ES"/>
        </w:rPr>
        <w:t>stem.</w:t>
      </w:r>
    </w:p>
    <w:p w:rsidR="005D14C3" w:rsidRPr="00D24CFE" w:rsidRDefault="008747D6" w:rsidP="007544E2">
      <w:pPr>
        <w:pStyle w:val="HTMLconformatoprevio"/>
        <w:shd w:val="clear" w:color="auto" w:fill="FFFFFF"/>
        <w:rPr>
          <w:rFonts w:ascii="Arial" w:hAnsi="Arial" w:cs="Arial"/>
          <w:i/>
          <w:color w:val="212121"/>
          <w:sz w:val="28"/>
          <w:szCs w:val="28"/>
          <w:lang w:val="es-ES"/>
        </w:rPr>
      </w:pPr>
      <w:r w:rsidRPr="00D24CFE">
        <w:rPr>
          <w:rFonts w:ascii="Arial" w:hAnsi="Arial" w:cs="Arial"/>
          <w:i/>
          <w:color w:val="212121"/>
          <w:sz w:val="28"/>
          <w:szCs w:val="28"/>
          <w:lang w:val="es-ES"/>
        </w:rPr>
        <w:t xml:space="preserve">Assamble de security </w:t>
      </w:r>
      <w:r w:rsidR="004D4298" w:rsidRPr="00D24CFE">
        <w:rPr>
          <w:rFonts w:ascii="Arial" w:hAnsi="Arial" w:cs="Arial"/>
          <w:i/>
          <w:color w:val="212121"/>
          <w:sz w:val="28"/>
          <w:szCs w:val="28"/>
          <w:lang w:val="es-ES"/>
        </w:rPr>
        <w:t xml:space="preserve">fittings according to the manufacture´s intallation instructions. </w:t>
      </w:r>
      <w:r w:rsidR="00BF4FAE" w:rsidRPr="00D24CFE">
        <w:rPr>
          <w:rFonts w:ascii="Arial" w:hAnsi="Arial" w:cs="Arial"/>
          <w:i/>
          <w:color w:val="212121"/>
          <w:sz w:val="28"/>
          <w:szCs w:val="28"/>
          <w:lang w:val="es-ES"/>
        </w:rPr>
        <w:t xml:space="preserve"> </w:t>
      </w:r>
      <w:r w:rsidR="005D14C3" w:rsidRPr="00D24CFE">
        <w:rPr>
          <w:rFonts w:ascii="Arial" w:hAnsi="Arial" w:cs="Arial"/>
          <w:i/>
          <w:color w:val="212121"/>
          <w:sz w:val="28"/>
          <w:szCs w:val="28"/>
          <w:lang w:val="es-ES"/>
        </w:rPr>
        <w:t xml:space="preserve"> </w:t>
      </w:r>
    </w:p>
    <w:p w:rsidR="00AF5CE6" w:rsidRDefault="00AF5CE6" w:rsidP="007544E2">
      <w:pPr>
        <w:pStyle w:val="HTMLconformatoprevio"/>
        <w:shd w:val="clear" w:color="auto" w:fill="FFFFFF"/>
        <w:rPr>
          <w:rFonts w:ascii="Arial" w:hAnsi="Arial" w:cs="Arial"/>
          <w:color w:val="212121"/>
          <w:sz w:val="28"/>
          <w:szCs w:val="28"/>
          <w:lang w:val="es-ES"/>
        </w:rPr>
      </w:pPr>
    </w:p>
    <w:p w:rsidR="00E84A02" w:rsidRDefault="00E84A02" w:rsidP="00D24CFE">
      <w:pPr>
        <w:pStyle w:val="HTMLconformatoprevio"/>
        <w:shd w:val="clear" w:color="auto" w:fill="FFFFFF"/>
        <w:jc w:val="both"/>
        <w:rPr>
          <w:rFonts w:ascii="Arial" w:hAnsi="Arial" w:cs="Arial"/>
          <w:color w:val="212121"/>
          <w:sz w:val="28"/>
          <w:shd w:val="clear" w:color="auto" w:fill="FFFFFF"/>
        </w:rPr>
      </w:pPr>
      <w:r w:rsidRPr="00E84A02">
        <w:rPr>
          <w:rFonts w:ascii="Arial" w:hAnsi="Arial" w:cs="Arial"/>
          <w:color w:val="212121"/>
          <w:sz w:val="28"/>
          <w:shd w:val="clear" w:color="auto" w:fill="FFFFFF"/>
        </w:rPr>
        <w:t>Por favor lea el manual del monitor de TV y cambie las sesiones de acuerdo con esto. Cada caja convertidora de TV vendrá con instrucciones del fabricante. Mito: sentarse demasiado cerca de la televisión es malo para los ojos. Un pequeño módulo de interfaz aloja su entrada de audio desde el televisor y muestra el estado de encendido / apagado de su sistema. Ensamble de accesorios de seguridad según las instrucciones de instalación del fabricante.</w:t>
      </w:r>
    </w:p>
    <w:p w:rsidR="00B44584" w:rsidRDefault="00B44584" w:rsidP="00D24CFE">
      <w:pPr>
        <w:pStyle w:val="HTMLconformatoprevio"/>
        <w:shd w:val="clear" w:color="auto" w:fill="FFFFFF"/>
        <w:jc w:val="both"/>
        <w:rPr>
          <w:rFonts w:ascii="Arial" w:hAnsi="Arial" w:cs="Arial"/>
          <w:color w:val="212121"/>
          <w:sz w:val="28"/>
          <w:shd w:val="clear" w:color="auto" w:fill="FFFFFF"/>
        </w:rPr>
      </w:pPr>
    </w:p>
    <w:p w:rsidR="00B44584" w:rsidRPr="00804C00" w:rsidRDefault="00B44584" w:rsidP="00D24CFE">
      <w:pPr>
        <w:pStyle w:val="HTMLconformatoprevio"/>
        <w:shd w:val="clear" w:color="auto" w:fill="FFFFFF"/>
        <w:jc w:val="both"/>
        <w:rPr>
          <w:rFonts w:ascii="Arial" w:hAnsi="Arial" w:cs="Arial"/>
          <w:i/>
          <w:color w:val="212121"/>
          <w:sz w:val="28"/>
          <w:shd w:val="clear" w:color="auto" w:fill="FFFFFF"/>
        </w:rPr>
      </w:pPr>
    </w:p>
    <w:p w:rsidR="00B44584" w:rsidRPr="00804C00" w:rsidRDefault="00B44584" w:rsidP="00D24CFE">
      <w:pPr>
        <w:pStyle w:val="HTMLconformatoprevio"/>
        <w:shd w:val="clear" w:color="auto" w:fill="FFFFFF"/>
        <w:jc w:val="both"/>
        <w:rPr>
          <w:rFonts w:ascii="Arial" w:hAnsi="Arial" w:cs="Arial"/>
          <w:i/>
          <w:color w:val="212121"/>
          <w:sz w:val="28"/>
          <w:shd w:val="clear" w:color="auto" w:fill="FFFFFF"/>
        </w:rPr>
      </w:pPr>
      <w:r w:rsidRPr="00804C00">
        <w:rPr>
          <w:rFonts w:ascii="Arial" w:hAnsi="Arial" w:cs="Arial"/>
          <w:i/>
          <w:color w:val="212121"/>
          <w:sz w:val="28"/>
          <w:shd w:val="clear" w:color="auto" w:fill="FFFFFF"/>
        </w:rPr>
        <w:lastRenderedPageBreak/>
        <w:t xml:space="preserve">The advice contained in this manual </w:t>
      </w:r>
      <w:r w:rsidRPr="00804C00">
        <w:rPr>
          <w:rFonts w:ascii="Arial" w:hAnsi="Arial" w:cs="Arial"/>
          <w:i/>
          <w:color w:val="212121"/>
          <w:sz w:val="28"/>
          <w:shd w:val="clear" w:color="auto" w:fill="FFFFFF"/>
        </w:rPr>
        <w:tab/>
        <w:t xml:space="preserve">does not repiace the instructions given by your physician (or clinical care provider), who will </w:t>
      </w:r>
      <w:proofErr w:type="gramStart"/>
      <w:r w:rsidRPr="00804C00">
        <w:rPr>
          <w:rFonts w:ascii="Arial" w:hAnsi="Arial" w:cs="Arial"/>
          <w:i/>
          <w:color w:val="212121"/>
          <w:sz w:val="28"/>
          <w:shd w:val="clear" w:color="auto" w:fill="FFFFFF"/>
        </w:rPr>
        <w:t>already  be</w:t>
      </w:r>
      <w:proofErr w:type="gramEnd"/>
      <w:r w:rsidRPr="00804C00">
        <w:rPr>
          <w:rFonts w:ascii="Arial" w:hAnsi="Arial" w:cs="Arial"/>
          <w:i/>
          <w:color w:val="212121"/>
          <w:sz w:val="28"/>
          <w:shd w:val="clear" w:color="auto" w:fill="FFFFFF"/>
        </w:rPr>
        <w:t xml:space="preserve"> familar w</w:t>
      </w:r>
      <w:r w:rsidR="002748A6" w:rsidRPr="00804C00">
        <w:rPr>
          <w:rFonts w:ascii="Arial" w:hAnsi="Arial" w:cs="Arial"/>
          <w:i/>
          <w:color w:val="212121"/>
          <w:sz w:val="28"/>
          <w:shd w:val="clear" w:color="auto" w:fill="FFFFFF"/>
        </w:rPr>
        <w:t>ith the operation of the device through the clinical manual provided. To downloand the demo instruction handbook of the implement</w:t>
      </w:r>
      <w:r w:rsidR="00EE42D3" w:rsidRPr="00804C00">
        <w:rPr>
          <w:rFonts w:ascii="Arial" w:hAnsi="Arial" w:cs="Arial"/>
          <w:i/>
          <w:color w:val="212121"/>
          <w:sz w:val="28"/>
          <w:shd w:val="clear" w:color="auto" w:fill="FFFFFF"/>
        </w:rPr>
        <w:t>. H</w:t>
      </w:r>
      <w:r w:rsidR="002748A6" w:rsidRPr="00804C00">
        <w:rPr>
          <w:rFonts w:ascii="Arial" w:hAnsi="Arial" w:cs="Arial"/>
          <w:i/>
          <w:color w:val="212121"/>
          <w:sz w:val="28"/>
          <w:shd w:val="clear" w:color="auto" w:fill="FFFFFF"/>
        </w:rPr>
        <w:t>o</w:t>
      </w:r>
      <w:r w:rsidR="00EE42D3" w:rsidRPr="00804C00">
        <w:rPr>
          <w:rFonts w:ascii="Arial" w:hAnsi="Arial" w:cs="Arial"/>
          <w:i/>
          <w:color w:val="212121"/>
          <w:sz w:val="28"/>
          <w:shd w:val="clear" w:color="auto" w:fill="FFFFFF"/>
        </w:rPr>
        <w:t xml:space="preserve">wever, depending on the instalation location, color distortion may occur if the speaker system </w:t>
      </w:r>
      <w:r w:rsidR="00AD6033" w:rsidRPr="00804C00">
        <w:rPr>
          <w:rFonts w:ascii="Arial" w:hAnsi="Arial" w:cs="Arial"/>
          <w:i/>
          <w:color w:val="212121"/>
          <w:sz w:val="28"/>
          <w:shd w:val="clear" w:color="auto" w:fill="FFFFFF"/>
        </w:rPr>
        <w:t xml:space="preserve">is installed extremely close to the screen of a </w:t>
      </w:r>
      <w:r w:rsidR="00804C00" w:rsidRPr="00804C00">
        <w:rPr>
          <w:rFonts w:ascii="Arial" w:hAnsi="Arial" w:cs="Arial"/>
          <w:i/>
          <w:color w:val="212121"/>
          <w:sz w:val="28"/>
          <w:shd w:val="clear" w:color="auto" w:fill="FFFFFF"/>
        </w:rPr>
        <w:t>televisión set.</w:t>
      </w:r>
      <w:r w:rsidR="00AD6033" w:rsidRPr="00804C00">
        <w:rPr>
          <w:rFonts w:ascii="Arial" w:hAnsi="Arial" w:cs="Arial"/>
          <w:i/>
          <w:color w:val="212121"/>
          <w:sz w:val="28"/>
          <w:shd w:val="clear" w:color="auto" w:fill="FFFFFF"/>
        </w:rPr>
        <w:t xml:space="preserve"> </w:t>
      </w:r>
      <w:r w:rsidR="00EE42D3" w:rsidRPr="00804C00">
        <w:rPr>
          <w:rFonts w:ascii="Arial" w:hAnsi="Arial" w:cs="Arial"/>
          <w:i/>
          <w:color w:val="212121"/>
          <w:sz w:val="28"/>
          <w:shd w:val="clear" w:color="auto" w:fill="FFFFFF"/>
        </w:rPr>
        <w:t xml:space="preserve"> </w:t>
      </w:r>
    </w:p>
    <w:p w:rsidR="00804C00" w:rsidRDefault="00804C00" w:rsidP="00D24CFE">
      <w:pPr>
        <w:pStyle w:val="HTMLconformatoprevio"/>
        <w:shd w:val="clear" w:color="auto" w:fill="FFFFFF"/>
        <w:jc w:val="both"/>
        <w:rPr>
          <w:rFonts w:ascii="Arial" w:hAnsi="Arial" w:cs="Arial"/>
          <w:color w:val="212121"/>
          <w:sz w:val="28"/>
          <w:shd w:val="clear" w:color="auto" w:fill="FFFFFF"/>
        </w:rPr>
      </w:pPr>
    </w:p>
    <w:p w:rsidR="00804C00" w:rsidRDefault="00804C00"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r w:rsidRPr="00804C00">
        <w:rPr>
          <w:rFonts w:ascii="Arial" w:eastAsia="Times New Roman" w:hAnsi="Arial" w:cs="Arial"/>
          <w:color w:val="212121"/>
          <w:sz w:val="28"/>
          <w:szCs w:val="28"/>
          <w:lang w:val="es-ES" w:eastAsia="es-CO"/>
        </w:rPr>
        <w:t>El consejo que se incluye en este manual no repite las instrucciones proporcionadas por su médico (o proveedor de atención clínica), quien ya estará familiarizado con el funcionamiento del dispositivo a través del manual clínico proporcionado. Para descargar el manual de instrucciones demo del implemento. Sin embargo, dependiendo de la ubicación de la instalación, puede producirse distorsión de color si el sistema de altavoces está instalado muy cerca de la pantalla de un televisor.</w:t>
      </w:r>
    </w:p>
    <w:p w:rsidR="00804C00" w:rsidRDefault="00804C00"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623FEB" w:rsidRPr="008273DD" w:rsidRDefault="00B252BE"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sz w:val="28"/>
          <w:szCs w:val="28"/>
          <w:lang w:val="es-ES" w:eastAsia="es-CO"/>
        </w:rPr>
      </w:pPr>
      <w:r w:rsidRPr="008273DD">
        <w:rPr>
          <w:rFonts w:ascii="Arial" w:eastAsia="Times New Roman" w:hAnsi="Arial" w:cs="Arial"/>
          <w:i/>
          <w:color w:val="212121"/>
          <w:sz w:val="28"/>
          <w:szCs w:val="28"/>
          <w:lang w:val="es-ES" w:eastAsia="es-CO"/>
        </w:rPr>
        <w:t>Depending on the quality of the players televisión speakers, even without instruments the virtual rockers have the potential to wake up the neighbors. Some disc</w:t>
      </w:r>
      <w:r w:rsidR="000A0874" w:rsidRPr="008273DD">
        <w:rPr>
          <w:rFonts w:ascii="Arial" w:eastAsia="Times New Roman" w:hAnsi="Arial" w:cs="Arial"/>
          <w:i/>
          <w:color w:val="212121"/>
          <w:sz w:val="28"/>
          <w:szCs w:val="28"/>
          <w:lang w:val="es-ES" w:eastAsia="es-CO"/>
        </w:rPr>
        <w:t>s include a copy preventión signal, and when this type of disc is palyed back</w:t>
      </w:r>
      <w:r w:rsidR="00623FEB" w:rsidRPr="008273DD">
        <w:rPr>
          <w:rFonts w:ascii="Arial" w:eastAsia="Times New Roman" w:hAnsi="Arial" w:cs="Arial"/>
          <w:i/>
          <w:color w:val="212121"/>
          <w:sz w:val="28"/>
          <w:szCs w:val="28"/>
          <w:lang w:val="es-ES" w:eastAsia="es-CO"/>
        </w:rPr>
        <w:t>, stripes etc,  may appear on some</w:t>
      </w:r>
      <w:r w:rsidR="004758E8">
        <w:rPr>
          <w:rFonts w:ascii="Arial" w:eastAsia="Times New Roman" w:hAnsi="Arial" w:cs="Arial"/>
          <w:i/>
          <w:color w:val="212121"/>
          <w:sz w:val="28"/>
          <w:szCs w:val="28"/>
          <w:lang w:val="es-ES" w:eastAsia="es-CO"/>
        </w:rPr>
        <w:t xml:space="preserve"> </w:t>
      </w:r>
      <w:r w:rsidR="00623FEB" w:rsidRPr="008273DD">
        <w:rPr>
          <w:rFonts w:ascii="Arial" w:eastAsia="Times New Roman" w:hAnsi="Arial" w:cs="Arial"/>
          <w:i/>
          <w:color w:val="212121"/>
          <w:sz w:val="28"/>
          <w:szCs w:val="28"/>
          <w:lang w:val="es-ES" w:eastAsia="es-CO"/>
        </w:rPr>
        <w:t>sections of the picture depending on the</w:t>
      </w:r>
      <w:r w:rsidR="004758E8">
        <w:rPr>
          <w:rFonts w:ascii="Arial" w:eastAsia="Times New Roman" w:hAnsi="Arial" w:cs="Arial"/>
          <w:i/>
          <w:color w:val="212121"/>
          <w:sz w:val="28"/>
          <w:szCs w:val="28"/>
          <w:lang w:val="es-ES" w:eastAsia="es-CO"/>
        </w:rPr>
        <w:t xml:space="preserve"> </w:t>
      </w:r>
      <w:r w:rsidR="00623FEB" w:rsidRPr="008273DD">
        <w:rPr>
          <w:rFonts w:ascii="Arial" w:eastAsia="Times New Roman" w:hAnsi="Arial" w:cs="Arial"/>
          <w:i/>
          <w:color w:val="212121"/>
          <w:sz w:val="28"/>
          <w:szCs w:val="28"/>
          <w:lang w:val="es-ES" w:eastAsia="es-CO"/>
        </w:rPr>
        <w:t>TV.4</w:t>
      </w:r>
    </w:p>
    <w:p w:rsidR="00F46410" w:rsidRPr="008273DD" w:rsidRDefault="00F42245"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sz w:val="28"/>
          <w:szCs w:val="28"/>
          <w:lang w:val="es-ES" w:eastAsia="es-CO"/>
        </w:rPr>
      </w:pPr>
      <w:r w:rsidRPr="008273DD">
        <w:rPr>
          <w:i/>
        </w:rPr>
        <w:br/>
      </w:r>
      <w:r w:rsidRPr="008273DD">
        <w:rPr>
          <w:rFonts w:ascii="Arial" w:hAnsi="Arial" w:cs="Arial"/>
          <w:i/>
          <w:color w:val="212121"/>
          <w:sz w:val="28"/>
          <w:shd w:val="clear" w:color="auto" w:fill="FFFFFF"/>
        </w:rPr>
        <w:t>Fragment taken from the manual of the LCD TV PHILLIPS reference TC 26L 500)</w:t>
      </w:r>
    </w:p>
    <w:p w:rsidR="00F46410" w:rsidRDefault="00F46410"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F42245" w:rsidRDefault="00F42245"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F42245" w:rsidRDefault="00F42245"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p>
    <w:p w:rsidR="00F46410" w:rsidRDefault="00F46410" w:rsidP="00F46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r w:rsidRPr="00F46410">
        <w:rPr>
          <w:rFonts w:ascii="Arial" w:eastAsia="Times New Roman" w:hAnsi="Arial" w:cs="Arial"/>
          <w:color w:val="212121"/>
          <w:sz w:val="28"/>
          <w:szCs w:val="28"/>
          <w:lang w:val="es-ES" w:eastAsia="es-CO"/>
        </w:rPr>
        <w:t>Dependiendo de la calidad de los reproductores de televisión, incluso sin instrumentos, los rockeros virtuales tienen el potencial de despertar a los vecinos. Algunos discos incluyen una señal de prevención de copia, y cuando este tipo de disco se copia, aparecen franjas, etc., en algunas secciones de la imagen, dependiendo del televisor.4</w:t>
      </w:r>
    </w:p>
    <w:p w:rsidR="00F42245" w:rsidRDefault="00F42245" w:rsidP="00F42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val="es-ES" w:eastAsia="es-CO"/>
        </w:rPr>
      </w:pPr>
      <w:r>
        <w:rPr>
          <w:rFonts w:ascii="Arial" w:eastAsia="Times New Roman" w:hAnsi="Arial" w:cs="Arial"/>
          <w:color w:val="212121"/>
          <w:sz w:val="28"/>
          <w:szCs w:val="28"/>
          <w:lang w:val="es-ES" w:eastAsia="es-CO"/>
        </w:rPr>
        <w:t xml:space="preserve">Fragmento tomado del manual del televisor LCD PHILLIPS </w:t>
      </w:r>
      <w:r w:rsidR="008273DD">
        <w:rPr>
          <w:rFonts w:ascii="Arial" w:eastAsia="Times New Roman" w:hAnsi="Arial" w:cs="Arial"/>
          <w:color w:val="212121"/>
          <w:sz w:val="28"/>
          <w:szCs w:val="28"/>
          <w:lang w:val="es-ES" w:eastAsia="es-CO"/>
        </w:rPr>
        <w:t>referencia TC</w:t>
      </w:r>
      <w:r>
        <w:rPr>
          <w:rFonts w:ascii="Arial" w:eastAsia="Times New Roman" w:hAnsi="Arial" w:cs="Arial"/>
          <w:color w:val="212121"/>
          <w:sz w:val="28"/>
          <w:szCs w:val="28"/>
          <w:lang w:val="es-ES" w:eastAsia="es-CO"/>
        </w:rPr>
        <w:t xml:space="preserve"> 26L 500)</w:t>
      </w:r>
    </w:p>
    <w:p w:rsidR="00F46410" w:rsidRPr="00F46410" w:rsidRDefault="00F46410" w:rsidP="00F464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eastAsia="es-CO"/>
        </w:rPr>
      </w:pPr>
    </w:p>
    <w:p w:rsidR="00F46410" w:rsidRPr="00804C00" w:rsidRDefault="00F46410" w:rsidP="00804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8"/>
          <w:szCs w:val="28"/>
          <w:lang w:eastAsia="es-CO"/>
        </w:rPr>
      </w:pPr>
    </w:p>
    <w:p w:rsidR="00804C00" w:rsidRDefault="00804C00" w:rsidP="00D24CFE">
      <w:pPr>
        <w:pStyle w:val="HTMLconformatoprevio"/>
        <w:shd w:val="clear" w:color="auto" w:fill="FFFFFF"/>
        <w:jc w:val="both"/>
        <w:rPr>
          <w:rFonts w:ascii="Arial" w:hAnsi="Arial" w:cs="Arial"/>
          <w:color w:val="212121"/>
          <w:sz w:val="28"/>
          <w:shd w:val="clear" w:color="auto" w:fill="FFFFFF"/>
        </w:rPr>
      </w:pPr>
    </w:p>
    <w:p w:rsidR="0032700D" w:rsidRDefault="0032700D" w:rsidP="00D24CFE">
      <w:pPr>
        <w:pStyle w:val="HTMLconformatoprevio"/>
        <w:shd w:val="clear" w:color="auto" w:fill="FFFFFF"/>
        <w:jc w:val="both"/>
        <w:rPr>
          <w:rFonts w:ascii="Arial" w:hAnsi="Arial" w:cs="Arial"/>
          <w:color w:val="212121"/>
          <w:sz w:val="28"/>
          <w:shd w:val="clear" w:color="auto" w:fill="FFFFFF"/>
        </w:rPr>
      </w:pPr>
    </w:p>
    <w:p w:rsidR="0032700D" w:rsidRDefault="0032700D" w:rsidP="00D24CFE">
      <w:pPr>
        <w:pStyle w:val="HTMLconformatoprevio"/>
        <w:shd w:val="clear" w:color="auto" w:fill="FFFFFF"/>
        <w:jc w:val="both"/>
        <w:rPr>
          <w:rFonts w:ascii="Arial" w:hAnsi="Arial" w:cs="Arial"/>
          <w:color w:val="212121"/>
          <w:sz w:val="28"/>
          <w:shd w:val="clear" w:color="auto" w:fill="FFFFFF"/>
        </w:rPr>
      </w:pPr>
    </w:p>
    <w:p w:rsidR="0032700D" w:rsidRDefault="0032700D" w:rsidP="00D24CFE">
      <w:pPr>
        <w:pStyle w:val="HTMLconformatoprevio"/>
        <w:shd w:val="clear" w:color="auto" w:fill="FFFFFF"/>
        <w:jc w:val="both"/>
        <w:rPr>
          <w:rFonts w:ascii="Arial" w:hAnsi="Arial" w:cs="Arial"/>
          <w:color w:val="212121"/>
          <w:sz w:val="28"/>
          <w:shd w:val="clear" w:color="auto" w:fill="FFFFFF"/>
        </w:rPr>
      </w:pPr>
    </w:p>
    <w:p w:rsidR="0032700D" w:rsidRDefault="0032700D" w:rsidP="00D24CFE">
      <w:pPr>
        <w:pStyle w:val="HTMLconformatoprevio"/>
        <w:shd w:val="clear" w:color="auto" w:fill="FFFFFF"/>
        <w:jc w:val="both"/>
        <w:rPr>
          <w:rFonts w:ascii="Arial" w:hAnsi="Arial" w:cs="Arial"/>
          <w:color w:val="212121"/>
          <w:sz w:val="28"/>
          <w:shd w:val="clear" w:color="auto" w:fill="FFFFFF"/>
        </w:rPr>
      </w:pPr>
    </w:p>
    <w:p w:rsidR="0032700D" w:rsidRDefault="0032700D" w:rsidP="00D24CFE">
      <w:pPr>
        <w:pStyle w:val="HTMLconformatoprevio"/>
        <w:shd w:val="clear" w:color="auto" w:fill="FFFFFF"/>
        <w:jc w:val="both"/>
        <w:rPr>
          <w:rFonts w:ascii="Arial" w:hAnsi="Arial" w:cs="Arial"/>
          <w:color w:val="212121"/>
          <w:sz w:val="28"/>
          <w:shd w:val="clear" w:color="auto" w:fill="FFFFFF"/>
        </w:rPr>
      </w:pPr>
    </w:p>
    <w:p w:rsidR="00D24CFE" w:rsidRDefault="00D24CFE" w:rsidP="00D24CFE">
      <w:pPr>
        <w:pStyle w:val="HTMLconformatoprevio"/>
        <w:shd w:val="clear" w:color="auto" w:fill="FFFFFF"/>
        <w:jc w:val="both"/>
        <w:rPr>
          <w:rFonts w:ascii="Arial" w:hAnsi="Arial" w:cs="Arial"/>
          <w:color w:val="212121"/>
          <w:sz w:val="28"/>
          <w:shd w:val="clear" w:color="auto" w:fill="FFFFFF"/>
        </w:rPr>
      </w:pPr>
    </w:p>
    <w:bookmarkEnd w:id="2"/>
    <w:p w:rsidR="008A0B83" w:rsidRPr="00785571" w:rsidRDefault="008A0B83" w:rsidP="008A0B83">
      <w:pPr>
        <w:numPr>
          <w:ilvl w:val="0"/>
          <w:numId w:val="1"/>
        </w:numPr>
        <w:shd w:val="clear" w:color="auto" w:fill="FFFFFF"/>
        <w:spacing w:after="0" w:line="240" w:lineRule="auto"/>
        <w:ind w:left="0"/>
        <w:rPr>
          <w:rFonts w:ascii="Arial" w:eastAsia="Times New Roman" w:hAnsi="Arial" w:cs="Arial"/>
          <w:b/>
          <w:spacing w:val="-3"/>
          <w:sz w:val="21"/>
          <w:szCs w:val="21"/>
          <w:lang w:eastAsia="es-CO"/>
        </w:rPr>
      </w:pPr>
      <w:r w:rsidRPr="00785571">
        <w:rPr>
          <w:rFonts w:ascii="Arial" w:eastAsia="Times New Roman" w:hAnsi="Arial" w:cs="Arial"/>
          <w:b/>
          <w:spacing w:val="-3"/>
          <w:sz w:val="28"/>
          <w:szCs w:val="28"/>
          <w:lang w:eastAsia="es-CO"/>
        </w:rPr>
        <w:t>Responda las siguientes preguntas, de acuerdo al Manual del televisor.</w:t>
      </w:r>
    </w:p>
    <w:p w:rsidR="00785571" w:rsidRPr="00785571" w:rsidRDefault="00785571" w:rsidP="00785571">
      <w:pPr>
        <w:shd w:val="clear" w:color="auto" w:fill="FFFFFF"/>
        <w:spacing w:after="0" w:line="240" w:lineRule="auto"/>
        <w:rPr>
          <w:rFonts w:ascii="Arial" w:eastAsia="Times New Roman" w:hAnsi="Arial" w:cs="Arial"/>
          <w:b/>
          <w:spacing w:val="-3"/>
          <w:sz w:val="21"/>
          <w:szCs w:val="21"/>
          <w:lang w:eastAsia="es-CO"/>
        </w:rPr>
      </w:pPr>
    </w:p>
    <w:p w:rsidR="008A0B83" w:rsidRPr="000C4D7D" w:rsidRDefault="008A0B83" w:rsidP="008A0B83">
      <w:pPr>
        <w:numPr>
          <w:ilvl w:val="0"/>
          <w:numId w:val="2"/>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spacing w:val="-3"/>
          <w:sz w:val="28"/>
          <w:szCs w:val="28"/>
          <w:lang w:eastAsia="es-CO"/>
        </w:rPr>
        <w:t>What does it happen If the product is modified without our written permission?</w:t>
      </w:r>
    </w:p>
    <w:p w:rsidR="000C4D7D" w:rsidRPr="000C4D7D" w:rsidRDefault="000C4D7D" w:rsidP="000C4D7D">
      <w:pPr>
        <w:shd w:val="clear" w:color="auto" w:fill="FFFFFF"/>
        <w:spacing w:after="0" w:line="240" w:lineRule="auto"/>
        <w:rPr>
          <w:rFonts w:ascii="Arial" w:eastAsia="Times New Roman" w:hAnsi="Arial" w:cs="Arial"/>
          <w:spacing w:val="-3"/>
          <w:sz w:val="21"/>
          <w:szCs w:val="21"/>
          <w:lang w:eastAsia="es-CO"/>
        </w:rPr>
      </w:pPr>
      <w:r>
        <w:rPr>
          <w:rFonts w:ascii="Arial" w:eastAsia="Times New Roman" w:hAnsi="Arial" w:cs="Arial"/>
          <w:spacing w:val="-3"/>
          <w:sz w:val="28"/>
          <w:szCs w:val="28"/>
          <w:lang w:eastAsia="es-CO"/>
        </w:rPr>
        <w:t xml:space="preserve">Rta: </w:t>
      </w:r>
      <w:r w:rsidRPr="00D24CFE">
        <w:rPr>
          <w:rFonts w:ascii="Arial" w:eastAsia="Times New Roman" w:hAnsi="Arial" w:cs="Arial"/>
          <w:i/>
          <w:spacing w:val="-3"/>
          <w:sz w:val="28"/>
          <w:szCs w:val="28"/>
          <w:lang w:eastAsia="es-CO"/>
        </w:rPr>
        <w:t>If the product is modified without our written permission, or if the safety instructions in the instruction manual are not being followed, this declaration becomes invalid</w:t>
      </w:r>
    </w:p>
    <w:p w:rsidR="000C4D7D" w:rsidRDefault="000C4D7D" w:rsidP="000C4D7D">
      <w:pPr>
        <w:shd w:val="clear" w:color="auto" w:fill="FFFFFF"/>
        <w:spacing w:after="0" w:line="240" w:lineRule="auto"/>
        <w:rPr>
          <w:rFonts w:ascii="Arial" w:eastAsia="Times New Roman" w:hAnsi="Arial" w:cs="Arial"/>
          <w:spacing w:val="-3"/>
          <w:sz w:val="28"/>
          <w:szCs w:val="28"/>
          <w:lang w:eastAsia="es-CO"/>
        </w:rPr>
      </w:pPr>
    </w:p>
    <w:p w:rsidR="000C4D7D" w:rsidRPr="00625A35" w:rsidRDefault="000C4D7D" w:rsidP="000C4D7D">
      <w:pPr>
        <w:shd w:val="clear" w:color="auto" w:fill="FFFFFF"/>
        <w:spacing w:after="0" w:line="240" w:lineRule="auto"/>
        <w:rPr>
          <w:rFonts w:ascii="Arial" w:eastAsia="Times New Roman" w:hAnsi="Arial" w:cs="Arial"/>
          <w:spacing w:val="-3"/>
          <w:sz w:val="21"/>
          <w:szCs w:val="21"/>
          <w:lang w:eastAsia="es-CO"/>
        </w:rPr>
      </w:pPr>
    </w:p>
    <w:p w:rsidR="00625A35" w:rsidRPr="001640E1" w:rsidRDefault="00625A35" w:rsidP="00663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0"/>
          <w:lang w:val="es-ES" w:eastAsia="es-CO"/>
        </w:rPr>
      </w:pPr>
      <w:r w:rsidRPr="001640E1">
        <w:rPr>
          <w:rFonts w:ascii="Arial" w:eastAsia="Times New Roman" w:hAnsi="Arial" w:cs="Arial"/>
          <w:color w:val="212121"/>
          <w:sz w:val="24"/>
          <w:szCs w:val="20"/>
          <w:lang w:val="es-ES" w:eastAsia="es-CO"/>
        </w:rPr>
        <w:t>¿Qué sucede si el producto se modifica sin nuestro permiso por escrito?</w:t>
      </w:r>
    </w:p>
    <w:p w:rsidR="000C4D7D" w:rsidRDefault="000C4D7D" w:rsidP="00663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Cs w:val="20"/>
          <w:lang w:val="es-ES" w:eastAsia="es-CO"/>
        </w:rPr>
      </w:pPr>
    </w:p>
    <w:p w:rsidR="000C4D7D" w:rsidRPr="000C4D7D" w:rsidRDefault="000C4D7D" w:rsidP="00164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Cs w:val="20"/>
          <w:lang w:val="es-ES" w:eastAsia="es-CO"/>
        </w:rPr>
      </w:pPr>
      <w:r>
        <w:rPr>
          <w:rFonts w:ascii="Arial" w:eastAsia="Times New Roman" w:hAnsi="Arial" w:cs="Arial"/>
          <w:color w:val="212121"/>
          <w:szCs w:val="20"/>
          <w:lang w:val="es-ES" w:eastAsia="es-CO"/>
        </w:rPr>
        <w:t xml:space="preserve">Rta: </w:t>
      </w:r>
      <w:r w:rsidRPr="000C4D7D">
        <w:rPr>
          <w:rFonts w:ascii="Arial" w:eastAsia="Times New Roman" w:hAnsi="Arial" w:cs="Arial"/>
          <w:spacing w:val="-3"/>
          <w:sz w:val="24"/>
          <w:szCs w:val="28"/>
          <w:lang w:eastAsia="es-CO"/>
        </w:rPr>
        <w:t>Si el producto es modificado sin nuestro permiso por escrito o si no se siguen las instrucciones de seguridad de los manuales de instrucciones, esta declaración se invalida.</w:t>
      </w:r>
    </w:p>
    <w:p w:rsidR="006630E5" w:rsidRPr="006630E5" w:rsidRDefault="006630E5" w:rsidP="006630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es-CO"/>
        </w:rPr>
      </w:pPr>
    </w:p>
    <w:p w:rsidR="0032700D" w:rsidRDefault="0032700D" w:rsidP="006630E5">
      <w:pPr>
        <w:shd w:val="clear" w:color="auto" w:fill="FFFFFF"/>
        <w:spacing w:after="0" w:line="240" w:lineRule="auto"/>
        <w:rPr>
          <w:rFonts w:ascii="Arial" w:eastAsia="Times New Roman" w:hAnsi="Arial" w:cs="Arial"/>
          <w:spacing w:val="-3"/>
          <w:sz w:val="21"/>
          <w:szCs w:val="21"/>
          <w:lang w:eastAsia="es-CO"/>
        </w:rPr>
      </w:pPr>
    </w:p>
    <w:p w:rsidR="0032700D" w:rsidRDefault="0032700D" w:rsidP="006630E5">
      <w:pPr>
        <w:shd w:val="clear" w:color="auto" w:fill="FFFFFF"/>
        <w:spacing w:after="0" w:line="240" w:lineRule="auto"/>
        <w:rPr>
          <w:rFonts w:ascii="Arial" w:eastAsia="Times New Roman" w:hAnsi="Arial" w:cs="Arial"/>
          <w:spacing w:val="-3"/>
          <w:sz w:val="21"/>
          <w:szCs w:val="21"/>
          <w:lang w:eastAsia="es-CO"/>
        </w:rPr>
      </w:pPr>
    </w:p>
    <w:p w:rsidR="0032700D" w:rsidRPr="008A0B83" w:rsidRDefault="0032700D" w:rsidP="006630E5">
      <w:pPr>
        <w:shd w:val="clear" w:color="auto" w:fill="FFFFFF"/>
        <w:spacing w:after="0" w:line="240" w:lineRule="auto"/>
        <w:rPr>
          <w:rFonts w:ascii="Arial" w:eastAsia="Times New Roman" w:hAnsi="Arial" w:cs="Arial"/>
          <w:spacing w:val="-3"/>
          <w:sz w:val="21"/>
          <w:szCs w:val="21"/>
          <w:lang w:eastAsia="es-CO"/>
        </w:rPr>
      </w:pPr>
    </w:p>
    <w:p w:rsidR="008A0B83" w:rsidRPr="00077EA2" w:rsidRDefault="008A0B83" w:rsidP="008A0B83">
      <w:pPr>
        <w:numPr>
          <w:ilvl w:val="0"/>
          <w:numId w:val="2"/>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spacing w:val="-3"/>
          <w:sz w:val="28"/>
          <w:szCs w:val="28"/>
          <w:lang w:eastAsia="es-CO"/>
        </w:rPr>
        <w:t>What will you do if monitor settings are incorrect?</w:t>
      </w:r>
    </w:p>
    <w:p w:rsidR="00077EA2" w:rsidRPr="001640E1" w:rsidRDefault="00077EA2" w:rsidP="00077EA2">
      <w:pPr>
        <w:shd w:val="clear" w:color="auto" w:fill="FFFFFF"/>
        <w:spacing w:after="0" w:line="240" w:lineRule="auto"/>
        <w:rPr>
          <w:rFonts w:ascii="Arial" w:eastAsia="Times New Roman" w:hAnsi="Arial" w:cs="Arial"/>
          <w:spacing w:val="-3"/>
          <w:sz w:val="21"/>
          <w:szCs w:val="21"/>
          <w:lang w:eastAsia="es-CO"/>
        </w:rPr>
      </w:pPr>
      <w:r>
        <w:rPr>
          <w:rFonts w:ascii="Arial" w:eastAsia="Times New Roman" w:hAnsi="Arial" w:cs="Arial"/>
          <w:spacing w:val="-3"/>
          <w:sz w:val="28"/>
          <w:szCs w:val="28"/>
          <w:lang w:eastAsia="es-CO"/>
        </w:rPr>
        <w:t>Rta:</w:t>
      </w:r>
      <w:r w:rsidRPr="00D24CFE">
        <w:rPr>
          <w:rFonts w:ascii="Arial" w:eastAsia="Times New Roman" w:hAnsi="Arial" w:cs="Arial"/>
          <w:i/>
          <w:spacing w:val="-3"/>
          <w:sz w:val="28"/>
          <w:szCs w:val="28"/>
          <w:lang w:eastAsia="es-CO"/>
        </w:rPr>
        <w:t xml:space="preserve"> If the product is modified without our written permission, or if the safety instructions in the instruction manual are not being followed, this declaration becomes invalid</w:t>
      </w:r>
    </w:p>
    <w:p w:rsidR="001640E1" w:rsidRDefault="001640E1" w:rsidP="001640E1">
      <w:pPr>
        <w:shd w:val="clear" w:color="auto" w:fill="FFFFFF"/>
        <w:spacing w:after="0" w:line="240" w:lineRule="auto"/>
        <w:rPr>
          <w:rFonts w:ascii="Arial" w:eastAsia="Times New Roman" w:hAnsi="Arial" w:cs="Arial"/>
          <w:spacing w:val="-3"/>
          <w:sz w:val="28"/>
          <w:szCs w:val="28"/>
          <w:lang w:eastAsia="es-CO"/>
        </w:rPr>
      </w:pPr>
    </w:p>
    <w:p w:rsidR="006630E5" w:rsidRPr="00AC06BB" w:rsidRDefault="006630E5" w:rsidP="006630E5">
      <w:pPr>
        <w:shd w:val="clear" w:color="auto" w:fill="FFFFFF"/>
        <w:spacing w:after="0" w:line="240" w:lineRule="auto"/>
        <w:rPr>
          <w:rFonts w:ascii="Arial" w:hAnsi="Arial" w:cs="Arial"/>
          <w:color w:val="212121"/>
          <w:sz w:val="24"/>
          <w:szCs w:val="24"/>
          <w:shd w:val="clear" w:color="auto" w:fill="FFFFFF"/>
        </w:rPr>
      </w:pPr>
      <w:r w:rsidRPr="00AC06BB">
        <w:rPr>
          <w:rFonts w:ascii="Arial" w:hAnsi="Arial" w:cs="Arial"/>
          <w:color w:val="212121"/>
          <w:sz w:val="24"/>
          <w:szCs w:val="24"/>
          <w:shd w:val="clear" w:color="auto" w:fill="FFFFFF"/>
        </w:rPr>
        <w:t>¿Qué harás si la configuración del monitor es incorrecta?</w:t>
      </w:r>
    </w:p>
    <w:p w:rsidR="001640E1" w:rsidRPr="00AC06BB" w:rsidRDefault="001640E1" w:rsidP="006630E5">
      <w:pPr>
        <w:shd w:val="clear" w:color="auto" w:fill="FFFFFF"/>
        <w:spacing w:after="0" w:line="240" w:lineRule="auto"/>
        <w:rPr>
          <w:rFonts w:ascii="Arial" w:hAnsi="Arial" w:cs="Arial"/>
          <w:color w:val="212121"/>
          <w:sz w:val="24"/>
          <w:szCs w:val="24"/>
          <w:shd w:val="clear" w:color="auto" w:fill="FFFFFF"/>
        </w:rPr>
      </w:pPr>
    </w:p>
    <w:p w:rsidR="001640E1" w:rsidRDefault="001640E1" w:rsidP="006630E5">
      <w:pPr>
        <w:shd w:val="clear" w:color="auto" w:fill="FFFFFF"/>
        <w:spacing w:after="0" w:line="240" w:lineRule="auto"/>
        <w:rPr>
          <w:rFonts w:ascii="Arial" w:hAnsi="Arial" w:cs="Arial"/>
          <w:color w:val="212121"/>
          <w:shd w:val="clear" w:color="auto" w:fill="FFFFFF"/>
        </w:rPr>
      </w:pPr>
      <w:r w:rsidRPr="00AC06BB">
        <w:rPr>
          <w:rFonts w:ascii="Arial" w:hAnsi="Arial" w:cs="Arial"/>
          <w:color w:val="212121"/>
          <w:sz w:val="24"/>
          <w:szCs w:val="24"/>
          <w:shd w:val="clear" w:color="auto" w:fill="FFFFFF"/>
        </w:rPr>
        <w:t xml:space="preserve">Rta: </w:t>
      </w:r>
      <w:r w:rsidRPr="00AC06BB">
        <w:rPr>
          <w:rFonts w:ascii="Arial" w:hAnsi="Arial" w:cs="Arial"/>
          <w:spacing w:val="-3"/>
          <w:sz w:val="24"/>
          <w:szCs w:val="24"/>
        </w:rPr>
        <w:t>Este manual de operaciones es parte del motor de desequilibrio y debe estar disponible para el personal calificado en cualquier momento</w:t>
      </w:r>
      <w:r>
        <w:rPr>
          <w:rFonts w:ascii="Arial" w:hAnsi="Arial" w:cs="Arial"/>
          <w:spacing w:val="-3"/>
          <w:sz w:val="28"/>
          <w:szCs w:val="28"/>
        </w:rPr>
        <w:t>.</w:t>
      </w:r>
    </w:p>
    <w:p w:rsidR="001640E1" w:rsidRDefault="001640E1" w:rsidP="006630E5">
      <w:pPr>
        <w:shd w:val="clear" w:color="auto" w:fill="FFFFFF"/>
        <w:spacing w:after="0" w:line="240" w:lineRule="auto"/>
        <w:rPr>
          <w:rFonts w:ascii="Arial" w:hAnsi="Arial" w:cs="Arial"/>
          <w:color w:val="212121"/>
          <w:shd w:val="clear" w:color="auto" w:fill="FFFFFF"/>
        </w:rPr>
      </w:pPr>
    </w:p>
    <w:p w:rsidR="0032700D" w:rsidRDefault="0032700D" w:rsidP="006630E5">
      <w:pPr>
        <w:shd w:val="clear" w:color="auto" w:fill="FFFFFF"/>
        <w:spacing w:after="0" w:line="240" w:lineRule="auto"/>
        <w:rPr>
          <w:rFonts w:ascii="Arial" w:hAnsi="Arial" w:cs="Arial"/>
          <w:color w:val="212121"/>
          <w:shd w:val="clear" w:color="auto" w:fill="FFFFFF"/>
        </w:rPr>
      </w:pPr>
    </w:p>
    <w:p w:rsidR="006630E5" w:rsidRPr="008A0B83" w:rsidRDefault="006630E5" w:rsidP="006630E5">
      <w:pPr>
        <w:shd w:val="clear" w:color="auto" w:fill="FFFFFF"/>
        <w:spacing w:after="0" w:line="240" w:lineRule="auto"/>
        <w:rPr>
          <w:rFonts w:ascii="Arial" w:eastAsia="Times New Roman" w:hAnsi="Arial" w:cs="Arial"/>
          <w:spacing w:val="-3"/>
          <w:sz w:val="21"/>
          <w:szCs w:val="21"/>
          <w:lang w:eastAsia="es-CO"/>
        </w:rPr>
      </w:pPr>
    </w:p>
    <w:p w:rsidR="00D67CA2" w:rsidRDefault="008A0B83" w:rsidP="006630E5">
      <w:pPr>
        <w:numPr>
          <w:ilvl w:val="0"/>
          <w:numId w:val="2"/>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spacing w:val="-3"/>
          <w:sz w:val="28"/>
          <w:szCs w:val="28"/>
          <w:lang w:eastAsia="es-CO"/>
        </w:rPr>
        <w:t>What is the most important before you start turning on the tv?</w:t>
      </w:r>
      <w:r w:rsidR="006630E5">
        <w:rPr>
          <w:rFonts w:ascii="Arial" w:eastAsia="Times New Roman" w:hAnsi="Arial" w:cs="Arial"/>
          <w:spacing w:val="-3"/>
          <w:sz w:val="21"/>
          <w:szCs w:val="21"/>
          <w:lang w:eastAsia="es-CO"/>
        </w:rPr>
        <w:t xml:space="preserve">  </w:t>
      </w:r>
    </w:p>
    <w:p w:rsidR="00862101" w:rsidRPr="00D24CFE" w:rsidRDefault="00FD4C17" w:rsidP="00862101">
      <w:pPr>
        <w:pStyle w:val="HTMLconformatoprevio"/>
        <w:shd w:val="clear" w:color="auto" w:fill="FFFFFF"/>
        <w:rPr>
          <w:rFonts w:ascii="Arial" w:hAnsi="Arial" w:cs="Arial"/>
          <w:i/>
          <w:color w:val="212121"/>
          <w:sz w:val="28"/>
          <w:szCs w:val="28"/>
          <w:lang w:val="es-ES"/>
        </w:rPr>
      </w:pPr>
      <w:r w:rsidRPr="00FD4C17">
        <w:rPr>
          <w:rFonts w:ascii="Arial" w:hAnsi="Arial" w:cs="Arial"/>
          <w:spacing w:val="-3"/>
          <w:sz w:val="28"/>
          <w:szCs w:val="24"/>
        </w:rPr>
        <w:t>Rta:</w:t>
      </w:r>
      <w:r w:rsidR="00862101">
        <w:rPr>
          <w:rFonts w:ascii="Arial" w:hAnsi="Arial" w:cs="Arial"/>
          <w:spacing w:val="-3"/>
          <w:sz w:val="28"/>
          <w:szCs w:val="24"/>
        </w:rPr>
        <w:t xml:space="preserve"> </w:t>
      </w:r>
      <w:r w:rsidR="00862101" w:rsidRPr="00D24CFE">
        <w:rPr>
          <w:rFonts w:ascii="Arial" w:hAnsi="Arial" w:cs="Arial"/>
          <w:i/>
          <w:color w:val="212121"/>
          <w:sz w:val="28"/>
          <w:szCs w:val="28"/>
          <w:lang w:val="es-ES"/>
        </w:rPr>
        <w:t>A small interface module house your audio inpunt from the TV and displays on/off status for your system.</w:t>
      </w:r>
    </w:p>
    <w:p w:rsidR="00FD4C17" w:rsidRPr="00FD4C17" w:rsidRDefault="00862101" w:rsidP="00862101">
      <w:pPr>
        <w:pStyle w:val="HTMLconformatoprevio"/>
        <w:shd w:val="clear" w:color="auto" w:fill="FFFFFF"/>
        <w:jc w:val="both"/>
        <w:rPr>
          <w:rFonts w:ascii="Arial" w:hAnsi="Arial" w:cs="Arial"/>
          <w:color w:val="212121"/>
          <w:sz w:val="28"/>
          <w:szCs w:val="24"/>
          <w:shd w:val="clear" w:color="auto" w:fill="FFFFFF"/>
        </w:rPr>
      </w:pPr>
      <w:r w:rsidRPr="00D24CFE">
        <w:rPr>
          <w:rFonts w:ascii="Arial" w:hAnsi="Arial" w:cs="Arial"/>
          <w:i/>
          <w:color w:val="212121"/>
          <w:sz w:val="28"/>
          <w:szCs w:val="28"/>
          <w:lang w:val="es-ES"/>
        </w:rPr>
        <w:t xml:space="preserve">Assamble de security fittings according to the manufacture´s intallation instructions. </w:t>
      </w:r>
      <w:r w:rsidR="00FD4C17" w:rsidRPr="00FD4C17">
        <w:rPr>
          <w:rFonts w:ascii="Arial" w:hAnsi="Arial" w:cs="Arial"/>
          <w:spacing w:val="-3"/>
          <w:sz w:val="28"/>
          <w:szCs w:val="24"/>
        </w:rPr>
        <w:t xml:space="preserve"> </w:t>
      </w:r>
    </w:p>
    <w:p w:rsidR="00D67CA2" w:rsidRDefault="00D67CA2" w:rsidP="00FD4C17">
      <w:pPr>
        <w:shd w:val="clear" w:color="auto" w:fill="FFFFFF"/>
        <w:spacing w:after="0" w:line="240" w:lineRule="auto"/>
        <w:rPr>
          <w:rFonts w:ascii="Arial" w:eastAsia="Times New Roman" w:hAnsi="Arial" w:cs="Arial"/>
          <w:spacing w:val="-3"/>
          <w:sz w:val="21"/>
          <w:szCs w:val="21"/>
          <w:lang w:eastAsia="es-CO"/>
        </w:rPr>
      </w:pPr>
    </w:p>
    <w:p w:rsidR="00FD4C17" w:rsidRDefault="00FD4C17" w:rsidP="00FD4C17">
      <w:pPr>
        <w:shd w:val="clear" w:color="auto" w:fill="FFFFFF"/>
        <w:spacing w:after="0" w:line="240" w:lineRule="auto"/>
        <w:rPr>
          <w:rFonts w:ascii="Arial" w:eastAsia="Times New Roman" w:hAnsi="Arial" w:cs="Arial"/>
          <w:spacing w:val="-3"/>
          <w:sz w:val="21"/>
          <w:szCs w:val="21"/>
          <w:lang w:eastAsia="es-CO"/>
        </w:rPr>
      </w:pPr>
    </w:p>
    <w:p w:rsidR="006630E5" w:rsidRPr="00FD4C17" w:rsidRDefault="006630E5" w:rsidP="00FD4C17">
      <w:pPr>
        <w:shd w:val="clear" w:color="auto" w:fill="FFFFFF"/>
        <w:spacing w:after="0" w:line="240" w:lineRule="auto"/>
        <w:rPr>
          <w:rFonts w:ascii="Arial" w:eastAsia="Times New Roman" w:hAnsi="Arial" w:cs="Arial"/>
          <w:color w:val="212121"/>
          <w:sz w:val="24"/>
          <w:szCs w:val="24"/>
          <w:lang w:val="es-ES" w:eastAsia="es-CO"/>
        </w:rPr>
      </w:pPr>
      <w:r w:rsidRPr="00FD4C17">
        <w:rPr>
          <w:rFonts w:ascii="Arial" w:eastAsia="Times New Roman" w:hAnsi="Arial" w:cs="Arial"/>
          <w:color w:val="212121"/>
          <w:sz w:val="24"/>
          <w:szCs w:val="24"/>
          <w:lang w:val="es-ES" w:eastAsia="es-CO"/>
        </w:rPr>
        <w:t>¿Qué es lo más importante antes de comenzar a encender el televisor?</w:t>
      </w:r>
    </w:p>
    <w:p w:rsidR="00FD4C17" w:rsidRPr="00FD4C17" w:rsidRDefault="00FD4C17" w:rsidP="00FD4C17">
      <w:pPr>
        <w:shd w:val="clear" w:color="auto" w:fill="FFFFFF"/>
        <w:spacing w:after="0" w:line="240" w:lineRule="auto"/>
        <w:rPr>
          <w:rFonts w:ascii="Arial" w:eastAsia="Times New Roman" w:hAnsi="Arial" w:cs="Arial"/>
          <w:color w:val="212121"/>
          <w:sz w:val="24"/>
          <w:szCs w:val="24"/>
          <w:lang w:val="es-ES" w:eastAsia="es-CO"/>
        </w:rPr>
      </w:pPr>
      <w:r w:rsidRPr="00FD4C17">
        <w:rPr>
          <w:rFonts w:ascii="Arial" w:hAnsi="Arial" w:cs="Arial"/>
          <w:color w:val="212121"/>
          <w:sz w:val="24"/>
          <w:szCs w:val="24"/>
          <w:shd w:val="clear" w:color="auto" w:fill="FFFFFF"/>
        </w:rPr>
        <w:t>Un pequeño módulo de interfaz aloja su entrada de audio desde el televisor y muestra el estado de encendido / apagado de su sistema. Ensamble de accesorios de seguridad según las instrucciones de instalación del fabricante.</w:t>
      </w:r>
    </w:p>
    <w:p w:rsidR="00FD4C17" w:rsidRPr="006630E5" w:rsidRDefault="00FD4C17" w:rsidP="00FD4C17">
      <w:pPr>
        <w:shd w:val="clear" w:color="auto" w:fill="FFFFFF"/>
        <w:spacing w:after="0" w:line="240" w:lineRule="auto"/>
        <w:rPr>
          <w:rFonts w:ascii="Arial" w:eastAsia="Times New Roman" w:hAnsi="Arial" w:cs="Arial"/>
          <w:spacing w:val="-3"/>
          <w:sz w:val="21"/>
          <w:szCs w:val="21"/>
          <w:lang w:eastAsia="es-CO"/>
        </w:rPr>
      </w:pPr>
    </w:p>
    <w:p w:rsidR="006630E5" w:rsidRPr="006630E5" w:rsidRDefault="006630E5" w:rsidP="006630E5">
      <w:pPr>
        <w:shd w:val="clear" w:color="auto" w:fill="FFFFFF"/>
        <w:spacing w:after="0" w:line="240" w:lineRule="auto"/>
        <w:rPr>
          <w:rFonts w:ascii="Arial" w:eastAsia="Times New Roman" w:hAnsi="Arial" w:cs="Arial"/>
          <w:spacing w:val="-3"/>
          <w:sz w:val="21"/>
          <w:szCs w:val="21"/>
          <w:lang w:eastAsia="es-CO"/>
        </w:rPr>
      </w:pPr>
    </w:p>
    <w:p w:rsidR="006630E5" w:rsidRDefault="006630E5" w:rsidP="006630E5">
      <w:pPr>
        <w:shd w:val="clear" w:color="auto" w:fill="FFFFFF"/>
        <w:spacing w:after="0" w:line="240" w:lineRule="auto"/>
        <w:rPr>
          <w:rFonts w:ascii="Arial" w:eastAsia="Times New Roman" w:hAnsi="Arial" w:cs="Arial"/>
          <w:spacing w:val="-3"/>
          <w:sz w:val="28"/>
          <w:szCs w:val="28"/>
          <w:lang w:eastAsia="es-CO"/>
        </w:rPr>
      </w:pPr>
    </w:p>
    <w:p w:rsidR="006630E5" w:rsidRPr="008A0B83" w:rsidRDefault="006630E5" w:rsidP="006630E5">
      <w:pPr>
        <w:shd w:val="clear" w:color="auto" w:fill="FFFFFF"/>
        <w:spacing w:after="0" w:line="240" w:lineRule="auto"/>
        <w:rPr>
          <w:rFonts w:ascii="Arial" w:eastAsia="Times New Roman" w:hAnsi="Arial" w:cs="Arial"/>
          <w:spacing w:val="-3"/>
          <w:sz w:val="21"/>
          <w:szCs w:val="21"/>
          <w:lang w:eastAsia="es-CO"/>
        </w:rPr>
      </w:pPr>
    </w:p>
    <w:p w:rsidR="00AA1244" w:rsidRDefault="008A0B83" w:rsidP="006630E5">
      <w:pPr>
        <w:numPr>
          <w:ilvl w:val="0"/>
          <w:numId w:val="2"/>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spacing w:val="-3"/>
          <w:sz w:val="28"/>
          <w:szCs w:val="28"/>
          <w:lang w:eastAsia="es-CO"/>
        </w:rPr>
        <w:t>Where do you have to check if your tv is digital?</w:t>
      </w:r>
      <w:r w:rsidR="006630E5">
        <w:rPr>
          <w:rFonts w:ascii="Arial" w:eastAsia="Times New Roman" w:hAnsi="Arial" w:cs="Arial"/>
          <w:spacing w:val="-3"/>
          <w:sz w:val="21"/>
          <w:szCs w:val="21"/>
          <w:lang w:eastAsia="es-CO"/>
        </w:rPr>
        <w:t xml:space="preserve"> </w:t>
      </w:r>
    </w:p>
    <w:p w:rsidR="00AA1244" w:rsidRDefault="00AA1244" w:rsidP="00AA1244">
      <w:pPr>
        <w:shd w:val="clear" w:color="auto" w:fill="FFFFFF"/>
        <w:spacing w:after="0" w:line="240" w:lineRule="auto"/>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Rta:</w:t>
      </w:r>
      <w:r w:rsidR="00BD688E">
        <w:rPr>
          <w:rFonts w:ascii="Arial" w:eastAsia="Times New Roman" w:hAnsi="Arial" w:cs="Arial"/>
          <w:spacing w:val="-3"/>
          <w:sz w:val="21"/>
          <w:szCs w:val="21"/>
          <w:lang w:eastAsia="es-CO"/>
        </w:rPr>
        <w:t xml:space="preserve"> </w:t>
      </w:r>
      <w:r w:rsidR="00BD688E" w:rsidRPr="00D24CFE">
        <w:rPr>
          <w:rFonts w:ascii="Arial" w:eastAsia="Times New Roman" w:hAnsi="Arial" w:cs="Arial"/>
          <w:i/>
          <w:spacing w:val="-3"/>
          <w:sz w:val="28"/>
          <w:szCs w:val="28"/>
          <w:lang w:eastAsia="es-CO"/>
        </w:rPr>
        <w:t>To confirm that your TV is digital, you should check the instruction manual for a statement that the TV has a digital tuner.</w:t>
      </w:r>
    </w:p>
    <w:p w:rsidR="00AA1244" w:rsidRDefault="00AA1244" w:rsidP="00AA1244">
      <w:pPr>
        <w:shd w:val="clear" w:color="auto" w:fill="FFFFFF"/>
        <w:spacing w:after="0" w:line="240" w:lineRule="auto"/>
        <w:rPr>
          <w:rFonts w:ascii="Arial" w:eastAsia="Times New Roman" w:hAnsi="Arial" w:cs="Arial"/>
          <w:spacing w:val="-3"/>
          <w:sz w:val="21"/>
          <w:szCs w:val="21"/>
          <w:lang w:eastAsia="es-CO"/>
        </w:rPr>
      </w:pPr>
      <w:r>
        <w:rPr>
          <w:rFonts w:ascii="Arial" w:eastAsia="Times New Roman" w:hAnsi="Arial" w:cs="Arial"/>
          <w:spacing w:val="-3"/>
          <w:sz w:val="21"/>
          <w:szCs w:val="21"/>
          <w:lang w:eastAsia="es-CO"/>
        </w:rPr>
        <w:t xml:space="preserve"> </w:t>
      </w:r>
    </w:p>
    <w:p w:rsidR="00AA1244" w:rsidRDefault="00AA1244" w:rsidP="00AA1244">
      <w:pPr>
        <w:shd w:val="clear" w:color="auto" w:fill="FFFFFF"/>
        <w:spacing w:after="0" w:line="240" w:lineRule="auto"/>
        <w:rPr>
          <w:rFonts w:ascii="Arial" w:eastAsia="Times New Roman" w:hAnsi="Arial" w:cs="Arial"/>
          <w:spacing w:val="-3"/>
          <w:sz w:val="21"/>
          <w:szCs w:val="21"/>
          <w:lang w:eastAsia="es-CO"/>
        </w:rPr>
      </w:pPr>
    </w:p>
    <w:p w:rsidR="006630E5" w:rsidRPr="00AA1244" w:rsidRDefault="006630E5" w:rsidP="00AA1244">
      <w:pPr>
        <w:shd w:val="clear" w:color="auto" w:fill="FFFFFF"/>
        <w:spacing w:after="0" w:line="240" w:lineRule="auto"/>
        <w:rPr>
          <w:rFonts w:ascii="Arial" w:eastAsia="Times New Roman" w:hAnsi="Arial" w:cs="Arial"/>
          <w:spacing w:val="-3"/>
          <w:sz w:val="24"/>
          <w:szCs w:val="24"/>
          <w:lang w:eastAsia="es-CO"/>
        </w:rPr>
      </w:pPr>
      <w:r w:rsidRPr="00AA1244">
        <w:rPr>
          <w:rFonts w:ascii="Arial" w:eastAsia="Times New Roman" w:hAnsi="Arial" w:cs="Arial"/>
          <w:color w:val="212121"/>
          <w:sz w:val="24"/>
          <w:szCs w:val="24"/>
          <w:lang w:val="es-ES" w:eastAsia="es-CO"/>
        </w:rPr>
        <w:t>¿Dónde tiene que comprobar si su televisor es digital?</w:t>
      </w:r>
    </w:p>
    <w:p w:rsidR="00B32F11" w:rsidRDefault="00AA1244" w:rsidP="008A0B83">
      <w:pPr>
        <w:shd w:val="clear" w:color="auto" w:fill="FFFFFF"/>
        <w:spacing w:after="0" w:line="240" w:lineRule="auto"/>
        <w:rPr>
          <w:rFonts w:ascii="Arial" w:hAnsi="Arial" w:cs="Arial"/>
          <w:spacing w:val="-3"/>
          <w:sz w:val="28"/>
          <w:szCs w:val="28"/>
        </w:rPr>
      </w:pPr>
      <w:r w:rsidRPr="00AA1244">
        <w:rPr>
          <w:rFonts w:ascii="Arial" w:eastAsia="Times New Roman" w:hAnsi="Arial" w:cs="Arial"/>
          <w:color w:val="212121"/>
          <w:sz w:val="24"/>
          <w:szCs w:val="24"/>
          <w:lang w:val="es-ES" w:eastAsia="es-CO"/>
        </w:rPr>
        <w:t xml:space="preserve">Rta: </w:t>
      </w:r>
      <w:r w:rsidR="00BD688E">
        <w:rPr>
          <w:rFonts w:ascii="Arial" w:hAnsi="Arial" w:cs="Arial"/>
          <w:spacing w:val="-3"/>
          <w:sz w:val="28"/>
          <w:szCs w:val="28"/>
        </w:rPr>
        <w:t>Para confirmar que su televisor es digital, debe consultar el manual de instrucciones para ver si el televisor tiene un sintonizador digital.</w:t>
      </w:r>
    </w:p>
    <w:p w:rsidR="00B32F11" w:rsidRDefault="00B32F11" w:rsidP="008A0B83">
      <w:pPr>
        <w:shd w:val="clear" w:color="auto" w:fill="FFFFFF"/>
        <w:spacing w:after="0" w:line="240" w:lineRule="auto"/>
        <w:rPr>
          <w:rFonts w:ascii="Arial" w:hAnsi="Arial" w:cs="Arial"/>
          <w:spacing w:val="-3"/>
          <w:sz w:val="28"/>
          <w:szCs w:val="28"/>
        </w:rPr>
      </w:pPr>
    </w:p>
    <w:p w:rsidR="00B32F11" w:rsidRDefault="00B32F11" w:rsidP="008A0B83">
      <w:pPr>
        <w:shd w:val="clear" w:color="auto" w:fill="FFFFFF"/>
        <w:spacing w:after="0" w:line="240" w:lineRule="auto"/>
        <w:rPr>
          <w:rFonts w:ascii="Arial" w:hAnsi="Arial" w:cs="Arial"/>
          <w:spacing w:val="-3"/>
          <w:sz w:val="28"/>
          <w:szCs w:val="28"/>
        </w:rPr>
      </w:pPr>
      <w:bookmarkStart w:id="3" w:name="_GoBack"/>
      <w:bookmarkEnd w:id="3"/>
    </w:p>
    <w:p w:rsidR="008A0B83" w:rsidRPr="00B32F11" w:rsidRDefault="008A0B83" w:rsidP="008A0B83">
      <w:pPr>
        <w:shd w:val="clear" w:color="auto" w:fill="FFFFFF"/>
        <w:spacing w:after="0" w:line="240" w:lineRule="auto"/>
        <w:rPr>
          <w:rFonts w:ascii="Arial" w:hAnsi="Arial" w:cs="Arial"/>
          <w:spacing w:val="-3"/>
          <w:sz w:val="28"/>
          <w:szCs w:val="28"/>
        </w:rPr>
      </w:pPr>
      <w:r w:rsidRPr="008A0B83">
        <w:rPr>
          <w:rFonts w:ascii="Arial" w:eastAsia="Times New Roman" w:hAnsi="Arial" w:cs="Arial"/>
          <w:spacing w:val="-3"/>
          <w:sz w:val="28"/>
          <w:szCs w:val="28"/>
          <w:lang w:eastAsia="es-CO"/>
        </w:rPr>
        <w:t> </w:t>
      </w:r>
      <w:r w:rsidRPr="00785571">
        <w:rPr>
          <w:rFonts w:ascii="Arial" w:eastAsia="Times New Roman" w:hAnsi="Arial" w:cs="Arial"/>
          <w:b/>
          <w:spacing w:val="-3"/>
          <w:sz w:val="28"/>
          <w:szCs w:val="28"/>
          <w:lang w:eastAsia="es-CO"/>
        </w:rPr>
        <w:t>4. Realice un audio con las siguientes líneas del Manual. Después de haber hecho la grabación, guarde el archivo y s</w:t>
      </w:r>
      <w:r w:rsidR="00AC06BB" w:rsidRPr="00785571">
        <w:rPr>
          <w:rFonts w:ascii="Arial" w:eastAsia="Times New Roman" w:hAnsi="Arial" w:cs="Arial"/>
          <w:b/>
          <w:spacing w:val="-3"/>
          <w:sz w:val="28"/>
          <w:szCs w:val="28"/>
          <w:lang w:eastAsia="es-CO"/>
        </w:rPr>
        <w:t>ú</w:t>
      </w:r>
      <w:r w:rsidRPr="00785571">
        <w:rPr>
          <w:rFonts w:ascii="Arial" w:eastAsia="Times New Roman" w:hAnsi="Arial" w:cs="Arial"/>
          <w:b/>
          <w:spacing w:val="-3"/>
          <w:sz w:val="28"/>
          <w:szCs w:val="28"/>
          <w:lang w:eastAsia="es-CO"/>
        </w:rPr>
        <w:t>balo a la plataforma.</w:t>
      </w:r>
    </w:p>
    <w:p w:rsidR="008A0B83" w:rsidRPr="008A0B83" w:rsidRDefault="008A0B83" w:rsidP="008A0B83">
      <w:pPr>
        <w:shd w:val="clear" w:color="auto" w:fill="FFFFFF"/>
        <w:spacing w:after="0" w:line="240" w:lineRule="auto"/>
        <w:rPr>
          <w:rFonts w:ascii="Arial" w:eastAsia="Times New Roman" w:hAnsi="Arial" w:cs="Arial"/>
          <w:spacing w:val="-3"/>
          <w:sz w:val="21"/>
          <w:szCs w:val="21"/>
          <w:lang w:eastAsia="es-CO"/>
        </w:rPr>
      </w:pPr>
      <w:r w:rsidRPr="008A0B83">
        <w:rPr>
          <w:rFonts w:ascii="Arial" w:eastAsia="Times New Roman" w:hAnsi="Arial" w:cs="Arial"/>
          <w:spacing w:val="-3"/>
          <w:sz w:val="28"/>
          <w:szCs w:val="28"/>
          <w:lang w:eastAsia="es-CO"/>
        </w:rPr>
        <w:t> </w:t>
      </w:r>
    </w:p>
    <w:p w:rsidR="008A0B83" w:rsidRPr="008A0B83" w:rsidRDefault="008A0B83" w:rsidP="008A0B83">
      <w:pPr>
        <w:numPr>
          <w:ilvl w:val="0"/>
          <w:numId w:val="3"/>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i/>
          <w:iCs/>
          <w:spacing w:val="-3"/>
          <w:sz w:val="28"/>
          <w:szCs w:val="28"/>
          <w:lang w:eastAsia="es-CO"/>
        </w:rPr>
        <w:t>Check the instruction manual of the TV</w:t>
      </w:r>
    </w:p>
    <w:p w:rsidR="008A0B83" w:rsidRPr="008A0B83" w:rsidRDefault="008A0B83" w:rsidP="008A0B83">
      <w:pPr>
        <w:numPr>
          <w:ilvl w:val="0"/>
          <w:numId w:val="3"/>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i/>
          <w:iCs/>
          <w:spacing w:val="-3"/>
          <w:sz w:val="28"/>
          <w:szCs w:val="28"/>
          <w:lang w:eastAsia="es-CO"/>
        </w:rPr>
        <w:t>monitor settings are incorrect</w:t>
      </w:r>
    </w:p>
    <w:p w:rsidR="008A0B83" w:rsidRPr="008A0B83" w:rsidRDefault="008A0B83" w:rsidP="008A0B83">
      <w:pPr>
        <w:numPr>
          <w:ilvl w:val="0"/>
          <w:numId w:val="3"/>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i/>
          <w:iCs/>
          <w:spacing w:val="-3"/>
          <w:sz w:val="28"/>
          <w:szCs w:val="28"/>
          <w:lang w:eastAsia="es-CO"/>
        </w:rPr>
        <w:t>For further information, please check the manual of your TV. </w:t>
      </w:r>
    </w:p>
    <w:p w:rsidR="008A0B83" w:rsidRPr="008A0B83" w:rsidRDefault="008A0B83" w:rsidP="008A0B83">
      <w:pPr>
        <w:numPr>
          <w:ilvl w:val="0"/>
          <w:numId w:val="3"/>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i/>
          <w:iCs/>
          <w:spacing w:val="-3"/>
          <w:sz w:val="28"/>
          <w:szCs w:val="28"/>
          <w:lang w:eastAsia="es-CO"/>
        </w:rPr>
        <w:t>Refer to the instruction manual belonging to the electric motor. </w:t>
      </w:r>
    </w:p>
    <w:p w:rsidR="008A0B83" w:rsidRPr="00C61E0C" w:rsidRDefault="008A0B83" w:rsidP="008A0B83">
      <w:pPr>
        <w:numPr>
          <w:ilvl w:val="0"/>
          <w:numId w:val="3"/>
        </w:numPr>
        <w:shd w:val="clear" w:color="auto" w:fill="FFFFFF"/>
        <w:spacing w:after="0" w:line="240" w:lineRule="auto"/>
        <w:ind w:left="0"/>
        <w:rPr>
          <w:rFonts w:ascii="Arial" w:eastAsia="Times New Roman" w:hAnsi="Arial" w:cs="Arial"/>
          <w:spacing w:val="-3"/>
          <w:sz w:val="21"/>
          <w:szCs w:val="21"/>
          <w:lang w:eastAsia="es-CO"/>
        </w:rPr>
      </w:pPr>
      <w:r w:rsidRPr="008A0B83">
        <w:rPr>
          <w:rFonts w:ascii="Arial" w:eastAsia="Times New Roman" w:hAnsi="Arial" w:cs="Arial"/>
          <w:i/>
          <w:iCs/>
          <w:spacing w:val="-3"/>
          <w:sz w:val="28"/>
          <w:szCs w:val="28"/>
          <w:lang w:eastAsia="es-CO"/>
        </w:rPr>
        <w:t>and training requirements, and on internal controls and procedures to ensure compliance with the financial regulations, procurement manual and other instructions.</w:t>
      </w:r>
    </w:p>
    <w:p w:rsidR="00C61E0C" w:rsidRPr="008A0B83" w:rsidRDefault="00C61E0C" w:rsidP="008A0B83">
      <w:pPr>
        <w:numPr>
          <w:ilvl w:val="0"/>
          <w:numId w:val="3"/>
        </w:numPr>
        <w:shd w:val="clear" w:color="auto" w:fill="FFFFFF"/>
        <w:spacing w:after="0" w:line="240" w:lineRule="auto"/>
        <w:ind w:left="0"/>
        <w:rPr>
          <w:rFonts w:ascii="Arial" w:eastAsia="Times New Roman" w:hAnsi="Arial" w:cs="Arial"/>
          <w:spacing w:val="-3"/>
          <w:sz w:val="21"/>
          <w:szCs w:val="21"/>
          <w:lang w:eastAsia="es-CO"/>
        </w:rPr>
      </w:pPr>
    </w:p>
    <w:p w:rsidR="00AC14AD" w:rsidRDefault="005B5D20" w:rsidP="008A0B83">
      <w:hyperlink r:id="rId8" w:history="1">
        <w:r w:rsidRPr="005A28C5">
          <w:rPr>
            <w:rStyle w:val="Hipervnculo"/>
          </w:rPr>
          <w:t>https://drive.google.com/open?id=15XAk6Oj4vEJa5ENS2UawpDP7HJvXe5jV</w:t>
        </w:r>
      </w:hyperlink>
    </w:p>
    <w:p w:rsidR="005B5D20" w:rsidRPr="008A0B83" w:rsidRDefault="005B5D20" w:rsidP="008A0B83"/>
    <w:sectPr w:rsidR="005B5D20" w:rsidRPr="008A0B83" w:rsidSect="005B5D20">
      <w:pgSz w:w="12240" w:h="15840"/>
      <w:pgMar w:top="1276" w:right="1701"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44E1"/>
    <w:multiLevelType w:val="multilevel"/>
    <w:tmpl w:val="3C8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4A7122"/>
    <w:multiLevelType w:val="multilevel"/>
    <w:tmpl w:val="F970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E0C47"/>
    <w:multiLevelType w:val="multilevel"/>
    <w:tmpl w:val="4B50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83"/>
    <w:rsid w:val="00077EA2"/>
    <w:rsid w:val="000A0874"/>
    <w:rsid w:val="000C4D7D"/>
    <w:rsid w:val="000F4F4A"/>
    <w:rsid w:val="001640E1"/>
    <w:rsid w:val="001943FB"/>
    <w:rsid w:val="001A7E39"/>
    <w:rsid w:val="002748A6"/>
    <w:rsid w:val="002C0448"/>
    <w:rsid w:val="002F0A43"/>
    <w:rsid w:val="0032700D"/>
    <w:rsid w:val="003C581C"/>
    <w:rsid w:val="003D4D6B"/>
    <w:rsid w:val="00401997"/>
    <w:rsid w:val="004758E8"/>
    <w:rsid w:val="004B22DE"/>
    <w:rsid w:val="004D4298"/>
    <w:rsid w:val="00586D0D"/>
    <w:rsid w:val="005B5D20"/>
    <w:rsid w:val="005D14C3"/>
    <w:rsid w:val="00623FEB"/>
    <w:rsid w:val="00625A35"/>
    <w:rsid w:val="00635CBA"/>
    <w:rsid w:val="006500F0"/>
    <w:rsid w:val="006630E5"/>
    <w:rsid w:val="00710841"/>
    <w:rsid w:val="00746F1A"/>
    <w:rsid w:val="007544E2"/>
    <w:rsid w:val="0077598C"/>
    <w:rsid w:val="00785571"/>
    <w:rsid w:val="007E58C2"/>
    <w:rsid w:val="00804C00"/>
    <w:rsid w:val="008273DD"/>
    <w:rsid w:val="00862101"/>
    <w:rsid w:val="008747D6"/>
    <w:rsid w:val="00887C0B"/>
    <w:rsid w:val="008923A5"/>
    <w:rsid w:val="008A0B83"/>
    <w:rsid w:val="009B04A0"/>
    <w:rsid w:val="009F4A8D"/>
    <w:rsid w:val="00A0351E"/>
    <w:rsid w:val="00AA1244"/>
    <w:rsid w:val="00AC06BB"/>
    <w:rsid w:val="00AC14AD"/>
    <w:rsid w:val="00AD6033"/>
    <w:rsid w:val="00AE6A4B"/>
    <w:rsid w:val="00AF5CE6"/>
    <w:rsid w:val="00B252BE"/>
    <w:rsid w:val="00B32F11"/>
    <w:rsid w:val="00B44584"/>
    <w:rsid w:val="00B54618"/>
    <w:rsid w:val="00B85859"/>
    <w:rsid w:val="00B9399B"/>
    <w:rsid w:val="00BD688E"/>
    <w:rsid w:val="00BF4FAE"/>
    <w:rsid w:val="00C0454A"/>
    <w:rsid w:val="00C56AE2"/>
    <w:rsid w:val="00C61E0C"/>
    <w:rsid w:val="00C8274A"/>
    <w:rsid w:val="00D10C46"/>
    <w:rsid w:val="00D24CFE"/>
    <w:rsid w:val="00D425E4"/>
    <w:rsid w:val="00D67CA2"/>
    <w:rsid w:val="00DD5FFC"/>
    <w:rsid w:val="00DF678A"/>
    <w:rsid w:val="00E31B87"/>
    <w:rsid w:val="00E35846"/>
    <w:rsid w:val="00E6145D"/>
    <w:rsid w:val="00E84A02"/>
    <w:rsid w:val="00EE42D3"/>
    <w:rsid w:val="00F1018E"/>
    <w:rsid w:val="00F1091A"/>
    <w:rsid w:val="00F1456F"/>
    <w:rsid w:val="00F42245"/>
    <w:rsid w:val="00F46410"/>
    <w:rsid w:val="00F516A9"/>
    <w:rsid w:val="00F64DFD"/>
    <w:rsid w:val="00FD4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90CD"/>
  <w15:chartTrackingRefBased/>
  <w15:docId w15:val="{D89219DF-D4A2-4FA2-86A4-B4072E18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8A0B8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A0B83"/>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8A0B8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A0B83"/>
    <w:rPr>
      <w:b/>
      <w:bCs/>
    </w:rPr>
  </w:style>
  <w:style w:type="character" w:styleId="nfasis">
    <w:name w:val="Emphasis"/>
    <w:basedOn w:val="Fuentedeprrafopredeter"/>
    <w:uiPriority w:val="20"/>
    <w:qFormat/>
    <w:rsid w:val="008A0B83"/>
    <w:rPr>
      <w:i/>
      <w:iCs/>
    </w:rPr>
  </w:style>
  <w:style w:type="paragraph" w:styleId="Prrafodelista">
    <w:name w:val="List Paragraph"/>
    <w:basedOn w:val="Normal"/>
    <w:uiPriority w:val="34"/>
    <w:qFormat/>
    <w:rsid w:val="008A0B83"/>
    <w:pPr>
      <w:ind w:left="720"/>
      <w:contextualSpacing/>
    </w:pPr>
  </w:style>
  <w:style w:type="paragraph" w:styleId="HTMLconformatoprevio">
    <w:name w:val="HTML Preformatted"/>
    <w:basedOn w:val="Normal"/>
    <w:link w:val="HTMLconformatoprevioCar"/>
    <w:uiPriority w:val="99"/>
    <w:unhideWhenUsed/>
    <w:rsid w:val="0062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625A35"/>
    <w:rPr>
      <w:rFonts w:ascii="Courier New" w:eastAsia="Times New Roman" w:hAnsi="Courier New" w:cs="Courier New"/>
      <w:sz w:val="20"/>
      <w:szCs w:val="20"/>
      <w:lang w:eastAsia="es-CO"/>
    </w:rPr>
  </w:style>
  <w:style w:type="character" w:styleId="Hipervnculo">
    <w:name w:val="Hyperlink"/>
    <w:basedOn w:val="Fuentedeprrafopredeter"/>
    <w:uiPriority w:val="99"/>
    <w:unhideWhenUsed/>
    <w:rsid w:val="005B5D20"/>
    <w:rPr>
      <w:color w:val="0563C1" w:themeColor="hyperlink"/>
      <w:u w:val="single"/>
    </w:rPr>
  </w:style>
  <w:style w:type="character" w:styleId="Mencinsinresolver">
    <w:name w:val="Unresolved Mention"/>
    <w:basedOn w:val="Fuentedeprrafopredeter"/>
    <w:uiPriority w:val="99"/>
    <w:semiHidden/>
    <w:unhideWhenUsed/>
    <w:rsid w:val="005B5D20"/>
    <w:rPr>
      <w:color w:val="605E5C"/>
      <w:shd w:val="clear" w:color="auto" w:fill="E1DFDD"/>
    </w:rPr>
  </w:style>
  <w:style w:type="paragraph" w:styleId="Sinespaciado">
    <w:name w:val="No Spacing"/>
    <w:link w:val="SinespaciadoCar"/>
    <w:uiPriority w:val="1"/>
    <w:qFormat/>
    <w:rsid w:val="005B5D2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5B5D20"/>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718835">
      <w:bodyDiv w:val="1"/>
      <w:marLeft w:val="0"/>
      <w:marRight w:val="0"/>
      <w:marTop w:val="0"/>
      <w:marBottom w:val="0"/>
      <w:divBdr>
        <w:top w:val="none" w:sz="0" w:space="0" w:color="auto"/>
        <w:left w:val="none" w:sz="0" w:space="0" w:color="auto"/>
        <w:bottom w:val="none" w:sz="0" w:space="0" w:color="auto"/>
        <w:right w:val="none" w:sz="0" w:space="0" w:color="auto"/>
      </w:divBdr>
    </w:div>
    <w:div w:id="1060397922">
      <w:bodyDiv w:val="1"/>
      <w:marLeft w:val="0"/>
      <w:marRight w:val="0"/>
      <w:marTop w:val="0"/>
      <w:marBottom w:val="0"/>
      <w:divBdr>
        <w:top w:val="none" w:sz="0" w:space="0" w:color="auto"/>
        <w:left w:val="none" w:sz="0" w:space="0" w:color="auto"/>
        <w:bottom w:val="none" w:sz="0" w:space="0" w:color="auto"/>
        <w:right w:val="none" w:sz="0" w:space="0" w:color="auto"/>
      </w:divBdr>
      <w:divsChild>
        <w:div w:id="2029485510">
          <w:marLeft w:val="0"/>
          <w:marRight w:val="0"/>
          <w:marTop w:val="0"/>
          <w:marBottom w:val="0"/>
          <w:divBdr>
            <w:top w:val="none" w:sz="0" w:space="0" w:color="auto"/>
            <w:left w:val="none" w:sz="0" w:space="0" w:color="auto"/>
            <w:bottom w:val="none" w:sz="0" w:space="0" w:color="auto"/>
            <w:right w:val="none" w:sz="0" w:space="0" w:color="auto"/>
          </w:divBdr>
        </w:div>
      </w:divsChild>
    </w:div>
    <w:div w:id="1631545087">
      <w:bodyDiv w:val="1"/>
      <w:marLeft w:val="0"/>
      <w:marRight w:val="0"/>
      <w:marTop w:val="0"/>
      <w:marBottom w:val="0"/>
      <w:divBdr>
        <w:top w:val="none" w:sz="0" w:space="0" w:color="auto"/>
        <w:left w:val="none" w:sz="0" w:space="0" w:color="auto"/>
        <w:bottom w:val="none" w:sz="0" w:space="0" w:color="auto"/>
        <w:right w:val="none" w:sz="0" w:space="0" w:color="auto"/>
      </w:divBdr>
    </w:div>
    <w:div w:id="1727099978">
      <w:bodyDiv w:val="1"/>
      <w:marLeft w:val="0"/>
      <w:marRight w:val="0"/>
      <w:marTop w:val="0"/>
      <w:marBottom w:val="0"/>
      <w:divBdr>
        <w:top w:val="none" w:sz="0" w:space="0" w:color="auto"/>
        <w:left w:val="none" w:sz="0" w:space="0" w:color="auto"/>
        <w:bottom w:val="none" w:sz="0" w:space="0" w:color="auto"/>
        <w:right w:val="none" w:sz="0" w:space="0" w:color="auto"/>
      </w:divBdr>
    </w:div>
    <w:div w:id="1792551859">
      <w:bodyDiv w:val="1"/>
      <w:marLeft w:val="0"/>
      <w:marRight w:val="0"/>
      <w:marTop w:val="0"/>
      <w:marBottom w:val="0"/>
      <w:divBdr>
        <w:top w:val="none" w:sz="0" w:space="0" w:color="auto"/>
        <w:left w:val="none" w:sz="0" w:space="0" w:color="auto"/>
        <w:bottom w:val="none" w:sz="0" w:space="0" w:color="auto"/>
        <w:right w:val="none" w:sz="0" w:space="0" w:color="auto"/>
      </w:divBdr>
    </w:div>
    <w:div w:id="2043625679">
      <w:bodyDiv w:val="1"/>
      <w:marLeft w:val="0"/>
      <w:marRight w:val="0"/>
      <w:marTop w:val="0"/>
      <w:marBottom w:val="0"/>
      <w:divBdr>
        <w:top w:val="none" w:sz="0" w:space="0" w:color="auto"/>
        <w:left w:val="none" w:sz="0" w:space="0" w:color="auto"/>
        <w:bottom w:val="none" w:sz="0" w:space="0" w:color="auto"/>
        <w:right w:val="none" w:sz="0" w:space="0" w:color="auto"/>
      </w:divBdr>
    </w:div>
    <w:div w:id="2084600645">
      <w:bodyDiv w:val="1"/>
      <w:marLeft w:val="0"/>
      <w:marRight w:val="0"/>
      <w:marTop w:val="0"/>
      <w:marBottom w:val="0"/>
      <w:divBdr>
        <w:top w:val="none" w:sz="0" w:space="0" w:color="auto"/>
        <w:left w:val="none" w:sz="0" w:space="0" w:color="auto"/>
        <w:bottom w:val="none" w:sz="0" w:space="0" w:color="auto"/>
        <w:right w:val="none" w:sz="0" w:space="0" w:color="auto"/>
      </w:divBdr>
    </w:div>
    <w:div w:id="21013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5XAk6Oj4vEJa5ENS2UawpDP7HJvXe5jV"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Interpretación de textos y uso de habilidades escritas y lectoras.</Abstract>
  <CompanyAddress/>
  <CompanyPhone/>
  <CompanyFax/>
  <CompanyEmail>wrodriguezg@sanmateo.edu.co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composición e interpretación de textos.</dc:title>
  <dc:subject>Unidad dos, Actividad dos</dc:subject>
  <dc:creator>WILADERSSON RODRIGUEZ GAMBOA</dc:creator>
  <cp:keywords/>
  <dc:description/>
  <cp:lastModifiedBy>WILL RODRIGUEZ</cp:lastModifiedBy>
  <cp:revision>26</cp:revision>
  <dcterms:created xsi:type="dcterms:W3CDTF">2019-03-22T03:00:00Z</dcterms:created>
  <dcterms:modified xsi:type="dcterms:W3CDTF">2019-03-24T01:54:00Z</dcterms:modified>
</cp:coreProperties>
</file>