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75" w:rsidRPr="007F5642" w:rsidRDefault="005F4E75" w:rsidP="005F4E75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F5642">
        <w:rPr>
          <w:rFonts w:ascii="Times New Roman" w:hAnsi="Times New Roman" w:cs="Times New Roman"/>
          <w:b/>
          <w:sz w:val="28"/>
          <w:szCs w:val="28"/>
          <w:lang w:val="es-ES"/>
        </w:rPr>
        <w:fldChar w:fldCharType="begin"/>
      </w:r>
      <w:r w:rsidRPr="007F5642">
        <w:rPr>
          <w:rFonts w:ascii="Times New Roman" w:hAnsi="Times New Roman" w:cs="Times New Roman"/>
          <w:b/>
          <w:sz w:val="28"/>
          <w:szCs w:val="28"/>
          <w:lang w:val="es-ES"/>
        </w:rPr>
        <w:instrText xml:space="preserve"> SEQ CHAPTER \h \r 1</w:instrText>
      </w:r>
      <w:r w:rsidRPr="007F5642">
        <w:rPr>
          <w:rFonts w:ascii="Times New Roman" w:hAnsi="Times New Roman" w:cs="Times New Roman"/>
          <w:b/>
          <w:sz w:val="28"/>
          <w:szCs w:val="28"/>
          <w:lang w:val="es-ES"/>
        </w:rPr>
        <w:fldChar w:fldCharType="end"/>
      </w:r>
      <w:r w:rsidRPr="007F5642">
        <w:rPr>
          <w:rFonts w:ascii="Times New Roman" w:hAnsi="Times New Roman" w:cs="Times New Roman"/>
          <w:b/>
          <w:sz w:val="28"/>
          <w:szCs w:val="28"/>
          <w:lang w:val="es-ES"/>
        </w:rPr>
        <w:t xml:space="preserve">Unidad tres </w:t>
      </w:r>
    </w:p>
    <w:p w:rsidR="005F4E75" w:rsidRPr="007F5642" w:rsidRDefault="005F4E75" w:rsidP="005F4E75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F5642">
        <w:rPr>
          <w:rFonts w:ascii="Times New Roman" w:hAnsi="Times New Roman" w:cs="Times New Roman"/>
          <w:b/>
          <w:sz w:val="28"/>
          <w:szCs w:val="28"/>
          <w:lang w:val="es-ES"/>
        </w:rPr>
        <w:t xml:space="preserve">Actividad dos </w:t>
      </w: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5F4E75" w:rsidRDefault="005F4E75" w:rsidP="005F4E7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EE3934" w:rsidRDefault="005F4E75" w:rsidP="005F4E75">
      <w:pPr>
        <w:jc w:val="center"/>
        <w:rPr>
          <w:sz w:val="36"/>
          <w:szCs w:val="36"/>
          <w:lang w:val="es-ES"/>
        </w:rPr>
      </w:pP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Yesica Johanna Cubillos Fonseca</w:t>
      </w: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Enero 201</w:t>
      </w: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9</w:t>
      </w: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.</w:t>
      </w: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Fundación Universitaria San Mateo</w:t>
      </w: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Cundinamarca</w:t>
      </w:r>
    </w:p>
    <w:p w:rsidR="005F4E75" w:rsidRPr="005F4E75" w:rsidRDefault="005F4E75" w:rsidP="007F5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F4E75">
        <w:rPr>
          <w:rFonts w:ascii="Times New Roman" w:eastAsia="Times New Roman" w:hAnsi="Times New Roman" w:cs="Times New Roman"/>
          <w:sz w:val="28"/>
          <w:szCs w:val="28"/>
          <w:lang w:val="es-ES"/>
        </w:rPr>
        <w:t>MÓDULO INTRODUCTORIO</w:t>
      </w:r>
    </w:p>
    <w:p w:rsidR="008356C1" w:rsidRPr="005F4E75" w:rsidRDefault="005F4E75" w:rsidP="008356C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  <w:r w:rsidR="008356C1" w:rsidRPr="005515FC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lastRenderedPageBreak/>
        <w:t>1</w:t>
      </w:r>
      <w:r w:rsidR="008356C1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.</w:t>
      </w:r>
      <w:r w:rsidR="008356C1" w:rsidRPr="008356C1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</w:t>
      </w:r>
      <w:r w:rsidR="008356C1" w:rsidRPr="005515FC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Revisar las reglas de convivencia de su hogar, la normatividad de la </w:t>
      </w:r>
    </w:p>
    <w:p w:rsidR="00AF2375" w:rsidRPr="005515FC" w:rsidRDefault="008356C1" w:rsidP="008356C1">
      <w:pPr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5515FC">
        <w:rPr>
          <w:rFonts w:ascii="Arial" w:eastAsia="Times New Roman" w:hAnsi="Arial" w:cs="Arial"/>
          <w:spacing w:val="-3"/>
          <w:sz w:val="28"/>
          <w:szCs w:val="28"/>
          <w:lang w:eastAsia="es-CO"/>
        </w:rPr>
        <w:t>Institución y la constitución política.</w:t>
      </w: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8356C1" w:rsidTr="008356C1">
        <w:trPr>
          <w:trHeight w:val="313"/>
        </w:trPr>
        <w:tc>
          <w:tcPr>
            <w:tcW w:w="8978" w:type="dxa"/>
            <w:gridSpan w:val="3"/>
          </w:tcPr>
          <w:p w:rsidR="008356C1" w:rsidRDefault="004D7BBA" w:rsidP="004D7BBA">
            <w:pPr>
              <w:spacing w:after="200" w:line="276" w:lineRule="auto"/>
              <w:ind w:left="108"/>
              <w:jc w:val="center"/>
              <w:rPr>
                <w:rFonts w:ascii="Arial" w:eastAsia="Times New Roman" w:hAnsi="Arial" w:cs="Arial"/>
                <w:color w:val="888888"/>
                <w:spacing w:val="-3"/>
                <w:sz w:val="28"/>
                <w:szCs w:val="28"/>
                <w:lang w:eastAsia="es-CO"/>
              </w:rPr>
            </w:pPr>
            <w:r w:rsidRPr="005515FC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REGLAS DE CONVIVENCIA</w:t>
            </w:r>
          </w:p>
        </w:tc>
      </w:tr>
      <w:tr w:rsidR="008356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8356C1" w:rsidRDefault="008356C1" w:rsidP="008356C1">
            <w:r>
              <w:t>HOGAR</w:t>
            </w:r>
          </w:p>
        </w:tc>
        <w:tc>
          <w:tcPr>
            <w:tcW w:w="2993" w:type="dxa"/>
          </w:tcPr>
          <w:p w:rsidR="008356C1" w:rsidRDefault="008356C1" w:rsidP="008356C1">
            <w:r>
              <w:t>INTITUCION</w:t>
            </w:r>
          </w:p>
        </w:tc>
        <w:tc>
          <w:tcPr>
            <w:tcW w:w="2993" w:type="dxa"/>
          </w:tcPr>
          <w:p w:rsidR="008356C1" w:rsidRDefault="008356C1" w:rsidP="008356C1">
            <w:r>
              <w:t>CONSTITUCION  POLITICA</w:t>
            </w:r>
          </w:p>
        </w:tc>
      </w:tr>
      <w:tr w:rsidR="008356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8356C1" w:rsidRDefault="004D7BBA" w:rsidP="004D7BBA">
            <w:r>
              <w:t>Ser respetoso con todo los integrante de la familia y con todo que no rodea.</w:t>
            </w:r>
          </w:p>
        </w:tc>
        <w:tc>
          <w:tcPr>
            <w:tcW w:w="2993" w:type="dxa"/>
          </w:tcPr>
          <w:p w:rsidR="008356C1" w:rsidRDefault="003A0E3A" w:rsidP="008356C1">
            <w:r>
              <w:t xml:space="preserve">Respetar ideas las ideas opiniones de los demás integrantes de la comunidad </w:t>
            </w:r>
            <w:r w:rsidR="00C33030">
              <w:t>manteísta</w:t>
            </w:r>
            <w:r>
              <w:t>.</w:t>
            </w:r>
          </w:p>
        </w:tc>
        <w:tc>
          <w:tcPr>
            <w:tcW w:w="2993" w:type="dxa"/>
          </w:tcPr>
          <w:p w:rsidR="008356C1" w:rsidRDefault="003A0E3A" w:rsidP="008356C1">
            <w:r>
              <w:rPr>
                <w:rFonts w:ascii="Arial" w:hAnsi="Arial" w:cs="Arial"/>
                <w:color w:val="000000"/>
                <w:sz w:val="20"/>
                <w:szCs w:val="20"/>
              </w:rPr>
              <w:t>Respetar los derechos ajenos y no abusar de los propios.</w:t>
            </w:r>
          </w:p>
        </w:tc>
      </w:tr>
      <w:tr w:rsidR="008356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8356C1" w:rsidRDefault="00441DC1" w:rsidP="008356C1">
            <w:r>
              <w:t>Se debe cumplir el principio de la solidaridad entre la familia y persona que lo necesiten</w:t>
            </w:r>
          </w:p>
        </w:tc>
        <w:tc>
          <w:tcPr>
            <w:tcW w:w="2993" w:type="dxa"/>
          </w:tcPr>
          <w:p w:rsidR="008356C1" w:rsidRDefault="00441DC1" w:rsidP="008356C1">
            <w:r>
              <w:t>Colaborar con los compañeros cundo tengamos algo diferente que compartir</w:t>
            </w:r>
          </w:p>
        </w:tc>
        <w:tc>
          <w:tcPr>
            <w:tcW w:w="2993" w:type="dxa"/>
          </w:tcPr>
          <w:p w:rsidR="008356C1" w:rsidRDefault="003A0E3A" w:rsidP="008356C1">
            <w:r>
              <w:rPr>
                <w:rFonts w:ascii="Arial" w:hAnsi="Arial" w:cs="Arial"/>
                <w:color w:val="000000"/>
                <w:sz w:val="20"/>
                <w:szCs w:val="20"/>
              </w:rPr>
              <w:t>Obrar conforme al principio de solidaridad social, respondiendo con acciones humanitarias ante situaciones que pongan en peligro la vida o la salud de las personas</w:t>
            </w:r>
          </w:p>
        </w:tc>
      </w:tr>
      <w:tr w:rsidR="00441D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441DC1" w:rsidRDefault="001C47F7" w:rsidP="008356C1">
            <w:r>
              <w:t xml:space="preserve">Participar en las actividades familiares que se programen </w:t>
            </w:r>
          </w:p>
        </w:tc>
        <w:tc>
          <w:tcPr>
            <w:tcW w:w="2993" w:type="dxa"/>
          </w:tcPr>
          <w:p w:rsidR="00441DC1" w:rsidRDefault="001C47F7" w:rsidP="008356C1">
            <w:r>
              <w:t>Participar en toda las actividades sociales, culturares que hay en la institución educativa</w:t>
            </w:r>
          </w:p>
        </w:tc>
        <w:tc>
          <w:tcPr>
            <w:tcW w:w="2993" w:type="dxa"/>
          </w:tcPr>
          <w:p w:rsidR="00441DC1" w:rsidRPr="00441DC1" w:rsidRDefault="00441DC1" w:rsidP="00441DC1">
            <w:pPr>
              <w:ind w:righ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  <w:r w:rsidRPr="00441D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articipar en la vida política, cívica y comunitaria del país;</w:t>
            </w:r>
          </w:p>
          <w:p w:rsidR="00441DC1" w:rsidRPr="00441DC1" w:rsidRDefault="00441DC1" w:rsidP="00441DC1">
            <w:pPr>
              <w:ind w:left="567" w:righ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41D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:rsidR="00441DC1" w:rsidRPr="003A0E3A" w:rsidRDefault="00441DC1" w:rsidP="003A0E3A">
            <w:pPr>
              <w:ind w:left="567" w:right="567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41D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441DC1" w:rsidRDefault="001C47F7" w:rsidP="008356C1">
            <w:r>
              <w:t xml:space="preserve">Lograr obtener el beneficio de la paz en hogar </w:t>
            </w:r>
          </w:p>
        </w:tc>
        <w:tc>
          <w:tcPr>
            <w:tcW w:w="2993" w:type="dxa"/>
          </w:tcPr>
          <w:p w:rsidR="00441DC1" w:rsidRDefault="00552864" w:rsidP="008356C1">
            <w:r>
              <w:t>Participar en el mantenimiento de la paz institucional educativa.</w:t>
            </w:r>
          </w:p>
          <w:p w:rsidR="005515FC" w:rsidRDefault="005515FC" w:rsidP="008356C1"/>
        </w:tc>
        <w:tc>
          <w:tcPr>
            <w:tcW w:w="2993" w:type="dxa"/>
          </w:tcPr>
          <w:p w:rsidR="00441DC1" w:rsidRPr="003A0E3A" w:rsidRDefault="00441DC1" w:rsidP="00441DC1">
            <w:pPr>
              <w:ind w:right="567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Propender al logro y mantenimiento de la paz;</w:t>
            </w:r>
          </w:p>
        </w:tc>
      </w:tr>
      <w:tr w:rsidR="00441D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441DC1" w:rsidRDefault="005515FC" w:rsidP="008356C1">
            <w:r>
              <w:t>Aporta con el buen funcionamiento de las labores del hogar</w:t>
            </w:r>
          </w:p>
        </w:tc>
        <w:tc>
          <w:tcPr>
            <w:tcW w:w="2993" w:type="dxa"/>
          </w:tcPr>
          <w:p w:rsidR="00441DC1" w:rsidRDefault="005515FC" w:rsidP="008356C1">
            <w:r>
              <w:t xml:space="preserve">Sufragar el funcionamiento de todo los funcionarios de la institución educativa </w:t>
            </w:r>
          </w:p>
        </w:tc>
        <w:tc>
          <w:tcPr>
            <w:tcW w:w="2993" w:type="dxa"/>
          </w:tcPr>
          <w:p w:rsidR="00441DC1" w:rsidRPr="003A0E3A" w:rsidRDefault="00441DC1" w:rsidP="00441DC1">
            <w:pPr>
              <w:ind w:right="567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Colaborar para el buen funcionamiento de la administración de la justicia</w:t>
            </w:r>
          </w:p>
        </w:tc>
      </w:tr>
      <w:tr w:rsidR="00441DC1" w:rsidTr="008356C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92" w:type="dxa"/>
          </w:tcPr>
          <w:p w:rsidR="00441DC1" w:rsidRDefault="005515FC" w:rsidP="008356C1">
            <w:r>
              <w:t>Colaborar con las diferentes obligaciones financieras que tiene la casa familiar.</w:t>
            </w:r>
          </w:p>
        </w:tc>
        <w:tc>
          <w:tcPr>
            <w:tcW w:w="2993" w:type="dxa"/>
          </w:tcPr>
          <w:p w:rsidR="00441DC1" w:rsidRDefault="005515FC" w:rsidP="008356C1">
            <w:r>
              <w:t>Cumplir con todo los pagos correspondientes para la formación educativa.</w:t>
            </w:r>
          </w:p>
        </w:tc>
        <w:tc>
          <w:tcPr>
            <w:tcW w:w="2993" w:type="dxa"/>
          </w:tcPr>
          <w:p w:rsidR="00441DC1" w:rsidRPr="003A0E3A" w:rsidRDefault="00441DC1" w:rsidP="00441DC1">
            <w:pPr>
              <w:ind w:right="567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Contribuir al financiamiento de los gastos e inversiones del Estado dentro de conceptos de justicia y equidad</w:t>
            </w:r>
          </w:p>
        </w:tc>
      </w:tr>
    </w:tbl>
    <w:p w:rsidR="008356C1" w:rsidRDefault="008356C1" w:rsidP="008356C1"/>
    <w:p w:rsidR="005515FC" w:rsidRDefault="005515FC" w:rsidP="008356C1"/>
    <w:p w:rsidR="005515FC" w:rsidRDefault="005515FC" w:rsidP="008356C1"/>
    <w:p w:rsidR="005515FC" w:rsidRDefault="005515FC" w:rsidP="008356C1"/>
    <w:p w:rsidR="007F5642" w:rsidRDefault="007F5642" w:rsidP="008356C1"/>
    <w:p w:rsidR="007F5642" w:rsidRDefault="007F5642" w:rsidP="008356C1"/>
    <w:p w:rsidR="007F5642" w:rsidRDefault="007F5642" w:rsidP="008356C1"/>
    <w:p w:rsidR="005515FC" w:rsidRDefault="005515FC" w:rsidP="008356C1"/>
    <w:p w:rsidR="005515FC" w:rsidRDefault="005515FC" w:rsidP="008356C1">
      <w:pPr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5515FC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lastRenderedPageBreak/>
        <w:t>2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. </w:t>
      </w:r>
      <w:r w:rsidRPr="005515FC">
        <w:rPr>
          <w:rFonts w:ascii="Arial" w:eastAsia="Times New Roman" w:hAnsi="Arial" w:cs="Arial"/>
          <w:spacing w:val="-3"/>
          <w:sz w:val="28"/>
          <w:szCs w:val="28"/>
          <w:lang w:eastAsia="es-CO"/>
        </w:rPr>
        <w:t>A partir de la situación de Martha cuál sería el procedimiento a seguir si ella deseara retomar sus estudios</w:t>
      </w: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.</w:t>
      </w:r>
    </w:p>
    <w:p w:rsidR="005515FC" w:rsidRDefault="00C33030" w:rsidP="008356C1">
      <w:r>
        <w:t xml:space="preserve">El proceso que debe seguir Martha para continuar con sus estudios es: como primera instancia debe Hacer una reflexión  o preguntarse o  hacerse el interrogante ella misma. Si a ella  le conviene estudiar virtual para que no le vaya a ocurrir la misma situación con el primer semestre. Y pierda tiempo y dinero para al final no ser fructífero su educación. </w:t>
      </w:r>
    </w:p>
    <w:p w:rsidR="00C33030" w:rsidRDefault="00C33030" w:rsidP="008356C1">
      <w:r>
        <w:t>Y por otra parte volver hacer la gestión desde el inicio de matricularse y pagar lo correspondiente al semestre educativo. Y para que sea un éxito su  carrera   debe concientizarse que si está estudiando es para aprender y cumplir con todas las actividades correspondientes a las diferentes áreas educativas.</w:t>
      </w:r>
      <w:bookmarkStart w:id="0" w:name="_GoBack"/>
      <w:bookmarkEnd w:id="0"/>
    </w:p>
    <w:sectPr w:rsidR="00C33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3B20"/>
    <w:multiLevelType w:val="hybridMultilevel"/>
    <w:tmpl w:val="9CD08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26750"/>
    <w:multiLevelType w:val="hybridMultilevel"/>
    <w:tmpl w:val="8A4648E4"/>
    <w:lvl w:ilvl="0" w:tplc="A97A4C8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888888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C90449"/>
    <w:multiLevelType w:val="hybridMultilevel"/>
    <w:tmpl w:val="DC706D6E"/>
    <w:lvl w:ilvl="0" w:tplc="B0DA0B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888888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75"/>
    <w:rsid w:val="001C47F7"/>
    <w:rsid w:val="00201B4E"/>
    <w:rsid w:val="003A0E3A"/>
    <w:rsid w:val="00441DC1"/>
    <w:rsid w:val="004D7BBA"/>
    <w:rsid w:val="005515FC"/>
    <w:rsid w:val="00552864"/>
    <w:rsid w:val="005F4E75"/>
    <w:rsid w:val="007F5642"/>
    <w:rsid w:val="00824D82"/>
    <w:rsid w:val="008356C1"/>
    <w:rsid w:val="00AF2375"/>
    <w:rsid w:val="00C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6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4E7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6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35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4E7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</dc:creator>
  <cp:lastModifiedBy>Yess</cp:lastModifiedBy>
  <cp:revision>6</cp:revision>
  <dcterms:created xsi:type="dcterms:W3CDTF">2019-03-24T03:19:00Z</dcterms:created>
  <dcterms:modified xsi:type="dcterms:W3CDTF">2019-03-27T23:31:00Z</dcterms:modified>
</cp:coreProperties>
</file>