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287" w:rsidRPr="00C63A66" w:rsidRDefault="000D7287" w:rsidP="00035D95">
      <w:pPr>
        <w:shd w:val="clear" w:color="auto" w:fill="FFFFFF"/>
        <w:spacing w:after="0" w:line="240" w:lineRule="auto"/>
        <w:jc w:val="center"/>
        <w:rPr>
          <w:rFonts w:ascii="Times New Roman" w:eastAsia="Times New Roman" w:hAnsi="Times New Roman" w:cs="Times New Roman"/>
          <w:b/>
          <w:bCs/>
          <w:color w:val="888888"/>
          <w:spacing w:val="-3"/>
          <w:sz w:val="28"/>
          <w:szCs w:val="28"/>
          <w:lang w:eastAsia="es-CO"/>
        </w:rPr>
      </w:pPr>
    </w:p>
    <w:p w:rsidR="000D7287" w:rsidRPr="00C63A66" w:rsidRDefault="000D7287" w:rsidP="00035D95">
      <w:pPr>
        <w:shd w:val="clear" w:color="auto" w:fill="FFFFFF"/>
        <w:spacing w:after="0" w:line="240" w:lineRule="auto"/>
        <w:jc w:val="center"/>
        <w:rPr>
          <w:rFonts w:ascii="Times New Roman" w:eastAsia="Times New Roman" w:hAnsi="Times New Roman" w:cs="Times New Roman"/>
          <w:b/>
          <w:bCs/>
          <w:color w:val="888888"/>
          <w:spacing w:val="-3"/>
          <w:sz w:val="28"/>
          <w:szCs w:val="28"/>
          <w:lang w:eastAsia="es-CO"/>
        </w:rPr>
      </w:pPr>
      <w:r w:rsidRPr="00C63A66">
        <w:rPr>
          <w:rFonts w:ascii="Times New Roman" w:eastAsia="Times New Roman" w:hAnsi="Times New Roman" w:cs="Times New Roman"/>
          <w:b/>
          <w:bCs/>
          <w:color w:val="888888"/>
          <w:spacing w:val="-3"/>
          <w:sz w:val="28"/>
          <w:szCs w:val="28"/>
          <w:lang w:eastAsia="es-CO"/>
        </w:rPr>
        <w:t>MOMENTO INDEPENDIENTE</w:t>
      </w:r>
    </w:p>
    <w:p w:rsidR="000D7287" w:rsidRPr="00C63A66" w:rsidRDefault="000D7287" w:rsidP="00035D95">
      <w:pPr>
        <w:shd w:val="clear" w:color="auto" w:fill="FFFFFF"/>
        <w:spacing w:after="0" w:line="240" w:lineRule="auto"/>
        <w:jc w:val="center"/>
        <w:rPr>
          <w:rFonts w:ascii="Times New Roman" w:eastAsia="Times New Roman" w:hAnsi="Times New Roman" w:cs="Times New Roman"/>
          <w:b/>
          <w:bCs/>
          <w:color w:val="888888"/>
          <w:spacing w:val="-3"/>
          <w:sz w:val="28"/>
          <w:szCs w:val="28"/>
          <w:lang w:eastAsia="es-CO"/>
        </w:rPr>
      </w:pPr>
    </w:p>
    <w:p w:rsidR="000D7287" w:rsidRPr="00C63A66" w:rsidRDefault="000D7287" w:rsidP="00035D95">
      <w:pPr>
        <w:shd w:val="clear" w:color="auto" w:fill="FFFFFF"/>
        <w:spacing w:after="0" w:line="240" w:lineRule="auto"/>
        <w:jc w:val="center"/>
        <w:rPr>
          <w:rFonts w:ascii="Times New Roman" w:eastAsia="Times New Roman" w:hAnsi="Times New Roman" w:cs="Times New Roman"/>
          <w:b/>
          <w:bCs/>
          <w:color w:val="888888"/>
          <w:spacing w:val="-3"/>
          <w:sz w:val="28"/>
          <w:szCs w:val="28"/>
          <w:lang w:eastAsia="es-CO"/>
        </w:rPr>
      </w:pPr>
      <w:r w:rsidRPr="00C63A66">
        <w:rPr>
          <w:rFonts w:ascii="Times New Roman" w:eastAsia="Times New Roman" w:hAnsi="Times New Roman" w:cs="Times New Roman"/>
          <w:b/>
          <w:bCs/>
          <w:color w:val="888888"/>
          <w:spacing w:val="-3"/>
          <w:sz w:val="28"/>
          <w:szCs w:val="28"/>
          <w:lang w:eastAsia="es-CO"/>
        </w:rPr>
        <w:t>ROSA PEREZ PESTANA</w:t>
      </w:r>
    </w:p>
    <w:p w:rsidR="000D7287" w:rsidRPr="00C63A66" w:rsidRDefault="000D7287" w:rsidP="000D7287">
      <w:pPr>
        <w:shd w:val="clear" w:color="auto" w:fill="FFFFFF"/>
        <w:spacing w:after="0" w:line="240" w:lineRule="auto"/>
        <w:rPr>
          <w:rFonts w:ascii="Times New Roman" w:eastAsia="Times New Roman" w:hAnsi="Times New Roman" w:cs="Times New Roman"/>
          <w:b/>
          <w:bCs/>
          <w:color w:val="888888"/>
          <w:spacing w:val="-3"/>
          <w:sz w:val="28"/>
          <w:szCs w:val="28"/>
          <w:lang w:eastAsia="es-CO"/>
        </w:rPr>
      </w:pPr>
    </w:p>
    <w:p w:rsidR="000D7287" w:rsidRPr="00C63A66" w:rsidRDefault="000D7287" w:rsidP="00035D95">
      <w:pPr>
        <w:shd w:val="clear" w:color="auto" w:fill="FFFFFF"/>
        <w:spacing w:after="0" w:line="240" w:lineRule="auto"/>
        <w:jc w:val="center"/>
        <w:rPr>
          <w:rFonts w:ascii="Times New Roman" w:eastAsia="Times New Roman" w:hAnsi="Times New Roman" w:cs="Times New Roman"/>
          <w:b/>
          <w:bCs/>
          <w:color w:val="888888"/>
          <w:spacing w:val="-3"/>
          <w:sz w:val="28"/>
          <w:szCs w:val="28"/>
          <w:lang w:eastAsia="es-CO"/>
        </w:rPr>
      </w:pPr>
    </w:p>
    <w:p w:rsidR="00035D95" w:rsidRPr="00C63A66" w:rsidRDefault="00035D95" w:rsidP="00035D95">
      <w:pPr>
        <w:shd w:val="clear" w:color="auto" w:fill="FFFFFF"/>
        <w:spacing w:after="0" w:line="240" w:lineRule="auto"/>
        <w:jc w:val="center"/>
        <w:rPr>
          <w:rFonts w:ascii="Times New Roman" w:eastAsia="Times New Roman" w:hAnsi="Times New Roman" w:cs="Times New Roman"/>
          <w:b/>
          <w:bCs/>
          <w:color w:val="888888"/>
          <w:spacing w:val="-3"/>
          <w:sz w:val="28"/>
          <w:szCs w:val="28"/>
          <w:lang w:eastAsia="es-CO"/>
        </w:rPr>
      </w:pPr>
      <w:r w:rsidRPr="00C63A66">
        <w:rPr>
          <w:rFonts w:ascii="Times New Roman" w:eastAsia="Times New Roman" w:hAnsi="Times New Roman" w:cs="Times New Roman"/>
          <w:b/>
          <w:bCs/>
          <w:color w:val="888888"/>
          <w:spacing w:val="-3"/>
          <w:sz w:val="28"/>
          <w:szCs w:val="28"/>
          <w:lang w:eastAsia="es-CO"/>
        </w:rPr>
        <w:t>ACTIVIDAD 1</w:t>
      </w:r>
    </w:p>
    <w:p w:rsidR="00035D95" w:rsidRPr="00C63A66" w:rsidRDefault="00035D95" w:rsidP="00035D95">
      <w:pPr>
        <w:shd w:val="clear" w:color="auto" w:fill="FFFFFF"/>
        <w:spacing w:after="0" w:line="240" w:lineRule="auto"/>
        <w:jc w:val="center"/>
        <w:rPr>
          <w:rFonts w:ascii="Times New Roman" w:eastAsia="Times New Roman" w:hAnsi="Times New Roman" w:cs="Times New Roman"/>
          <w:color w:val="888888"/>
          <w:spacing w:val="-3"/>
          <w:sz w:val="28"/>
          <w:szCs w:val="28"/>
          <w:lang w:eastAsia="es-CO"/>
        </w:rPr>
      </w:pPr>
    </w:p>
    <w:p w:rsidR="00035D95" w:rsidRPr="00C63A66" w:rsidRDefault="00035D95" w:rsidP="00035D95">
      <w:pPr>
        <w:numPr>
          <w:ilvl w:val="0"/>
          <w:numId w:val="1"/>
        </w:numPr>
        <w:shd w:val="clear" w:color="auto" w:fill="FFFFFF"/>
        <w:spacing w:after="0" w:line="240" w:lineRule="auto"/>
        <w:ind w:left="0"/>
        <w:jc w:val="center"/>
        <w:rPr>
          <w:rFonts w:ascii="Times New Roman" w:eastAsia="Times New Roman" w:hAnsi="Times New Roman" w:cs="Times New Roman"/>
          <w:color w:val="FF0000"/>
          <w:spacing w:val="-3"/>
          <w:sz w:val="28"/>
          <w:szCs w:val="28"/>
          <w:lang w:eastAsia="es-CO"/>
        </w:rPr>
      </w:pPr>
      <w:r w:rsidRPr="00C63A66">
        <w:rPr>
          <w:rFonts w:ascii="Times New Roman" w:eastAsia="Times New Roman" w:hAnsi="Times New Roman" w:cs="Times New Roman"/>
          <w:color w:val="FF0000"/>
          <w:spacing w:val="-3"/>
          <w:sz w:val="28"/>
          <w:szCs w:val="28"/>
          <w:lang w:eastAsia="es-CO"/>
        </w:rPr>
        <w:t>Identifica características de la Fundación San Mateo y cuál es su trayectoria</w:t>
      </w:r>
    </w:p>
    <w:p w:rsidR="00BF525F" w:rsidRPr="00C63A66" w:rsidRDefault="002E53CA" w:rsidP="002E53CA">
      <w:pPr>
        <w:shd w:val="clear" w:color="auto" w:fill="FFFFFF"/>
        <w:tabs>
          <w:tab w:val="left" w:pos="720"/>
        </w:tabs>
        <w:spacing w:after="0" w:line="240" w:lineRule="auto"/>
        <w:rPr>
          <w:rFonts w:ascii="Times New Roman" w:eastAsia="Times New Roman" w:hAnsi="Times New Roman" w:cs="Times New Roman"/>
          <w:color w:val="888888"/>
          <w:spacing w:val="-3"/>
          <w:sz w:val="28"/>
          <w:szCs w:val="28"/>
          <w:lang w:eastAsia="es-CO"/>
        </w:rPr>
      </w:pPr>
      <w:r w:rsidRPr="00C63A66">
        <w:rPr>
          <w:rFonts w:ascii="Times New Roman" w:eastAsia="Times New Roman" w:hAnsi="Times New Roman" w:cs="Times New Roman"/>
          <w:color w:val="888888"/>
          <w:spacing w:val="-3"/>
          <w:sz w:val="28"/>
          <w:szCs w:val="28"/>
          <w:lang w:eastAsia="es-CO"/>
        </w:rPr>
        <w:tab/>
      </w:r>
    </w:p>
    <w:p w:rsidR="00107F77" w:rsidRPr="00C63A66" w:rsidRDefault="00107F77" w:rsidP="00107F77">
      <w:pPr>
        <w:shd w:val="clear" w:color="auto" w:fill="FFFFFF"/>
        <w:spacing w:after="0" w:line="240" w:lineRule="auto"/>
        <w:rPr>
          <w:rFonts w:ascii="Times New Roman" w:eastAsia="Times New Roman" w:hAnsi="Times New Roman" w:cs="Times New Roman"/>
          <w:b/>
          <w:spacing w:val="-3"/>
          <w:sz w:val="28"/>
          <w:szCs w:val="28"/>
          <w:lang w:eastAsia="es-CO"/>
        </w:rPr>
      </w:pPr>
    </w:p>
    <w:p w:rsidR="00107F77" w:rsidRPr="00C63A66" w:rsidRDefault="00107F77" w:rsidP="00107F77">
      <w:pPr>
        <w:shd w:val="clear" w:color="auto" w:fill="FFFFFF"/>
        <w:spacing w:after="0" w:line="240" w:lineRule="auto"/>
        <w:rPr>
          <w:rFonts w:ascii="Times New Roman" w:eastAsia="Times New Roman" w:hAnsi="Times New Roman" w:cs="Times New Roman"/>
          <w:b/>
          <w:spacing w:val="-3"/>
          <w:sz w:val="28"/>
          <w:szCs w:val="28"/>
          <w:lang w:eastAsia="es-CO"/>
        </w:rPr>
      </w:pPr>
    </w:p>
    <w:p w:rsidR="00107F77" w:rsidRPr="00C63A66" w:rsidRDefault="00107F77" w:rsidP="00107F77">
      <w:pPr>
        <w:shd w:val="clear" w:color="auto" w:fill="FFFFFF"/>
        <w:spacing w:after="0" w:line="240" w:lineRule="auto"/>
        <w:rPr>
          <w:rFonts w:ascii="Times New Roman" w:eastAsia="Times New Roman" w:hAnsi="Times New Roman" w:cs="Times New Roman"/>
          <w:b/>
          <w:spacing w:val="-3"/>
          <w:sz w:val="28"/>
          <w:szCs w:val="28"/>
          <w:lang w:eastAsia="es-CO"/>
        </w:rPr>
      </w:pPr>
      <w:r w:rsidRPr="00C63A66">
        <w:rPr>
          <w:rFonts w:ascii="Times New Roman" w:eastAsia="Times New Roman" w:hAnsi="Times New Roman" w:cs="Times New Roman"/>
          <w:b/>
          <w:spacing w:val="-3"/>
          <w:sz w:val="28"/>
          <w:szCs w:val="28"/>
          <w:lang w:eastAsia="es-CO"/>
        </w:rPr>
        <w:t>CARACTERISTICAS</w:t>
      </w:r>
    </w:p>
    <w:p w:rsidR="00A62088" w:rsidRPr="00C63A66" w:rsidRDefault="00A62088" w:rsidP="00107F77">
      <w:pPr>
        <w:shd w:val="clear" w:color="auto" w:fill="FFFFFF"/>
        <w:spacing w:after="0" w:line="240" w:lineRule="auto"/>
        <w:rPr>
          <w:rFonts w:ascii="Times New Roman" w:eastAsia="Times New Roman" w:hAnsi="Times New Roman" w:cs="Times New Roman"/>
          <w:b/>
          <w:spacing w:val="-3"/>
          <w:sz w:val="28"/>
          <w:szCs w:val="28"/>
          <w:lang w:eastAsia="es-CO"/>
        </w:rPr>
      </w:pPr>
    </w:p>
    <w:p w:rsidR="00453AAB" w:rsidRPr="00C63A66" w:rsidRDefault="00453AAB" w:rsidP="00453AAB">
      <w:pPr>
        <w:shd w:val="clear" w:color="auto" w:fill="FFFFFF"/>
        <w:spacing w:after="0" w:line="240" w:lineRule="auto"/>
        <w:jc w:val="both"/>
        <w:rPr>
          <w:rFonts w:ascii="Times New Roman" w:hAnsi="Times New Roman" w:cs="Times New Roman"/>
          <w:sz w:val="28"/>
          <w:szCs w:val="28"/>
        </w:rPr>
      </w:pPr>
      <w:r w:rsidRPr="00C63A66">
        <w:rPr>
          <w:rFonts w:ascii="Times New Roman" w:hAnsi="Times New Roman" w:cs="Times New Roman"/>
          <w:sz w:val="28"/>
          <w:szCs w:val="28"/>
        </w:rPr>
        <w:t xml:space="preserve">Las características Importantes que tiene la fundación educativa San </w:t>
      </w:r>
      <w:r w:rsidR="001A42F4" w:rsidRPr="00C63A66">
        <w:rPr>
          <w:rFonts w:ascii="Times New Roman" w:hAnsi="Times New Roman" w:cs="Times New Roman"/>
          <w:sz w:val="28"/>
          <w:szCs w:val="28"/>
        </w:rPr>
        <w:t>Mateo Son</w:t>
      </w:r>
      <w:r w:rsidR="00932495" w:rsidRPr="00C63A66">
        <w:rPr>
          <w:rFonts w:ascii="Times New Roman" w:hAnsi="Times New Roman" w:cs="Times New Roman"/>
          <w:sz w:val="28"/>
          <w:szCs w:val="28"/>
        </w:rPr>
        <w:t xml:space="preserve"> muy </w:t>
      </w:r>
      <w:r w:rsidR="000D7287" w:rsidRPr="00C63A66">
        <w:rPr>
          <w:rFonts w:ascii="Times New Roman" w:hAnsi="Times New Roman" w:cs="Times New Roman"/>
          <w:sz w:val="28"/>
          <w:szCs w:val="28"/>
        </w:rPr>
        <w:t xml:space="preserve">importantes ya </w:t>
      </w:r>
      <w:r w:rsidR="00932495" w:rsidRPr="00C63A66">
        <w:rPr>
          <w:rFonts w:ascii="Times New Roman" w:hAnsi="Times New Roman" w:cs="Times New Roman"/>
          <w:sz w:val="28"/>
          <w:szCs w:val="28"/>
        </w:rPr>
        <w:t xml:space="preserve">que cumplen </w:t>
      </w:r>
      <w:r w:rsidR="001A42F4" w:rsidRPr="00C63A66">
        <w:rPr>
          <w:rFonts w:ascii="Times New Roman" w:hAnsi="Times New Roman" w:cs="Times New Roman"/>
          <w:sz w:val="28"/>
          <w:szCs w:val="28"/>
        </w:rPr>
        <w:t>con valores</w:t>
      </w:r>
      <w:r w:rsidRPr="00C63A66">
        <w:rPr>
          <w:rFonts w:ascii="Times New Roman" w:hAnsi="Times New Roman" w:cs="Times New Roman"/>
          <w:sz w:val="28"/>
          <w:szCs w:val="28"/>
        </w:rPr>
        <w:t xml:space="preserve"> como la libertad, igualdad, dignidad, justicia, fraternidad, manifiestos al reconocer el marco político y constitucional que aporta en el modelo de desarrollo social colombiano.</w:t>
      </w:r>
    </w:p>
    <w:p w:rsidR="00453AAB" w:rsidRPr="00C63A66" w:rsidRDefault="00453AAB" w:rsidP="00453AAB">
      <w:pPr>
        <w:shd w:val="clear" w:color="auto" w:fill="FFFFFF"/>
        <w:spacing w:after="0" w:line="240" w:lineRule="auto"/>
        <w:jc w:val="both"/>
        <w:rPr>
          <w:rFonts w:ascii="Times New Roman" w:hAnsi="Times New Roman" w:cs="Times New Roman"/>
          <w:sz w:val="28"/>
          <w:szCs w:val="28"/>
        </w:rPr>
      </w:pPr>
    </w:p>
    <w:p w:rsidR="00453AAB" w:rsidRPr="00C63A66" w:rsidRDefault="00453AAB" w:rsidP="00453AAB">
      <w:pPr>
        <w:shd w:val="clear" w:color="auto" w:fill="FFFFFF"/>
        <w:spacing w:after="0" w:line="240" w:lineRule="auto"/>
        <w:jc w:val="both"/>
        <w:rPr>
          <w:rFonts w:ascii="Times New Roman" w:hAnsi="Times New Roman" w:cs="Times New Roman"/>
          <w:sz w:val="28"/>
          <w:szCs w:val="28"/>
        </w:rPr>
      </w:pPr>
    </w:p>
    <w:p w:rsidR="000836B4" w:rsidRPr="00C63A66" w:rsidRDefault="00F26E9B" w:rsidP="00453AAB">
      <w:pPr>
        <w:shd w:val="clear" w:color="auto" w:fill="FFFFFF"/>
        <w:spacing w:after="0" w:line="240" w:lineRule="auto"/>
        <w:jc w:val="both"/>
        <w:rPr>
          <w:rFonts w:ascii="Times New Roman" w:eastAsia="Times New Roman" w:hAnsi="Times New Roman" w:cs="Times New Roman"/>
          <w:b/>
          <w:spacing w:val="-3"/>
          <w:sz w:val="28"/>
          <w:szCs w:val="28"/>
          <w:lang w:eastAsia="es-CO"/>
        </w:rPr>
      </w:pPr>
      <w:r w:rsidRPr="00C63A66">
        <w:rPr>
          <w:rFonts w:ascii="Times New Roman" w:eastAsia="Times New Roman" w:hAnsi="Times New Roman" w:cs="Times New Roman"/>
          <w:b/>
          <w:spacing w:val="-3"/>
          <w:sz w:val="28"/>
          <w:szCs w:val="28"/>
          <w:lang w:eastAsia="es-CO"/>
        </w:rPr>
        <w:t>TRAYECTORIA</w:t>
      </w:r>
    </w:p>
    <w:p w:rsidR="00F26E9B" w:rsidRPr="00C63A66" w:rsidRDefault="00F26E9B" w:rsidP="000836B4">
      <w:pPr>
        <w:shd w:val="clear" w:color="auto" w:fill="FFFFFF"/>
        <w:spacing w:after="0" w:line="240" w:lineRule="auto"/>
        <w:rPr>
          <w:rFonts w:ascii="Times New Roman" w:eastAsia="Times New Roman" w:hAnsi="Times New Roman" w:cs="Times New Roman"/>
          <w:b/>
          <w:spacing w:val="-3"/>
          <w:sz w:val="28"/>
          <w:szCs w:val="28"/>
          <w:lang w:eastAsia="es-CO"/>
        </w:rPr>
      </w:pPr>
    </w:p>
    <w:p w:rsidR="000836B4" w:rsidRPr="00C63A66" w:rsidRDefault="00F26E9B" w:rsidP="00B3351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Año 1985 (Grupo de personas profesionales desarrollan posibilidades </w:t>
      </w:r>
      <w:r w:rsidR="00B33515" w:rsidRPr="00C63A66">
        <w:rPr>
          <w:rFonts w:ascii="Times New Roman" w:eastAsia="Times New Roman" w:hAnsi="Times New Roman" w:cs="Times New Roman"/>
          <w:spacing w:val="-3"/>
          <w:sz w:val="28"/>
          <w:szCs w:val="28"/>
          <w:lang w:eastAsia="es-CO"/>
        </w:rPr>
        <w:t>de ofrecer</w:t>
      </w:r>
      <w:r w:rsidRPr="00C63A66">
        <w:rPr>
          <w:rFonts w:ascii="Times New Roman" w:eastAsia="Times New Roman" w:hAnsi="Times New Roman" w:cs="Times New Roman"/>
          <w:spacing w:val="-3"/>
          <w:sz w:val="28"/>
          <w:szCs w:val="28"/>
          <w:lang w:eastAsia="es-CO"/>
        </w:rPr>
        <w:t xml:space="preserve"> </w:t>
      </w:r>
      <w:r w:rsidR="00B33515" w:rsidRPr="00C63A66">
        <w:rPr>
          <w:rFonts w:ascii="Times New Roman" w:eastAsia="Times New Roman" w:hAnsi="Times New Roman" w:cs="Times New Roman"/>
          <w:spacing w:val="-3"/>
          <w:sz w:val="28"/>
          <w:szCs w:val="28"/>
          <w:lang w:eastAsia="es-CO"/>
        </w:rPr>
        <w:t>formación técnico profesional en las siguientes áreas: (administración, economía, y contaduría)</w:t>
      </w:r>
      <w:r w:rsidR="00932495" w:rsidRPr="00C63A66">
        <w:rPr>
          <w:rFonts w:ascii="Times New Roman" w:eastAsia="Times New Roman" w:hAnsi="Times New Roman" w:cs="Times New Roman"/>
          <w:spacing w:val="-3"/>
          <w:sz w:val="28"/>
          <w:szCs w:val="28"/>
          <w:lang w:eastAsia="es-CO"/>
        </w:rPr>
        <w:t>.</w:t>
      </w: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B33515" w:rsidRPr="00C63A66" w:rsidRDefault="00B33515" w:rsidP="00B3351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En el año 1987 exactamente el 16 de octubre obtuvieron un objetivo principal con excelencia, como fue la aprobación ante el ICFES. Luego de cumplir con lo requerido por el ministerio de educación en la resolución núm. 14135.</w:t>
      </w:r>
    </w:p>
    <w:p w:rsidR="00932495" w:rsidRPr="00C63A66" w:rsidRDefault="00932495" w:rsidP="00932495">
      <w:pPr>
        <w:pStyle w:val="Prrafodelista"/>
        <w:rPr>
          <w:rFonts w:ascii="Times New Roman" w:eastAsia="Times New Roman" w:hAnsi="Times New Roman" w:cs="Times New Roman"/>
          <w:spacing w:val="-3"/>
          <w:sz w:val="28"/>
          <w:szCs w:val="28"/>
          <w:lang w:eastAsia="es-CO"/>
        </w:rPr>
      </w:pP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B33515" w:rsidRPr="00C63A66" w:rsidRDefault="00B33515" w:rsidP="00B3351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En </w:t>
      </w:r>
      <w:r w:rsidR="0075258A" w:rsidRPr="00C63A66">
        <w:rPr>
          <w:rFonts w:ascii="Times New Roman" w:eastAsia="Times New Roman" w:hAnsi="Times New Roman" w:cs="Times New Roman"/>
          <w:spacing w:val="-3"/>
          <w:sz w:val="28"/>
          <w:szCs w:val="28"/>
          <w:lang w:eastAsia="es-CO"/>
        </w:rPr>
        <w:t>septiembre d</w:t>
      </w:r>
      <w:r w:rsidRPr="00C63A66">
        <w:rPr>
          <w:rFonts w:ascii="Times New Roman" w:eastAsia="Times New Roman" w:hAnsi="Times New Roman" w:cs="Times New Roman"/>
          <w:spacing w:val="-3"/>
          <w:sz w:val="28"/>
          <w:szCs w:val="28"/>
          <w:lang w:eastAsia="es-CO"/>
        </w:rPr>
        <w:t xml:space="preserve">el 1988 obtuvieron la licencia de funcionamiento </w:t>
      </w:r>
      <w:r w:rsidR="0075258A" w:rsidRPr="00C63A66">
        <w:rPr>
          <w:rFonts w:ascii="Times New Roman" w:eastAsia="Times New Roman" w:hAnsi="Times New Roman" w:cs="Times New Roman"/>
          <w:spacing w:val="-3"/>
          <w:sz w:val="28"/>
          <w:szCs w:val="28"/>
          <w:lang w:eastAsia="es-CO"/>
        </w:rPr>
        <w:t>para los programas de mercadeo finanzas, comercio exterior, y gestión de recursos inmobiliarios.</w:t>
      </w: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0836B4" w:rsidRPr="00C63A66" w:rsidRDefault="0075258A" w:rsidP="000836B4">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En 1985 realiz</w:t>
      </w:r>
      <w:r w:rsidR="00A36185" w:rsidRPr="00C63A66">
        <w:rPr>
          <w:rFonts w:ascii="Times New Roman" w:eastAsia="Times New Roman" w:hAnsi="Times New Roman" w:cs="Times New Roman"/>
          <w:spacing w:val="-3"/>
          <w:sz w:val="28"/>
          <w:szCs w:val="28"/>
          <w:lang w:eastAsia="es-CO"/>
        </w:rPr>
        <w:t>an cambios organizacionales de la fundación y registran el Programa Técnico Profesional en comercio Internacional en el cual ingresa en el SNIES (1996).</w:t>
      </w:r>
    </w:p>
    <w:p w:rsidR="00932495" w:rsidRPr="00C63A66" w:rsidRDefault="00932495" w:rsidP="00932495">
      <w:pPr>
        <w:pStyle w:val="Prrafodelista"/>
        <w:rPr>
          <w:rFonts w:ascii="Times New Roman" w:eastAsia="Times New Roman" w:hAnsi="Times New Roman" w:cs="Times New Roman"/>
          <w:spacing w:val="-3"/>
          <w:sz w:val="28"/>
          <w:szCs w:val="28"/>
          <w:lang w:eastAsia="es-CO"/>
        </w:rPr>
      </w:pP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2519CE" w:rsidRPr="00C63A66" w:rsidRDefault="00DE2462" w:rsidP="000836B4">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En el 1999 FEXADE forma equipo de hombres y mujeres integrales y registra los programas de técnico profesional de administración de empresas y el técnico profesional en contaduría en horarios diurnos y nocturnos.</w:t>
      </w: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7C4F09" w:rsidRPr="00C63A66" w:rsidRDefault="008F72B5" w:rsidP="000836B4">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Para el año 2</w:t>
      </w:r>
      <w:r w:rsidR="000F0EEF" w:rsidRPr="00C63A66">
        <w:rPr>
          <w:rFonts w:ascii="Times New Roman" w:eastAsia="Times New Roman" w:hAnsi="Times New Roman" w:cs="Times New Roman"/>
          <w:spacing w:val="-3"/>
          <w:sz w:val="28"/>
          <w:szCs w:val="28"/>
          <w:lang w:eastAsia="es-CO"/>
        </w:rPr>
        <w:t>.</w:t>
      </w:r>
      <w:r w:rsidRPr="00C63A66">
        <w:rPr>
          <w:rFonts w:ascii="Times New Roman" w:eastAsia="Times New Roman" w:hAnsi="Times New Roman" w:cs="Times New Roman"/>
          <w:spacing w:val="-3"/>
          <w:sz w:val="28"/>
          <w:szCs w:val="28"/>
          <w:lang w:eastAsia="es-CO"/>
        </w:rPr>
        <w:t>000</w:t>
      </w:r>
      <w:r w:rsidR="000F0EEF" w:rsidRPr="00C63A66">
        <w:rPr>
          <w:rFonts w:ascii="Times New Roman" w:eastAsia="Times New Roman" w:hAnsi="Times New Roman" w:cs="Times New Roman"/>
          <w:spacing w:val="-3"/>
          <w:sz w:val="28"/>
          <w:szCs w:val="28"/>
          <w:lang w:eastAsia="es-CO"/>
        </w:rPr>
        <w:t xml:space="preserve"> registra y oferta los programas de técnico profesional en sistemas y telecomunicaciones y técnico profesional de entidades en administración en salud.</w:t>
      </w:r>
    </w:p>
    <w:p w:rsidR="00932495" w:rsidRPr="00C63A66" w:rsidRDefault="00932495" w:rsidP="00932495">
      <w:pPr>
        <w:pStyle w:val="Prrafodelista"/>
        <w:rPr>
          <w:rFonts w:ascii="Times New Roman" w:eastAsia="Times New Roman" w:hAnsi="Times New Roman" w:cs="Times New Roman"/>
          <w:spacing w:val="-3"/>
          <w:sz w:val="28"/>
          <w:szCs w:val="28"/>
          <w:lang w:eastAsia="es-CO"/>
        </w:rPr>
      </w:pP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0836B4" w:rsidRPr="00C63A66" w:rsidRDefault="000F0EEF"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Para el año 2001 el ministerio de educación (MEN) ratifica su reforma estatutaria mediante la resolución núm. 227 del 15 de febrero, es para esta fecha donde se le cambia el nombre de FUNDACION PARA LA EDUCACION SUPERIOR SAN MATEO   </w:t>
      </w:r>
      <w:r w:rsidR="00E92222" w:rsidRPr="00C63A66">
        <w:rPr>
          <w:rFonts w:ascii="Times New Roman" w:eastAsia="Times New Roman" w:hAnsi="Times New Roman" w:cs="Times New Roman"/>
          <w:spacing w:val="-3"/>
          <w:sz w:val="28"/>
          <w:szCs w:val="28"/>
          <w:lang w:eastAsia="es-CO"/>
        </w:rPr>
        <w:t>A “</w:t>
      </w:r>
      <w:r w:rsidRPr="00C63A66">
        <w:rPr>
          <w:rFonts w:ascii="Times New Roman" w:eastAsia="Times New Roman" w:hAnsi="Times New Roman" w:cs="Times New Roman"/>
          <w:spacing w:val="-3"/>
          <w:sz w:val="28"/>
          <w:szCs w:val="28"/>
          <w:lang w:eastAsia="es-CO"/>
        </w:rPr>
        <w:t>FUNDACION SAN MATEO”</w:t>
      </w:r>
    </w:p>
    <w:p w:rsidR="00932495" w:rsidRPr="00C63A66" w:rsidRDefault="00932495" w:rsidP="00932495">
      <w:pPr>
        <w:shd w:val="clear" w:color="auto" w:fill="FFFFFF"/>
        <w:spacing w:after="0" w:line="240" w:lineRule="auto"/>
        <w:jc w:val="both"/>
        <w:rPr>
          <w:rFonts w:ascii="Times New Roman" w:eastAsia="Times New Roman" w:hAnsi="Times New Roman" w:cs="Times New Roman"/>
          <w:spacing w:val="-3"/>
          <w:sz w:val="28"/>
          <w:szCs w:val="28"/>
          <w:lang w:eastAsia="es-CO"/>
        </w:rPr>
      </w:pPr>
    </w:p>
    <w:p w:rsidR="000F0EEF" w:rsidRPr="00C63A66" w:rsidRDefault="000F0EEF"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Para el 2004 se presentan otros programas como son: técnico profesional en mantenimiento </w:t>
      </w:r>
      <w:r w:rsidR="00E83BF9" w:rsidRPr="00C63A66">
        <w:rPr>
          <w:rFonts w:ascii="Times New Roman" w:eastAsia="Times New Roman" w:hAnsi="Times New Roman" w:cs="Times New Roman"/>
          <w:spacing w:val="-3"/>
          <w:sz w:val="28"/>
          <w:szCs w:val="28"/>
          <w:lang w:eastAsia="es-CO"/>
        </w:rPr>
        <w:t>eléctrico</w:t>
      </w:r>
      <w:r w:rsidRPr="00C63A66">
        <w:rPr>
          <w:rFonts w:ascii="Times New Roman" w:eastAsia="Times New Roman" w:hAnsi="Times New Roman" w:cs="Times New Roman"/>
          <w:spacing w:val="-3"/>
          <w:sz w:val="28"/>
          <w:szCs w:val="28"/>
          <w:lang w:eastAsia="es-CO"/>
        </w:rPr>
        <w:t>,</w:t>
      </w:r>
      <w:r w:rsidR="00E83BF9" w:rsidRPr="00C63A66">
        <w:rPr>
          <w:rFonts w:ascii="Times New Roman" w:eastAsia="Times New Roman" w:hAnsi="Times New Roman" w:cs="Times New Roman"/>
          <w:spacing w:val="-3"/>
          <w:sz w:val="28"/>
          <w:szCs w:val="28"/>
          <w:lang w:eastAsia="es-CO"/>
        </w:rPr>
        <w:t xml:space="preserve"> Técnico profesional en diseño </w:t>
      </w:r>
      <w:r w:rsidR="00E92222" w:rsidRPr="00C63A66">
        <w:rPr>
          <w:rFonts w:ascii="Times New Roman" w:eastAsia="Times New Roman" w:hAnsi="Times New Roman" w:cs="Times New Roman"/>
          <w:spacing w:val="-3"/>
          <w:sz w:val="28"/>
          <w:szCs w:val="28"/>
          <w:lang w:eastAsia="es-CO"/>
        </w:rPr>
        <w:t>gráfico</w:t>
      </w:r>
      <w:r w:rsidR="00E83BF9" w:rsidRPr="00C63A66">
        <w:rPr>
          <w:rFonts w:ascii="Times New Roman" w:eastAsia="Times New Roman" w:hAnsi="Times New Roman" w:cs="Times New Roman"/>
          <w:spacing w:val="-3"/>
          <w:sz w:val="28"/>
          <w:szCs w:val="28"/>
          <w:lang w:eastAsia="es-CO"/>
        </w:rPr>
        <w:t xml:space="preserve">, </w:t>
      </w:r>
      <w:r w:rsidR="00E92222" w:rsidRPr="00C63A66">
        <w:rPr>
          <w:rFonts w:ascii="Times New Roman" w:eastAsia="Times New Roman" w:hAnsi="Times New Roman" w:cs="Times New Roman"/>
          <w:spacing w:val="-3"/>
          <w:sz w:val="28"/>
          <w:szCs w:val="28"/>
          <w:lang w:eastAsia="es-CO"/>
        </w:rPr>
        <w:t>Técnico</w:t>
      </w:r>
      <w:r w:rsidR="00E83BF9" w:rsidRPr="00C63A66">
        <w:rPr>
          <w:rFonts w:ascii="Times New Roman" w:eastAsia="Times New Roman" w:hAnsi="Times New Roman" w:cs="Times New Roman"/>
          <w:spacing w:val="-3"/>
          <w:sz w:val="28"/>
          <w:szCs w:val="28"/>
          <w:lang w:eastAsia="es-CO"/>
        </w:rPr>
        <w:t xml:space="preserve"> profesional en telecomunicaciones y Técnico profesional en </w:t>
      </w:r>
      <w:r w:rsidR="00E92222" w:rsidRPr="00C63A66">
        <w:rPr>
          <w:rFonts w:ascii="Times New Roman" w:eastAsia="Times New Roman" w:hAnsi="Times New Roman" w:cs="Times New Roman"/>
          <w:spacing w:val="-3"/>
          <w:sz w:val="28"/>
          <w:szCs w:val="28"/>
          <w:lang w:eastAsia="es-CO"/>
        </w:rPr>
        <w:t>administración</w:t>
      </w:r>
      <w:r w:rsidR="00E83BF9" w:rsidRPr="00C63A66">
        <w:rPr>
          <w:rFonts w:ascii="Times New Roman" w:eastAsia="Times New Roman" w:hAnsi="Times New Roman" w:cs="Times New Roman"/>
          <w:spacing w:val="-3"/>
          <w:sz w:val="28"/>
          <w:szCs w:val="28"/>
          <w:lang w:eastAsia="es-CO"/>
        </w:rPr>
        <w:t xml:space="preserve"> de sistemas </w:t>
      </w:r>
      <w:r w:rsidR="00E92222" w:rsidRPr="00C63A66">
        <w:rPr>
          <w:rFonts w:ascii="Times New Roman" w:eastAsia="Times New Roman" w:hAnsi="Times New Roman" w:cs="Times New Roman"/>
          <w:spacing w:val="-3"/>
          <w:sz w:val="28"/>
          <w:szCs w:val="28"/>
          <w:lang w:eastAsia="es-CO"/>
        </w:rPr>
        <w:t>informáticos generándoles</w:t>
      </w:r>
      <w:r w:rsidR="00E83BF9" w:rsidRPr="00C63A66">
        <w:rPr>
          <w:rFonts w:ascii="Times New Roman" w:eastAsia="Times New Roman" w:hAnsi="Times New Roman" w:cs="Times New Roman"/>
          <w:spacing w:val="-3"/>
          <w:sz w:val="28"/>
          <w:szCs w:val="28"/>
          <w:lang w:eastAsia="es-CO"/>
        </w:rPr>
        <w:t xml:space="preserve"> registros calificados para alumnos nuevos y en funcionamiento.</w:t>
      </w:r>
    </w:p>
    <w:p w:rsidR="00932495" w:rsidRPr="00C63A66" w:rsidRDefault="00932495" w:rsidP="00932495">
      <w:pPr>
        <w:pStyle w:val="Prrafodelista"/>
        <w:rPr>
          <w:rFonts w:ascii="Times New Roman" w:eastAsia="Times New Roman" w:hAnsi="Times New Roman" w:cs="Times New Roman"/>
          <w:spacing w:val="-3"/>
          <w:sz w:val="28"/>
          <w:szCs w:val="28"/>
          <w:lang w:eastAsia="es-CO"/>
        </w:rPr>
      </w:pPr>
    </w:p>
    <w:p w:rsidR="00932495" w:rsidRPr="00C63A66" w:rsidRDefault="00932495" w:rsidP="00932495">
      <w:pPr>
        <w:shd w:val="clear" w:color="auto" w:fill="FFFFFF"/>
        <w:spacing w:after="0" w:line="240" w:lineRule="auto"/>
        <w:jc w:val="both"/>
        <w:rPr>
          <w:rFonts w:ascii="Times New Roman" w:eastAsia="Times New Roman" w:hAnsi="Times New Roman" w:cs="Times New Roman"/>
          <w:spacing w:val="-3"/>
          <w:sz w:val="28"/>
          <w:szCs w:val="28"/>
          <w:lang w:eastAsia="es-CO"/>
        </w:rPr>
      </w:pPr>
    </w:p>
    <w:p w:rsidR="00E83BF9" w:rsidRPr="00C63A66" w:rsidRDefault="00E83BF9"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En el 2005 ve la necesidad de ampliar sus instalaciones y adquiere la planta física de la calle 26 N°23-39.</w:t>
      </w:r>
    </w:p>
    <w:p w:rsidR="00932495" w:rsidRPr="00C63A66" w:rsidRDefault="00932495"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p>
    <w:p w:rsidR="00E83BF9" w:rsidRPr="00C63A66" w:rsidRDefault="00E83BF9"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En el 2009</w:t>
      </w:r>
      <w:r w:rsidR="00E92222" w:rsidRPr="00C63A66">
        <w:rPr>
          <w:rFonts w:ascii="Times New Roman" w:eastAsia="Times New Roman" w:hAnsi="Times New Roman" w:cs="Times New Roman"/>
          <w:spacing w:val="-3"/>
          <w:sz w:val="28"/>
          <w:szCs w:val="28"/>
          <w:lang w:eastAsia="es-CO"/>
        </w:rPr>
        <w:t xml:space="preserve"> se traslada a una nueva sede ubicada en la transversal 17 n°25-25 la cual en pieza aficionar y en la que actualmente </w:t>
      </w:r>
      <w:r w:rsidR="00376265" w:rsidRPr="00C63A66">
        <w:rPr>
          <w:rFonts w:ascii="Times New Roman" w:eastAsia="Times New Roman" w:hAnsi="Times New Roman" w:cs="Times New Roman"/>
          <w:spacing w:val="-3"/>
          <w:sz w:val="28"/>
          <w:szCs w:val="28"/>
          <w:lang w:eastAsia="es-CO"/>
        </w:rPr>
        <w:t>funciona.</w:t>
      </w:r>
    </w:p>
    <w:p w:rsidR="00932495" w:rsidRPr="00C63A66" w:rsidRDefault="00932495" w:rsidP="00932495">
      <w:pPr>
        <w:pStyle w:val="Prrafodelista"/>
        <w:shd w:val="clear" w:color="auto" w:fill="FFFFFF"/>
        <w:spacing w:after="0" w:line="240" w:lineRule="auto"/>
        <w:jc w:val="both"/>
        <w:rPr>
          <w:rFonts w:ascii="Times New Roman" w:eastAsia="Times New Roman" w:hAnsi="Times New Roman" w:cs="Times New Roman"/>
          <w:spacing w:val="-3"/>
          <w:sz w:val="28"/>
          <w:szCs w:val="28"/>
          <w:lang w:eastAsia="es-CO"/>
        </w:rPr>
      </w:pPr>
    </w:p>
    <w:p w:rsidR="00525E41" w:rsidRPr="00C63A66" w:rsidRDefault="00525E41"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Para junio </w:t>
      </w:r>
      <w:r w:rsidR="00C8127F" w:rsidRPr="00C63A66">
        <w:rPr>
          <w:rFonts w:ascii="Times New Roman" w:eastAsia="Times New Roman" w:hAnsi="Times New Roman" w:cs="Times New Roman"/>
          <w:spacing w:val="-3"/>
          <w:sz w:val="28"/>
          <w:szCs w:val="28"/>
          <w:lang w:eastAsia="es-CO"/>
        </w:rPr>
        <w:t>del 2010</w:t>
      </w:r>
      <w:r w:rsidR="00376265" w:rsidRPr="00C63A66">
        <w:rPr>
          <w:rFonts w:ascii="Times New Roman" w:eastAsia="Times New Roman" w:hAnsi="Times New Roman" w:cs="Times New Roman"/>
          <w:spacing w:val="-3"/>
          <w:sz w:val="28"/>
          <w:szCs w:val="28"/>
          <w:lang w:eastAsia="es-CO"/>
        </w:rPr>
        <w:t xml:space="preserve"> el ministerio de </w:t>
      </w:r>
      <w:r w:rsidRPr="00C63A66">
        <w:rPr>
          <w:rFonts w:ascii="Times New Roman" w:eastAsia="Times New Roman" w:hAnsi="Times New Roman" w:cs="Times New Roman"/>
          <w:spacing w:val="-3"/>
          <w:sz w:val="28"/>
          <w:szCs w:val="28"/>
          <w:lang w:eastAsia="es-CO"/>
        </w:rPr>
        <w:t>Educación</w:t>
      </w:r>
      <w:r w:rsidR="00376265" w:rsidRPr="00C63A66">
        <w:rPr>
          <w:rFonts w:ascii="Times New Roman" w:eastAsia="Times New Roman" w:hAnsi="Times New Roman" w:cs="Times New Roman"/>
          <w:spacing w:val="-3"/>
          <w:sz w:val="28"/>
          <w:szCs w:val="28"/>
          <w:lang w:eastAsia="es-CO"/>
        </w:rPr>
        <w:t xml:space="preserve"> nacional </w:t>
      </w:r>
      <w:r w:rsidRPr="00C63A66">
        <w:rPr>
          <w:rFonts w:ascii="Times New Roman" w:eastAsia="Times New Roman" w:hAnsi="Times New Roman" w:cs="Times New Roman"/>
          <w:spacing w:val="-3"/>
          <w:sz w:val="28"/>
          <w:szCs w:val="28"/>
          <w:lang w:eastAsia="es-CO"/>
        </w:rPr>
        <w:t>redefine la Institución.</w:t>
      </w:r>
    </w:p>
    <w:p w:rsidR="00932495" w:rsidRPr="00C63A66" w:rsidRDefault="00932495" w:rsidP="00932495">
      <w:pPr>
        <w:pStyle w:val="Prrafodelista"/>
        <w:rPr>
          <w:rFonts w:ascii="Times New Roman" w:eastAsia="Times New Roman" w:hAnsi="Times New Roman" w:cs="Times New Roman"/>
          <w:spacing w:val="-3"/>
          <w:sz w:val="28"/>
          <w:szCs w:val="28"/>
          <w:lang w:eastAsia="es-CO"/>
        </w:rPr>
      </w:pPr>
    </w:p>
    <w:p w:rsidR="00932495" w:rsidRPr="00C63A66" w:rsidRDefault="00932495" w:rsidP="00932495">
      <w:pPr>
        <w:shd w:val="clear" w:color="auto" w:fill="FFFFFF"/>
        <w:spacing w:after="0" w:line="240" w:lineRule="auto"/>
        <w:jc w:val="both"/>
        <w:rPr>
          <w:rFonts w:ascii="Times New Roman" w:eastAsia="Times New Roman" w:hAnsi="Times New Roman" w:cs="Times New Roman"/>
          <w:spacing w:val="-3"/>
          <w:sz w:val="28"/>
          <w:szCs w:val="28"/>
          <w:lang w:eastAsia="es-CO"/>
        </w:rPr>
      </w:pPr>
    </w:p>
    <w:p w:rsidR="00376265" w:rsidRPr="00C63A66" w:rsidRDefault="00525E41"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En el 2011</w:t>
      </w:r>
      <w:r w:rsidR="00CB1009" w:rsidRPr="00C63A66">
        <w:rPr>
          <w:rFonts w:ascii="Times New Roman" w:eastAsia="Times New Roman" w:hAnsi="Times New Roman" w:cs="Times New Roman"/>
          <w:spacing w:val="-3"/>
          <w:sz w:val="28"/>
          <w:szCs w:val="28"/>
          <w:lang w:eastAsia="es-CO"/>
        </w:rPr>
        <w:t xml:space="preserve"> registran los programas de siclos secuenciales y complementarios </w:t>
      </w:r>
      <w:r w:rsidR="00C8127F" w:rsidRPr="00C63A66">
        <w:rPr>
          <w:rFonts w:ascii="Times New Roman" w:eastAsia="Times New Roman" w:hAnsi="Times New Roman" w:cs="Times New Roman"/>
          <w:spacing w:val="-3"/>
          <w:sz w:val="28"/>
          <w:szCs w:val="28"/>
          <w:lang w:eastAsia="es-CO"/>
        </w:rPr>
        <w:t>niveles</w:t>
      </w:r>
      <w:r w:rsidR="00CB1009" w:rsidRPr="00C63A66">
        <w:rPr>
          <w:rFonts w:ascii="Times New Roman" w:eastAsia="Times New Roman" w:hAnsi="Times New Roman" w:cs="Times New Roman"/>
          <w:spacing w:val="-3"/>
          <w:sz w:val="28"/>
          <w:szCs w:val="28"/>
          <w:lang w:eastAsia="es-CO"/>
        </w:rPr>
        <w:t xml:space="preserve"> técnicos, tecnólogos y universitarios en el SNIES</w:t>
      </w:r>
      <w:r w:rsidR="00C8127F" w:rsidRPr="00C63A66">
        <w:rPr>
          <w:rFonts w:ascii="Times New Roman" w:eastAsia="Times New Roman" w:hAnsi="Times New Roman" w:cs="Times New Roman"/>
          <w:spacing w:val="-3"/>
          <w:sz w:val="28"/>
          <w:szCs w:val="28"/>
          <w:lang w:eastAsia="es-CO"/>
        </w:rPr>
        <w:t>.</w:t>
      </w:r>
    </w:p>
    <w:p w:rsidR="00932495" w:rsidRPr="00C63A66" w:rsidRDefault="00932495" w:rsidP="00932495">
      <w:pPr>
        <w:shd w:val="clear" w:color="auto" w:fill="FFFFFF"/>
        <w:spacing w:after="0" w:line="240" w:lineRule="auto"/>
        <w:jc w:val="both"/>
        <w:rPr>
          <w:rFonts w:ascii="Times New Roman" w:eastAsia="Times New Roman" w:hAnsi="Times New Roman" w:cs="Times New Roman"/>
          <w:spacing w:val="-3"/>
          <w:sz w:val="28"/>
          <w:szCs w:val="28"/>
          <w:lang w:eastAsia="es-CO"/>
        </w:rPr>
      </w:pPr>
    </w:p>
    <w:p w:rsidR="00C8127F" w:rsidRPr="00C63A66" w:rsidRDefault="00C8127F" w:rsidP="00BA6D75">
      <w:pPr>
        <w:pStyle w:val="Prrafodelista"/>
        <w:numPr>
          <w:ilvl w:val="0"/>
          <w:numId w:val="6"/>
        </w:numPr>
        <w:shd w:val="clear" w:color="auto" w:fill="FFFFFF"/>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Para el 2012 la institución obtuvo el registro calificado para el programa profesional en el diseño y realización de medios audiovisuales por siclos propedéuticos.  Y se incorpora los programas de modalidad presencial.</w:t>
      </w:r>
    </w:p>
    <w:p w:rsidR="0000075F" w:rsidRPr="00C63A66" w:rsidRDefault="0000075F" w:rsidP="0000075F">
      <w:pPr>
        <w:shd w:val="clear" w:color="auto" w:fill="FFFFFF"/>
        <w:spacing w:after="0" w:line="240" w:lineRule="auto"/>
        <w:jc w:val="both"/>
        <w:rPr>
          <w:rFonts w:ascii="Times New Roman" w:eastAsia="Times New Roman" w:hAnsi="Times New Roman" w:cs="Times New Roman"/>
          <w:spacing w:val="-3"/>
          <w:sz w:val="28"/>
          <w:szCs w:val="28"/>
          <w:lang w:eastAsia="es-CO"/>
        </w:rPr>
      </w:pPr>
    </w:p>
    <w:p w:rsidR="0000075F" w:rsidRPr="00C63A66" w:rsidRDefault="0000075F" w:rsidP="0000075F">
      <w:pPr>
        <w:shd w:val="clear" w:color="auto" w:fill="FFFFFF"/>
        <w:spacing w:after="0" w:line="240" w:lineRule="auto"/>
        <w:jc w:val="both"/>
        <w:rPr>
          <w:rFonts w:ascii="Times New Roman" w:eastAsia="Times New Roman" w:hAnsi="Times New Roman" w:cs="Times New Roman"/>
          <w:b/>
          <w:color w:val="FF0000"/>
          <w:spacing w:val="-3"/>
          <w:sz w:val="28"/>
          <w:szCs w:val="28"/>
          <w:lang w:eastAsia="es-CO"/>
        </w:rPr>
      </w:pPr>
    </w:p>
    <w:p w:rsidR="0000075F" w:rsidRPr="00C63A66" w:rsidRDefault="0000075F" w:rsidP="0000075F">
      <w:pPr>
        <w:pStyle w:val="Prrafodelista"/>
        <w:numPr>
          <w:ilvl w:val="2"/>
          <w:numId w:val="1"/>
        </w:numPr>
        <w:shd w:val="clear" w:color="auto" w:fill="FFFFFF"/>
        <w:spacing w:after="0" w:line="240" w:lineRule="auto"/>
        <w:jc w:val="both"/>
        <w:rPr>
          <w:rFonts w:ascii="Times New Roman" w:eastAsia="Times New Roman" w:hAnsi="Times New Roman" w:cs="Times New Roman"/>
          <w:b/>
          <w:spacing w:val="-3"/>
          <w:sz w:val="28"/>
          <w:szCs w:val="28"/>
          <w:lang w:eastAsia="es-CO"/>
        </w:rPr>
      </w:pPr>
      <w:r w:rsidRPr="00C63A66">
        <w:rPr>
          <w:rFonts w:ascii="Times New Roman" w:eastAsia="Times New Roman" w:hAnsi="Times New Roman" w:cs="Times New Roman"/>
          <w:color w:val="FF0000"/>
          <w:spacing w:val="-3"/>
          <w:sz w:val="28"/>
          <w:szCs w:val="28"/>
          <w:lang w:eastAsia="es-CO"/>
        </w:rPr>
        <w:t>Determina la misión y visión institucional</w:t>
      </w:r>
    </w:p>
    <w:p w:rsidR="00BF525F" w:rsidRPr="00975DB1" w:rsidRDefault="00BF525F" w:rsidP="00BF525F">
      <w:pPr>
        <w:shd w:val="clear" w:color="auto" w:fill="FFFFFF"/>
        <w:spacing w:after="0" w:line="240" w:lineRule="auto"/>
        <w:jc w:val="center"/>
        <w:rPr>
          <w:rFonts w:ascii="Times New Roman" w:eastAsia="Times New Roman" w:hAnsi="Times New Roman" w:cs="Times New Roman"/>
          <w:color w:val="FF0000"/>
          <w:spacing w:val="-3"/>
          <w:sz w:val="28"/>
          <w:szCs w:val="28"/>
          <w:lang w:eastAsia="es-CO"/>
        </w:rPr>
      </w:pPr>
      <w:bookmarkStart w:id="0" w:name="_GoBack"/>
      <w:bookmarkEnd w:id="0"/>
    </w:p>
    <w:p w:rsidR="00BF525F" w:rsidRPr="00975DB1" w:rsidRDefault="00BF525F" w:rsidP="00BF525F">
      <w:pPr>
        <w:shd w:val="clear" w:color="auto" w:fill="FFFFFF"/>
        <w:tabs>
          <w:tab w:val="left" w:pos="815"/>
        </w:tabs>
        <w:spacing w:after="0" w:line="240" w:lineRule="auto"/>
        <w:rPr>
          <w:rFonts w:ascii="Times New Roman" w:eastAsia="Times New Roman" w:hAnsi="Times New Roman" w:cs="Times New Roman"/>
          <w:b/>
          <w:color w:val="FF0000"/>
          <w:spacing w:val="-3"/>
          <w:sz w:val="28"/>
          <w:szCs w:val="28"/>
          <w:lang w:eastAsia="es-CO"/>
        </w:rPr>
      </w:pPr>
      <w:r w:rsidRPr="00975DB1">
        <w:rPr>
          <w:rFonts w:ascii="Times New Roman" w:eastAsia="Times New Roman" w:hAnsi="Times New Roman" w:cs="Times New Roman"/>
          <w:color w:val="FF0000"/>
          <w:spacing w:val="-3"/>
          <w:sz w:val="28"/>
          <w:szCs w:val="28"/>
          <w:lang w:eastAsia="es-CO"/>
        </w:rPr>
        <w:tab/>
      </w:r>
      <w:r w:rsidRPr="00975DB1">
        <w:rPr>
          <w:rFonts w:ascii="Times New Roman" w:eastAsia="Times New Roman" w:hAnsi="Times New Roman" w:cs="Times New Roman"/>
          <w:b/>
          <w:color w:val="FF0000"/>
          <w:spacing w:val="-3"/>
          <w:sz w:val="28"/>
          <w:szCs w:val="28"/>
          <w:lang w:eastAsia="es-CO"/>
        </w:rPr>
        <w:t>MISION:</w:t>
      </w:r>
    </w:p>
    <w:p w:rsidR="00BF525F" w:rsidRPr="00C63A66" w:rsidRDefault="00BF525F" w:rsidP="00BF525F">
      <w:pPr>
        <w:shd w:val="clear" w:color="auto" w:fill="FFFFFF"/>
        <w:tabs>
          <w:tab w:val="left" w:pos="815"/>
        </w:tabs>
        <w:spacing w:after="0" w:line="240" w:lineRule="auto"/>
        <w:rPr>
          <w:rFonts w:ascii="Times New Roman" w:eastAsia="Times New Roman" w:hAnsi="Times New Roman" w:cs="Times New Roman"/>
          <w:spacing w:val="-3"/>
          <w:sz w:val="28"/>
          <w:szCs w:val="28"/>
          <w:lang w:eastAsia="es-CO"/>
        </w:rPr>
      </w:pPr>
    </w:p>
    <w:p w:rsidR="00BF525F" w:rsidRPr="00C63A66" w:rsidRDefault="00E468B4" w:rsidP="00E468B4">
      <w:pPr>
        <w:shd w:val="clear" w:color="auto" w:fill="FFFFFF"/>
        <w:tabs>
          <w:tab w:val="left" w:pos="815"/>
        </w:tabs>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La fundación San Mateo, Institución  </w:t>
      </w:r>
      <w:r w:rsidRPr="00C63A66">
        <w:rPr>
          <w:rFonts w:ascii="Times New Roman" w:eastAsia="Times New Roman" w:hAnsi="Times New Roman" w:cs="Times New Roman"/>
          <w:b/>
          <w:spacing w:val="-3"/>
          <w:sz w:val="28"/>
          <w:szCs w:val="28"/>
          <w:lang w:eastAsia="es-CO"/>
        </w:rPr>
        <w:t>TECNICA PROFESIONAL REDEFINIDA</w:t>
      </w:r>
      <w:r w:rsidRPr="00C63A66">
        <w:rPr>
          <w:rFonts w:ascii="Times New Roman" w:eastAsia="Times New Roman" w:hAnsi="Times New Roman" w:cs="Times New Roman"/>
          <w:spacing w:val="-3"/>
          <w:sz w:val="28"/>
          <w:szCs w:val="28"/>
          <w:lang w:eastAsia="es-CO"/>
        </w:rPr>
        <w:t xml:space="preserve"> Esta Comprometida</w:t>
      </w:r>
      <w:r w:rsidR="00BF525F" w:rsidRPr="00C63A66">
        <w:rPr>
          <w:rFonts w:ascii="Times New Roman" w:eastAsia="Times New Roman" w:hAnsi="Times New Roman" w:cs="Times New Roman"/>
          <w:spacing w:val="-3"/>
          <w:sz w:val="28"/>
          <w:szCs w:val="28"/>
          <w:lang w:eastAsia="es-CO"/>
        </w:rPr>
        <w:t xml:space="preserve"> con la formación Integral de profesionales con espíritu ético,</w:t>
      </w:r>
      <w:r w:rsidR="00297D66" w:rsidRPr="00C63A66">
        <w:rPr>
          <w:rFonts w:ascii="Times New Roman" w:eastAsia="Times New Roman" w:hAnsi="Times New Roman" w:cs="Times New Roman"/>
          <w:spacing w:val="-3"/>
          <w:sz w:val="28"/>
          <w:szCs w:val="28"/>
          <w:lang w:eastAsia="es-CO"/>
        </w:rPr>
        <w:t xml:space="preserve"> </w:t>
      </w:r>
      <w:r w:rsidR="00BF525F" w:rsidRPr="00C63A66">
        <w:rPr>
          <w:rFonts w:ascii="Times New Roman" w:eastAsia="Times New Roman" w:hAnsi="Times New Roman" w:cs="Times New Roman"/>
          <w:spacing w:val="-3"/>
          <w:sz w:val="28"/>
          <w:szCs w:val="28"/>
          <w:lang w:eastAsia="es-CO"/>
        </w:rPr>
        <w:t>cívico,</w:t>
      </w:r>
      <w:r w:rsidR="00297D66" w:rsidRPr="00C63A66">
        <w:rPr>
          <w:rFonts w:ascii="Times New Roman" w:eastAsia="Times New Roman" w:hAnsi="Times New Roman" w:cs="Times New Roman"/>
          <w:spacing w:val="-3"/>
          <w:sz w:val="28"/>
          <w:szCs w:val="28"/>
          <w:lang w:eastAsia="es-CO"/>
        </w:rPr>
        <w:t xml:space="preserve"> </w:t>
      </w:r>
      <w:r w:rsidR="00BF525F" w:rsidRPr="00C63A66">
        <w:rPr>
          <w:rFonts w:ascii="Times New Roman" w:eastAsia="Times New Roman" w:hAnsi="Times New Roman" w:cs="Times New Roman"/>
          <w:spacing w:val="-3"/>
          <w:sz w:val="28"/>
          <w:szCs w:val="28"/>
          <w:lang w:eastAsia="es-CO"/>
        </w:rPr>
        <w:t>creativo y</w:t>
      </w:r>
      <w:r w:rsidR="00297D66" w:rsidRPr="00C63A66">
        <w:rPr>
          <w:rFonts w:ascii="Times New Roman" w:eastAsia="Times New Roman" w:hAnsi="Times New Roman" w:cs="Times New Roman"/>
          <w:spacing w:val="-3"/>
          <w:sz w:val="28"/>
          <w:szCs w:val="28"/>
          <w:lang w:eastAsia="es-CO"/>
        </w:rPr>
        <w:t xml:space="preserve"> </w:t>
      </w:r>
      <w:r w:rsidR="00BF525F" w:rsidRPr="00C63A66">
        <w:rPr>
          <w:rFonts w:ascii="Times New Roman" w:eastAsia="Times New Roman" w:hAnsi="Times New Roman" w:cs="Times New Roman"/>
          <w:spacing w:val="-3"/>
          <w:sz w:val="28"/>
          <w:szCs w:val="28"/>
          <w:lang w:eastAsia="es-CO"/>
        </w:rPr>
        <w:t>critico</w:t>
      </w:r>
      <w:r w:rsidR="00297D66" w:rsidRPr="00C63A66">
        <w:rPr>
          <w:rFonts w:ascii="Times New Roman" w:eastAsia="Times New Roman" w:hAnsi="Times New Roman" w:cs="Times New Roman"/>
          <w:spacing w:val="-3"/>
          <w:sz w:val="28"/>
          <w:szCs w:val="28"/>
          <w:lang w:eastAsia="es-CO"/>
        </w:rPr>
        <w:t xml:space="preserve"> apropiación y manejo de nuevas tecnologías de la información y la comunicación, cuidándonos con capacidad de liderazgo y quienes participen en el desarrollo económico, </w:t>
      </w:r>
      <w:r w:rsidRPr="00C63A66">
        <w:rPr>
          <w:rFonts w:ascii="Times New Roman" w:eastAsia="Times New Roman" w:hAnsi="Times New Roman" w:cs="Times New Roman"/>
          <w:spacing w:val="-3"/>
          <w:sz w:val="28"/>
          <w:szCs w:val="28"/>
          <w:lang w:eastAsia="es-CO"/>
        </w:rPr>
        <w:t>social, y</w:t>
      </w:r>
      <w:r w:rsidR="00297D66" w:rsidRPr="00C63A66">
        <w:rPr>
          <w:rFonts w:ascii="Times New Roman" w:eastAsia="Times New Roman" w:hAnsi="Times New Roman" w:cs="Times New Roman"/>
          <w:spacing w:val="-3"/>
          <w:sz w:val="28"/>
          <w:szCs w:val="28"/>
          <w:lang w:eastAsia="es-CO"/>
        </w:rPr>
        <w:t xml:space="preserve"> cultural</w:t>
      </w:r>
      <w:r w:rsidRPr="00C63A66">
        <w:rPr>
          <w:rFonts w:ascii="Times New Roman" w:eastAsia="Times New Roman" w:hAnsi="Times New Roman" w:cs="Times New Roman"/>
          <w:spacing w:val="-3"/>
          <w:sz w:val="28"/>
          <w:szCs w:val="28"/>
          <w:lang w:eastAsia="es-CO"/>
        </w:rPr>
        <w:t xml:space="preserve"> tanto a nivel local, regional, nacional e internacional, basados en una formación por competencias que alcancen en nuestros egresados un máximo equilibrio entre el ser y el saber ser.</w:t>
      </w:r>
    </w:p>
    <w:p w:rsidR="00E468B4" w:rsidRPr="00C63A66" w:rsidRDefault="00E468B4" w:rsidP="00E468B4">
      <w:pPr>
        <w:shd w:val="clear" w:color="auto" w:fill="FFFFFF"/>
        <w:tabs>
          <w:tab w:val="left" w:pos="815"/>
        </w:tabs>
        <w:spacing w:after="0" w:line="240" w:lineRule="auto"/>
        <w:jc w:val="both"/>
        <w:rPr>
          <w:rFonts w:ascii="Times New Roman" w:eastAsia="Times New Roman" w:hAnsi="Times New Roman" w:cs="Times New Roman"/>
          <w:spacing w:val="-3"/>
          <w:sz w:val="28"/>
          <w:szCs w:val="28"/>
          <w:lang w:eastAsia="es-CO"/>
        </w:rPr>
      </w:pPr>
    </w:p>
    <w:p w:rsidR="00E468B4" w:rsidRDefault="00E468B4" w:rsidP="00E468B4">
      <w:pPr>
        <w:shd w:val="clear" w:color="auto" w:fill="FFFFFF"/>
        <w:tabs>
          <w:tab w:val="left" w:pos="815"/>
        </w:tabs>
        <w:spacing w:after="0" w:line="240" w:lineRule="auto"/>
        <w:jc w:val="both"/>
        <w:rPr>
          <w:rFonts w:ascii="Times New Roman" w:eastAsia="Times New Roman" w:hAnsi="Times New Roman" w:cs="Times New Roman"/>
          <w:b/>
          <w:spacing w:val="-3"/>
          <w:sz w:val="28"/>
          <w:szCs w:val="28"/>
          <w:lang w:eastAsia="es-CO"/>
        </w:rPr>
      </w:pPr>
    </w:p>
    <w:p w:rsidR="00C63A66" w:rsidRDefault="00C63A66" w:rsidP="00E468B4">
      <w:pPr>
        <w:shd w:val="clear" w:color="auto" w:fill="FFFFFF"/>
        <w:tabs>
          <w:tab w:val="left" w:pos="815"/>
        </w:tabs>
        <w:spacing w:after="0" w:line="240" w:lineRule="auto"/>
        <w:jc w:val="both"/>
        <w:rPr>
          <w:rFonts w:ascii="Times New Roman" w:eastAsia="Times New Roman" w:hAnsi="Times New Roman" w:cs="Times New Roman"/>
          <w:b/>
          <w:spacing w:val="-3"/>
          <w:sz w:val="28"/>
          <w:szCs w:val="28"/>
          <w:lang w:eastAsia="es-CO"/>
        </w:rPr>
      </w:pPr>
    </w:p>
    <w:p w:rsidR="00C63A66" w:rsidRDefault="00C63A66" w:rsidP="00E468B4">
      <w:pPr>
        <w:shd w:val="clear" w:color="auto" w:fill="FFFFFF"/>
        <w:tabs>
          <w:tab w:val="left" w:pos="815"/>
        </w:tabs>
        <w:spacing w:after="0" w:line="240" w:lineRule="auto"/>
        <w:jc w:val="both"/>
        <w:rPr>
          <w:rFonts w:ascii="Times New Roman" w:eastAsia="Times New Roman" w:hAnsi="Times New Roman" w:cs="Times New Roman"/>
          <w:b/>
          <w:spacing w:val="-3"/>
          <w:sz w:val="28"/>
          <w:szCs w:val="28"/>
          <w:lang w:eastAsia="es-CO"/>
        </w:rPr>
      </w:pPr>
    </w:p>
    <w:p w:rsidR="00C63A66" w:rsidRPr="00975DB1" w:rsidRDefault="00C63A66" w:rsidP="00E468B4">
      <w:pPr>
        <w:shd w:val="clear" w:color="auto" w:fill="FFFFFF"/>
        <w:tabs>
          <w:tab w:val="left" w:pos="815"/>
        </w:tabs>
        <w:spacing w:after="0" w:line="240" w:lineRule="auto"/>
        <w:jc w:val="both"/>
        <w:rPr>
          <w:rFonts w:ascii="Times New Roman" w:eastAsia="Times New Roman" w:hAnsi="Times New Roman" w:cs="Times New Roman"/>
          <w:b/>
          <w:color w:val="FF0000"/>
          <w:spacing w:val="-3"/>
          <w:sz w:val="28"/>
          <w:szCs w:val="28"/>
          <w:lang w:eastAsia="es-CO"/>
        </w:rPr>
      </w:pPr>
    </w:p>
    <w:p w:rsidR="00E468B4" w:rsidRPr="00975DB1" w:rsidRDefault="00E468B4" w:rsidP="00E468B4">
      <w:pPr>
        <w:shd w:val="clear" w:color="auto" w:fill="FFFFFF"/>
        <w:tabs>
          <w:tab w:val="left" w:pos="815"/>
        </w:tabs>
        <w:spacing w:after="0" w:line="240" w:lineRule="auto"/>
        <w:jc w:val="both"/>
        <w:rPr>
          <w:rFonts w:ascii="Times New Roman" w:eastAsia="Times New Roman" w:hAnsi="Times New Roman" w:cs="Times New Roman"/>
          <w:b/>
          <w:color w:val="FF0000"/>
          <w:spacing w:val="-3"/>
          <w:sz w:val="28"/>
          <w:szCs w:val="28"/>
          <w:lang w:eastAsia="es-CO"/>
        </w:rPr>
      </w:pPr>
      <w:r w:rsidRPr="00975DB1">
        <w:rPr>
          <w:rFonts w:ascii="Times New Roman" w:eastAsia="Times New Roman" w:hAnsi="Times New Roman" w:cs="Times New Roman"/>
          <w:b/>
          <w:color w:val="FF0000"/>
          <w:spacing w:val="-3"/>
          <w:sz w:val="28"/>
          <w:szCs w:val="28"/>
          <w:lang w:eastAsia="es-CO"/>
        </w:rPr>
        <w:t xml:space="preserve">         VISION</w:t>
      </w:r>
      <w:r w:rsidR="00932495" w:rsidRPr="00975DB1">
        <w:rPr>
          <w:rFonts w:ascii="Times New Roman" w:eastAsia="Times New Roman" w:hAnsi="Times New Roman" w:cs="Times New Roman"/>
          <w:b/>
          <w:color w:val="FF0000"/>
          <w:spacing w:val="-3"/>
          <w:sz w:val="28"/>
          <w:szCs w:val="28"/>
          <w:lang w:eastAsia="es-CO"/>
        </w:rPr>
        <w:t>:</w:t>
      </w:r>
    </w:p>
    <w:p w:rsidR="00E468B4" w:rsidRPr="00C63A66" w:rsidRDefault="00C8127F" w:rsidP="00E468B4">
      <w:pPr>
        <w:shd w:val="clear" w:color="auto" w:fill="FFFFFF"/>
        <w:tabs>
          <w:tab w:val="left" w:pos="815"/>
        </w:tabs>
        <w:spacing w:after="0" w:line="240" w:lineRule="auto"/>
        <w:jc w:val="both"/>
        <w:rPr>
          <w:rFonts w:ascii="Times New Roman" w:eastAsia="Times New Roman" w:hAnsi="Times New Roman" w:cs="Times New Roman"/>
          <w:b/>
          <w:spacing w:val="-3"/>
          <w:sz w:val="28"/>
          <w:szCs w:val="28"/>
          <w:lang w:eastAsia="es-CO"/>
        </w:rPr>
      </w:pPr>
      <w:r w:rsidRPr="00C63A66">
        <w:rPr>
          <w:rFonts w:ascii="Times New Roman" w:eastAsia="Times New Roman" w:hAnsi="Times New Roman" w:cs="Times New Roman"/>
          <w:b/>
          <w:spacing w:val="-3"/>
          <w:sz w:val="28"/>
          <w:szCs w:val="28"/>
          <w:lang w:eastAsia="es-CO"/>
        </w:rPr>
        <w:t xml:space="preserve"> </w:t>
      </w:r>
    </w:p>
    <w:p w:rsidR="00E468B4" w:rsidRPr="00C63A66" w:rsidRDefault="00E468B4" w:rsidP="00E468B4">
      <w:pPr>
        <w:shd w:val="clear" w:color="auto" w:fill="FFFFFF"/>
        <w:tabs>
          <w:tab w:val="left" w:pos="815"/>
        </w:tabs>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La fundación San Mateo es</w:t>
      </w:r>
      <w:r w:rsidR="00861C74" w:rsidRPr="00C63A66">
        <w:rPr>
          <w:rFonts w:ascii="Times New Roman" w:eastAsia="Times New Roman" w:hAnsi="Times New Roman" w:cs="Times New Roman"/>
          <w:spacing w:val="-3"/>
          <w:sz w:val="28"/>
          <w:szCs w:val="28"/>
          <w:lang w:eastAsia="es-CO"/>
        </w:rPr>
        <w:t xml:space="preserve"> una institución de educación superior de carácter privado que proyecta destacarse a nivel nacional </w:t>
      </w:r>
      <w:r w:rsidR="00E82C8D" w:rsidRPr="00C63A66">
        <w:rPr>
          <w:rFonts w:ascii="Times New Roman" w:eastAsia="Times New Roman" w:hAnsi="Times New Roman" w:cs="Times New Roman"/>
          <w:spacing w:val="-3"/>
          <w:sz w:val="28"/>
          <w:szCs w:val="28"/>
          <w:lang w:eastAsia="es-CO"/>
        </w:rPr>
        <w:t xml:space="preserve">como </w:t>
      </w:r>
      <w:r w:rsidR="004D53B9" w:rsidRPr="00C63A66">
        <w:rPr>
          <w:rFonts w:ascii="Times New Roman" w:eastAsia="Times New Roman" w:hAnsi="Times New Roman" w:cs="Times New Roman"/>
          <w:spacing w:val="-3"/>
          <w:sz w:val="28"/>
          <w:szCs w:val="28"/>
          <w:lang w:eastAsia="es-CO"/>
        </w:rPr>
        <w:t xml:space="preserve">institución </w:t>
      </w:r>
      <w:r w:rsidR="004D53B9" w:rsidRPr="00C63A66">
        <w:rPr>
          <w:rFonts w:ascii="Times New Roman" w:eastAsia="Times New Roman" w:hAnsi="Times New Roman" w:cs="Times New Roman"/>
          <w:b/>
          <w:spacing w:val="-3"/>
          <w:sz w:val="28"/>
          <w:szCs w:val="28"/>
          <w:lang w:eastAsia="es-CO"/>
        </w:rPr>
        <w:t xml:space="preserve">TECNICA PROFESIONAL REDEFINIDA, </w:t>
      </w:r>
      <w:r w:rsidR="004D53B9" w:rsidRPr="00C63A66">
        <w:rPr>
          <w:rFonts w:ascii="Times New Roman" w:eastAsia="Times New Roman" w:hAnsi="Times New Roman" w:cs="Times New Roman"/>
          <w:spacing w:val="-3"/>
          <w:sz w:val="28"/>
          <w:szCs w:val="28"/>
          <w:lang w:eastAsia="es-CO"/>
        </w:rPr>
        <w:t>por su formación por siclos propedéuticos,</w:t>
      </w:r>
    </w:p>
    <w:p w:rsidR="004D53B9" w:rsidRPr="00C63A66" w:rsidRDefault="004D53B9" w:rsidP="00E468B4">
      <w:pPr>
        <w:shd w:val="clear" w:color="auto" w:fill="FFFFFF"/>
        <w:tabs>
          <w:tab w:val="left" w:pos="815"/>
        </w:tabs>
        <w:spacing w:after="0" w:line="240" w:lineRule="auto"/>
        <w:jc w:val="both"/>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Mediante un proceso educativo que incluye la formación personal y profesional de sus estudiantes, la actividad academica y cultural, el uso y manejo de nuevas tecnologías de la información y la comunicación, el fomento de la investigación aplicada y la proyección hacia su comunidad con sentido social, siempre con el </w:t>
      </w:r>
      <w:r w:rsidR="00932495" w:rsidRPr="00C63A66">
        <w:rPr>
          <w:rFonts w:ascii="Times New Roman" w:eastAsia="Times New Roman" w:hAnsi="Times New Roman" w:cs="Times New Roman"/>
          <w:spacing w:val="-3"/>
          <w:sz w:val="28"/>
          <w:szCs w:val="28"/>
          <w:lang w:eastAsia="es-CO"/>
        </w:rPr>
        <w:t>objetivo</w:t>
      </w:r>
      <w:r w:rsidRPr="00C63A66">
        <w:rPr>
          <w:rFonts w:ascii="Times New Roman" w:eastAsia="Times New Roman" w:hAnsi="Times New Roman" w:cs="Times New Roman"/>
          <w:spacing w:val="-3"/>
          <w:sz w:val="28"/>
          <w:szCs w:val="28"/>
          <w:lang w:eastAsia="es-CO"/>
        </w:rPr>
        <w:t xml:space="preserve"> primordial </w:t>
      </w:r>
      <w:r w:rsidR="008B4412" w:rsidRPr="00C63A66">
        <w:rPr>
          <w:rFonts w:ascii="Times New Roman" w:eastAsia="Times New Roman" w:hAnsi="Times New Roman" w:cs="Times New Roman"/>
          <w:spacing w:val="-3"/>
          <w:sz w:val="28"/>
          <w:szCs w:val="28"/>
          <w:lang w:eastAsia="es-CO"/>
        </w:rPr>
        <w:t>de la excelencia academica.</w:t>
      </w:r>
    </w:p>
    <w:p w:rsidR="00E468B4" w:rsidRPr="00C63A66" w:rsidRDefault="00E468B4" w:rsidP="00E468B4">
      <w:pPr>
        <w:shd w:val="clear" w:color="auto" w:fill="FFFFFF"/>
        <w:tabs>
          <w:tab w:val="left" w:pos="815"/>
        </w:tabs>
        <w:spacing w:after="0" w:line="240" w:lineRule="auto"/>
        <w:jc w:val="both"/>
        <w:rPr>
          <w:rFonts w:ascii="Times New Roman" w:eastAsia="Times New Roman" w:hAnsi="Times New Roman" w:cs="Times New Roman"/>
          <w:b/>
          <w:spacing w:val="-3"/>
          <w:sz w:val="28"/>
          <w:szCs w:val="28"/>
          <w:lang w:eastAsia="es-CO"/>
        </w:rPr>
      </w:pPr>
    </w:p>
    <w:p w:rsidR="00C63A66" w:rsidRPr="00C63A66" w:rsidRDefault="00C63A66" w:rsidP="00BF525F">
      <w:pPr>
        <w:shd w:val="clear" w:color="auto" w:fill="FFFFFF"/>
        <w:spacing w:after="0" w:line="240" w:lineRule="auto"/>
        <w:jc w:val="center"/>
        <w:rPr>
          <w:rFonts w:ascii="Times New Roman" w:eastAsia="Times New Roman" w:hAnsi="Times New Roman" w:cs="Times New Roman"/>
          <w:color w:val="888888"/>
          <w:spacing w:val="-3"/>
          <w:sz w:val="28"/>
          <w:szCs w:val="28"/>
          <w:lang w:eastAsia="es-CO"/>
        </w:rPr>
      </w:pPr>
    </w:p>
    <w:p w:rsidR="00035D95" w:rsidRPr="00C63A66" w:rsidRDefault="00035D95" w:rsidP="00932495">
      <w:pPr>
        <w:shd w:val="clear" w:color="auto" w:fill="FFFFFF"/>
        <w:spacing w:after="0" w:line="240" w:lineRule="auto"/>
        <w:rPr>
          <w:rFonts w:ascii="Times New Roman" w:eastAsia="Times New Roman" w:hAnsi="Times New Roman" w:cs="Times New Roman"/>
          <w:color w:val="FF0000"/>
          <w:spacing w:val="-3"/>
          <w:sz w:val="28"/>
          <w:szCs w:val="28"/>
          <w:lang w:eastAsia="es-CO"/>
        </w:rPr>
      </w:pPr>
    </w:p>
    <w:p w:rsidR="00035D95" w:rsidRPr="00C63A66" w:rsidRDefault="00035D95" w:rsidP="00932495">
      <w:pPr>
        <w:pStyle w:val="Prrafodelista"/>
        <w:numPr>
          <w:ilvl w:val="2"/>
          <w:numId w:val="1"/>
        </w:numPr>
        <w:shd w:val="clear" w:color="auto" w:fill="FFFFFF"/>
        <w:spacing w:after="0" w:line="240" w:lineRule="auto"/>
        <w:rPr>
          <w:rFonts w:ascii="Times New Roman" w:eastAsia="Times New Roman" w:hAnsi="Times New Roman" w:cs="Times New Roman"/>
          <w:color w:val="FF0000"/>
          <w:spacing w:val="-3"/>
          <w:sz w:val="28"/>
          <w:szCs w:val="28"/>
          <w:lang w:eastAsia="es-CO"/>
        </w:rPr>
      </w:pPr>
      <w:r w:rsidRPr="00C63A66">
        <w:rPr>
          <w:rFonts w:ascii="Times New Roman" w:eastAsia="Times New Roman" w:hAnsi="Times New Roman" w:cs="Times New Roman"/>
          <w:color w:val="FF0000"/>
          <w:spacing w:val="-3"/>
          <w:sz w:val="28"/>
          <w:szCs w:val="28"/>
          <w:lang w:eastAsia="es-CO"/>
        </w:rPr>
        <w:t>Reconoce su Plan de estudios comprometiéndose con su proceso de formación</w:t>
      </w:r>
      <w:r w:rsidR="00932495" w:rsidRPr="00C63A66">
        <w:rPr>
          <w:rFonts w:ascii="Times New Roman" w:eastAsia="Times New Roman" w:hAnsi="Times New Roman" w:cs="Times New Roman"/>
          <w:color w:val="FF0000"/>
          <w:spacing w:val="-3"/>
          <w:sz w:val="28"/>
          <w:szCs w:val="28"/>
          <w:lang w:eastAsia="es-CO"/>
        </w:rPr>
        <w:t>.</w:t>
      </w:r>
    </w:p>
    <w:p w:rsidR="000D7287" w:rsidRPr="00C63A66" w:rsidRDefault="000D7287" w:rsidP="000D7287">
      <w:pPr>
        <w:shd w:val="clear" w:color="auto" w:fill="FFFFFF"/>
        <w:spacing w:after="0" w:line="240" w:lineRule="auto"/>
        <w:rPr>
          <w:rFonts w:ascii="Times New Roman" w:eastAsia="Times New Roman" w:hAnsi="Times New Roman" w:cs="Times New Roman"/>
          <w:color w:val="FF0000"/>
          <w:spacing w:val="-3"/>
          <w:sz w:val="28"/>
          <w:szCs w:val="28"/>
          <w:lang w:eastAsia="es-CO"/>
        </w:rPr>
      </w:pPr>
    </w:p>
    <w:p w:rsidR="000D7287" w:rsidRPr="00C63A66" w:rsidRDefault="000D7287" w:rsidP="000D7287">
      <w:pPr>
        <w:shd w:val="clear" w:color="auto" w:fill="FFFFFF"/>
        <w:spacing w:after="0" w:line="240" w:lineRule="auto"/>
        <w:rPr>
          <w:rFonts w:ascii="Times New Roman" w:eastAsia="Times New Roman" w:hAnsi="Times New Roman" w:cs="Times New Roman"/>
          <w:color w:val="FF0000"/>
          <w:spacing w:val="-3"/>
          <w:sz w:val="28"/>
          <w:szCs w:val="28"/>
          <w:lang w:eastAsia="es-CO"/>
        </w:rPr>
      </w:pPr>
    </w:p>
    <w:p w:rsidR="000D7287" w:rsidRPr="00C63A66" w:rsidRDefault="000D7287" w:rsidP="000D7287">
      <w:pPr>
        <w:shd w:val="clear" w:color="auto" w:fill="FFFFFF"/>
        <w:spacing w:after="0" w:line="240" w:lineRule="auto"/>
        <w:rPr>
          <w:rFonts w:ascii="Times New Roman" w:eastAsia="Times New Roman" w:hAnsi="Times New Roman" w:cs="Times New Roman"/>
          <w:color w:val="FF0000"/>
          <w:spacing w:val="-3"/>
          <w:sz w:val="28"/>
          <w:szCs w:val="28"/>
          <w:lang w:eastAsia="es-CO"/>
        </w:rPr>
      </w:pPr>
    </w:p>
    <w:p w:rsidR="000D7287" w:rsidRPr="00C63A66" w:rsidRDefault="000D7287" w:rsidP="000D7287">
      <w:pPr>
        <w:pStyle w:val="Prrafodelista"/>
        <w:numPr>
          <w:ilvl w:val="0"/>
          <w:numId w:val="8"/>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 xml:space="preserve">Los </w:t>
      </w:r>
      <w:r w:rsidRPr="00C63A66">
        <w:rPr>
          <w:rFonts w:ascii="Times New Roman" w:eastAsia="Times New Roman" w:hAnsi="Times New Roman" w:cs="Times New Roman"/>
          <w:spacing w:val="-3"/>
          <w:sz w:val="28"/>
          <w:szCs w:val="28"/>
          <w:lang w:eastAsia="es-CO"/>
        </w:rPr>
        <w:t xml:space="preserve">compromisos o plan de estudios </w:t>
      </w:r>
      <w:r w:rsidRPr="00C63A66">
        <w:rPr>
          <w:rFonts w:ascii="Times New Roman" w:eastAsia="Times New Roman" w:hAnsi="Times New Roman" w:cs="Times New Roman"/>
          <w:spacing w:val="-3"/>
          <w:sz w:val="28"/>
          <w:szCs w:val="28"/>
          <w:lang w:eastAsia="es-CO"/>
        </w:rPr>
        <w:t>a cumplir para tener éxito en el proyecto de formación como estudiante virtual serían los siguientes:</w:t>
      </w:r>
    </w:p>
    <w:p w:rsidR="000D7287" w:rsidRPr="00C63A66" w:rsidRDefault="000D7287" w:rsidP="000D7287">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0D7287" w:rsidRPr="00C63A66" w:rsidRDefault="000D7287" w:rsidP="000D7287">
      <w:pPr>
        <w:pStyle w:val="Prrafodelista"/>
        <w:numPr>
          <w:ilvl w:val="0"/>
          <w:numId w:val="9"/>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Organización de tiempo, teniendo en cuenta el trabajo, responsabilidades personales, y el estudio.</w:t>
      </w:r>
    </w:p>
    <w:p w:rsidR="000D7287" w:rsidRPr="00C63A66" w:rsidRDefault="000D7287" w:rsidP="000D7287">
      <w:pPr>
        <w:pStyle w:val="Prrafodelista"/>
        <w:numPr>
          <w:ilvl w:val="0"/>
          <w:numId w:val="9"/>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Fijarme una meta a cumplir</w:t>
      </w:r>
    </w:p>
    <w:p w:rsidR="000D7287" w:rsidRPr="00C63A66" w:rsidRDefault="000D7287" w:rsidP="000D7287">
      <w:pPr>
        <w:pStyle w:val="Prrafodelista"/>
        <w:numPr>
          <w:ilvl w:val="0"/>
          <w:numId w:val="9"/>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Utilizar 100% las herramientas de los procesos de la tecnología y de comunicación como son el chat, blogs, Correos, entre otro que suministra la fundación universitaria San Mateo</w:t>
      </w:r>
    </w:p>
    <w:p w:rsidR="000D7287" w:rsidRPr="00C63A66" w:rsidRDefault="000D7287" w:rsidP="000D7287">
      <w:pPr>
        <w:pStyle w:val="Prrafodelista"/>
        <w:numPr>
          <w:ilvl w:val="0"/>
          <w:numId w:val="9"/>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Ser puntual y responsable en la presentación de mis compromisos ante lo requerido por la universidad San Mateo.</w:t>
      </w:r>
    </w:p>
    <w:p w:rsidR="000D7287" w:rsidRPr="00C63A66" w:rsidRDefault="000D7287" w:rsidP="000D7287">
      <w:pPr>
        <w:pStyle w:val="Prrafodelista"/>
        <w:numPr>
          <w:ilvl w:val="0"/>
          <w:numId w:val="9"/>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pacing w:val="-3"/>
          <w:sz w:val="28"/>
          <w:szCs w:val="28"/>
          <w:lang w:eastAsia="es-CO"/>
        </w:rPr>
        <w:t>Llevarme bien con los compañeros y tutores basados en el respeto, honestidad, tolerancia, y responsabilidad.</w:t>
      </w:r>
    </w:p>
    <w:p w:rsidR="00C63A66" w:rsidRPr="00203E06" w:rsidRDefault="00932495" w:rsidP="00932495">
      <w:pPr>
        <w:pStyle w:val="Prrafodelista"/>
        <w:numPr>
          <w:ilvl w:val="0"/>
          <w:numId w:val="9"/>
        </w:num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r w:rsidRPr="00C63A66">
        <w:rPr>
          <w:rFonts w:ascii="Times New Roman" w:eastAsia="Times New Roman" w:hAnsi="Times New Roman" w:cs="Times New Roman"/>
          <w:sz w:val="28"/>
          <w:szCs w:val="28"/>
          <w:lang w:eastAsia="es-CO"/>
        </w:rPr>
        <w:t xml:space="preserve"> Demostrar </w:t>
      </w:r>
      <w:r w:rsidRPr="00C63A66">
        <w:rPr>
          <w:rFonts w:ascii="Times New Roman" w:eastAsia="Times New Roman" w:hAnsi="Times New Roman" w:cs="Times New Roman"/>
          <w:bCs/>
          <w:sz w:val="28"/>
          <w:szCs w:val="28"/>
          <w:lang w:eastAsia="es-CO"/>
        </w:rPr>
        <w:t>respeto, compromiso, actitud proactiva y cooperativa</w:t>
      </w:r>
      <w:r w:rsidRPr="00C63A66">
        <w:rPr>
          <w:rFonts w:ascii="Times New Roman" w:eastAsia="Times New Roman" w:hAnsi="Times New Roman" w:cs="Times New Roman"/>
          <w:sz w:val="28"/>
          <w:szCs w:val="28"/>
          <w:lang w:eastAsia="es-CO"/>
        </w:rPr>
        <w:t>.</w:t>
      </w: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203E06" w:rsidRPr="00203E06" w:rsidRDefault="00203E06" w:rsidP="00203E06">
      <w:pPr>
        <w:shd w:val="clear" w:color="auto" w:fill="FFFFFF"/>
        <w:tabs>
          <w:tab w:val="left" w:pos="345"/>
        </w:tabs>
        <w:spacing w:after="0" w:line="240" w:lineRule="auto"/>
        <w:rPr>
          <w:rFonts w:ascii="Times New Roman" w:eastAsia="Times New Roman" w:hAnsi="Times New Roman" w:cs="Times New Roman"/>
          <w:spacing w:val="-3"/>
          <w:sz w:val="28"/>
          <w:szCs w:val="28"/>
          <w:lang w:eastAsia="es-CO"/>
        </w:rPr>
      </w:pPr>
    </w:p>
    <w:p w:rsidR="00C63A66" w:rsidRPr="00AD77DC" w:rsidRDefault="00C63A66" w:rsidP="00932495">
      <w:pPr>
        <w:shd w:val="clear" w:color="auto" w:fill="FFFFFF"/>
        <w:spacing w:after="0" w:line="240" w:lineRule="auto"/>
        <w:rPr>
          <w:rFonts w:ascii="Arial" w:eastAsia="Times New Roman" w:hAnsi="Arial" w:cs="Arial"/>
          <w:color w:val="FF0000"/>
          <w:spacing w:val="-3"/>
          <w:sz w:val="21"/>
          <w:szCs w:val="21"/>
          <w:lang w:eastAsia="es-CO"/>
        </w:rPr>
      </w:pPr>
    </w:p>
    <w:p w:rsidR="00035D95" w:rsidRPr="00C63A66" w:rsidRDefault="00C63A66" w:rsidP="00C63A66">
      <w:pPr>
        <w:pStyle w:val="Prrafodelista"/>
        <w:numPr>
          <w:ilvl w:val="0"/>
          <w:numId w:val="1"/>
        </w:numPr>
        <w:shd w:val="clear" w:color="auto" w:fill="FFFFFF"/>
        <w:spacing w:after="0" w:line="240" w:lineRule="auto"/>
        <w:rPr>
          <w:rFonts w:ascii="Arial" w:eastAsia="Times New Roman" w:hAnsi="Arial" w:cs="Arial"/>
          <w:color w:val="FF0000"/>
          <w:spacing w:val="-3"/>
          <w:sz w:val="21"/>
          <w:szCs w:val="21"/>
          <w:lang w:eastAsia="es-CO"/>
        </w:rPr>
      </w:pPr>
      <w:r>
        <w:rPr>
          <w:rFonts w:ascii="Arial" w:eastAsia="Times New Roman" w:hAnsi="Arial" w:cs="Arial"/>
          <w:color w:val="FF0000"/>
          <w:spacing w:val="-3"/>
          <w:sz w:val="28"/>
          <w:szCs w:val="28"/>
          <w:lang w:eastAsia="es-CO"/>
        </w:rPr>
        <w:lastRenderedPageBreak/>
        <w:t>E</w:t>
      </w:r>
      <w:r w:rsidR="00035D95" w:rsidRPr="00C63A66">
        <w:rPr>
          <w:rFonts w:ascii="Arial" w:eastAsia="Times New Roman" w:hAnsi="Arial" w:cs="Arial"/>
          <w:color w:val="FF0000"/>
          <w:spacing w:val="-3"/>
          <w:sz w:val="28"/>
          <w:szCs w:val="28"/>
          <w:lang w:eastAsia="es-CO"/>
        </w:rPr>
        <w:t>labora una línea del tiempo de la Fundación San Mateo</w:t>
      </w:r>
      <w:r w:rsidR="009027D2" w:rsidRPr="00C63A66">
        <w:rPr>
          <w:rFonts w:ascii="Arial" w:eastAsia="Times New Roman" w:hAnsi="Arial" w:cs="Arial"/>
          <w:color w:val="FF0000"/>
          <w:spacing w:val="-3"/>
          <w:sz w:val="28"/>
          <w:szCs w:val="28"/>
          <w:lang w:eastAsia="es-CO"/>
        </w:rPr>
        <w:t>.</w:t>
      </w:r>
    </w:p>
    <w:p w:rsidR="00035D95" w:rsidRDefault="00035D95" w:rsidP="00035D95">
      <w:pPr>
        <w:shd w:val="clear" w:color="auto" w:fill="FFFFFF"/>
        <w:spacing w:after="0" w:line="240" w:lineRule="auto"/>
        <w:jc w:val="center"/>
        <w:rPr>
          <w:rFonts w:ascii="Arial" w:eastAsia="Times New Roman" w:hAnsi="Arial" w:cs="Arial"/>
          <w:b/>
          <w:bCs/>
          <w:color w:val="888888"/>
          <w:spacing w:val="-3"/>
          <w:sz w:val="28"/>
          <w:szCs w:val="28"/>
          <w:lang w:eastAsia="es-CO"/>
        </w:rPr>
      </w:pPr>
    </w:p>
    <w:p w:rsidR="00C63A66" w:rsidRPr="00C63A66" w:rsidRDefault="00203E06" w:rsidP="00C63A66">
      <w:pPr>
        <w:rPr>
          <w:rFonts w:ascii="Arial" w:eastAsia="Times New Roman" w:hAnsi="Arial" w:cs="Arial"/>
          <w:sz w:val="28"/>
          <w:szCs w:val="28"/>
          <w:lang w:eastAsia="es-CO"/>
        </w:rPr>
      </w:pPr>
      <w:r>
        <w:rPr>
          <w:rFonts w:ascii="Arial" w:eastAsia="Times New Roman" w:hAnsi="Arial" w:cs="Arial"/>
          <w:noProof/>
          <w:color w:val="888888"/>
          <w:spacing w:val="-3"/>
          <w:sz w:val="28"/>
          <w:szCs w:val="28"/>
          <w:lang w:eastAsia="es-CO"/>
        </w:rPr>
        <w:drawing>
          <wp:anchor distT="0" distB="0" distL="114300" distR="114300" simplePos="0" relativeHeight="251658240" behindDoc="0" locked="0" layoutInCell="1" allowOverlap="1" wp14:anchorId="01CCC4E9">
            <wp:simplePos x="0" y="0"/>
            <wp:positionH relativeFrom="margin">
              <wp:posOffset>-85725</wp:posOffset>
            </wp:positionH>
            <wp:positionV relativeFrom="margin">
              <wp:posOffset>676275</wp:posOffset>
            </wp:positionV>
            <wp:extent cx="7096125" cy="40386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DE LA LINEA DE TIEMPO PARA PEGAR.png"/>
                    <pic:cNvPicPr/>
                  </pic:nvPicPr>
                  <pic:blipFill>
                    <a:blip r:embed="rId7">
                      <a:extLst>
                        <a:ext uri="{28A0092B-C50C-407E-A947-70E740481C1C}">
                          <a14:useLocalDpi xmlns:a14="http://schemas.microsoft.com/office/drawing/2010/main" val="0"/>
                        </a:ext>
                      </a:extLst>
                    </a:blip>
                    <a:stretch>
                      <a:fillRect/>
                    </a:stretch>
                  </pic:blipFill>
                  <pic:spPr>
                    <a:xfrm>
                      <a:off x="0" y="0"/>
                      <a:ext cx="7096125" cy="4038600"/>
                    </a:xfrm>
                    <a:prstGeom prst="rect">
                      <a:avLst/>
                    </a:prstGeom>
                  </pic:spPr>
                </pic:pic>
              </a:graphicData>
            </a:graphic>
            <wp14:sizeRelH relativeFrom="margin">
              <wp14:pctWidth>0</wp14:pctWidth>
            </wp14:sizeRelH>
            <wp14:sizeRelV relativeFrom="margin">
              <wp14:pctHeight>0</wp14:pctHeight>
            </wp14:sizeRelV>
          </wp:anchor>
        </w:drawing>
      </w:r>
    </w:p>
    <w:p w:rsidR="00203E06" w:rsidRDefault="00203E06" w:rsidP="00C63A66">
      <w:pPr>
        <w:rPr>
          <w:rFonts w:ascii="Arial" w:eastAsia="Times New Roman" w:hAnsi="Arial" w:cs="Arial"/>
          <w:noProof/>
          <w:color w:val="888888"/>
          <w:spacing w:val="-3"/>
          <w:sz w:val="28"/>
          <w:szCs w:val="28"/>
          <w:lang w:eastAsia="es-CO"/>
        </w:rPr>
      </w:pPr>
    </w:p>
    <w:p w:rsidR="00203E06" w:rsidRDefault="00203E06" w:rsidP="00203E06">
      <w:pPr>
        <w:shd w:val="clear" w:color="auto" w:fill="FFFFFF"/>
        <w:spacing w:after="0" w:line="240" w:lineRule="auto"/>
        <w:rPr>
          <w:rFonts w:ascii="Arial" w:eastAsia="Times New Roman" w:hAnsi="Arial" w:cs="Arial"/>
          <w:color w:val="FF0000"/>
          <w:spacing w:val="-3"/>
          <w:sz w:val="28"/>
          <w:szCs w:val="28"/>
          <w:lang w:eastAsia="es-CO"/>
        </w:rPr>
      </w:pPr>
    </w:p>
    <w:p w:rsidR="00203E06" w:rsidRPr="00AD77DC" w:rsidRDefault="00203E06" w:rsidP="00203E06">
      <w:pPr>
        <w:shd w:val="clear" w:color="auto" w:fill="FFFFFF"/>
        <w:spacing w:after="0" w:line="240" w:lineRule="auto"/>
        <w:rPr>
          <w:rFonts w:ascii="Arial" w:eastAsia="Times New Roman" w:hAnsi="Arial" w:cs="Arial"/>
          <w:color w:val="FF0000"/>
          <w:spacing w:val="-3"/>
          <w:sz w:val="28"/>
          <w:szCs w:val="28"/>
          <w:lang w:eastAsia="es-CO"/>
        </w:rPr>
      </w:pPr>
    </w:p>
    <w:p w:rsidR="00203E06" w:rsidRPr="00AD77DC" w:rsidRDefault="00203E06" w:rsidP="00203E06">
      <w:pPr>
        <w:pStyle w:val="Prrafodelista"/>
        <w:numPr>
          <w:ilvl w:val="0"/>
          <w:numId w:val="10"/>
        </w:numPr>
        <w:shd w:val="clear" w:color="auto" w:fill="FFFFFF"/>
        <w:spacing w:after="0" w:line="240" w:lineRule="auto"/>
        <w:rPr>
          <w:rFonts w:ascii="Arial" w:eastAsia="Times New Roman" w:hAnsi="Arial" w:cs="Arial"/>
          <w:color w:val="FF0000"/>
          <w:spacing w:val="-3"/>
          <w:sz w:val="28"/>
          <w:szCs w:val="28"/>
          <w:lang w:eastAsia="es-CO"/>
        </w:rPr>
      </w:pPr>
      <w:r w:rsidRPr="00AD77DC">
        <w:rPr>
          <w:rFonts w:ascii="Arial" w:eastAsia="Times New Roman" w:hAnsi="Arial" w:cs="Arial"/>
          <w:color w:val="FF0000"/>
          <w:spacing w:val="-3"/>
          <w:sz w:val="28"/>
          <w:szCs w:val="28"/>
          <w:lang w:eastAsia="es-CO"/>
        </w:rPr>
        <w:t>MODELO DE LA FORMACION</w:t>
      </w:r>
    </w:p>
    <w:p w:rsidR="00203E06" w:rsidRPr="008C1D6A" w:rsidRDefault="00203E06" w:rsidP="00203E06">
      <w:pPr>
        <w:shd w:val="clear" w:color="auto" w:fill="FFFFFF"/>
        <w:spacing w:after="0" w:line="240" w:lineRule="auto"/>
        <w:jc w:val="both"/>
        <w:rPr>
          <w:rFonts w:ascii="Times New Roman" w:eastAsia="Times New Roman" w:hAnsi="Times New Roman" w:cs="Times New Roman"/>
          <w:spacing w:val="-3"/>
          <w:sz w:val="28"/>
          <w:szCs w:val="28"/>
          <w:lang w:eastAsia="es-CO"/>
        </w:rPr>
      </w:pPr>
      <w:r w:rsidRPr="008C1D6A">
        <w:rPr>
          <w:rFonts w:ascii="Times New Roman" w:eastAsia="Times New Roman" w:hAnsi="Times New Roman" w:cs="Times New Roman"/>
          <w:spacing w:val="-3"/>
          <w:sz w:val="28"/>
          <w:szCs w:val="28"/>
          <w:lang w:eastAsia="es-CO"/>
        </w:rPr>
        <w:t xml:space="preserve">El modelo pedagógico de la fundación san mateo se basa más que todo en la utilización e implementación virtual de las tecnologías de la información y la comunicación </w:t>
      </w:r>
      <w:proofErr w:type="spellStart"/>
      <w:r w:rsidRPr="008C1D6A">
        <w:rPr>
          <w:rFonts w:ascii="Times New Roman" w:eastAsia="Times New Roman" w:hAnsi="Times New Roman" w:cs="Times New Roman"/>
          <w:spacing w:val="-3"/>
          <w:sz w:val="28"/>
          <w:szCs w:val="28"/>
          <w:lang w:eastAsia="es-CO"/>
        </w:rPr>
        <w:t>TICs</w:t>
      </w:r>
      <w:proofErr w:type="spellEnd"/>
      <w:r w:rsidRPr="008C1D6A">
        <w:rPr>
          <w:rFonts w:ascii="Times New Roman" w:eastAsia="Times New Roman" w:hAnsi="Times New Roman" w:cs="Times New Roman"/>
          <w:spacing w:val="-3"/>
          <w:sz w:val="28"/>
          <w:szCs w:val="28"/>
          <w:lang w:eastAsia="es-CO"/>
        </w:rPr>
        <w:t xml:space="preserve"> para los procesos de aprendizaje</w:t>
      </w:r>
      <w:r>
        <w:rPr>
          <w:rFonts w:ascii="Times New Roman" w:eastAsia="Times New Roman" w:hAnsi="Times New Roman" w:cs="Times New Roman"/>
          <w:spacing w:val="-3"/>
          <w:sz w:val="28"/>
          <w:szCs w:val="28"/>
          <w:lang w:eastAsia="es-CO"/>
        </w:rPr>
        <w:t>.</w:t>
      </w:r>
    </w:p>
    <w:p w:rsidR="00C63A66" w:rsidRPr="00C63A66" w:rsidRDefault="00C63A66" w:rsidP="00C63A66">
      <w:pPr>
        <w:rPr>
          <w:rFonts w:ascii="Arial" w:eastAsia="Times New Roman" w:hAnsi="Arial" w:cs="Arial"/>
          <w:sz w:val="28"/>
          <w:szCs w:val="28"/>
          <w:lang w:eastAsia="es-CO"/>
        </w:rPr>
      </w:pPr>
    </w:p>
    <w:p w:rsidR="00C63A66" w:rsidRPr="00C63A66" w:rsidRDefault="00C63A66" w:rsidP="00C63A66">
      <w:pPr>
        <w:rPr>
          <w:rFonts w:ascii="Arial" w:eastAsia="Times New Roman" w:hAnsi="Arial" w:cs="Arial"/>
          <w:sz w:val="28"/>
          <w:szCs w:val="28"/>
          <w:lang w:eastAsia="es-CO"/>
        </w:rPr>
      </w:pPr>
    </w:p>
    <w:p w:rsidR="00C63A66" w:rsidRPr="00C63A66" w:rsidRDefault="00C63A66" w:rsidP="00C63A66">
      <w:pPr>
        <w:rPr>
          <w:rFonts w:ascii="Arial" w:eastAsia="Times New Roman" w:hAnsi="Arial" w:cs="Arial"/>
          <w:sz w:val="28"/>
          <w:szCs w:val="28"/>
          <w:lang w:eastAsia="es-CO"/>
        </w:rPr>
      </w:pPr>
    </w:p>
    <w:p w:rsidR="00C63A66" w:rsidRPr="00C63A66" w:rsidRDefault="00C63A66" w:rsidP="00C63A66">
      <w:pPr>
        <w:rPr>
          <w:rFonts w:ascii="Arial" w:eastAsia="Times New Roman" w:hAnsi="Arial" w:cs="Arial"/>
          <w:sz w:val="28"/>
          <w:szCs w:val="28"/>
          <w:lang w:eastAsia="es-CO"/>
        </w:rPr>
      </w:pPr>
    </w:p>
    <w:sectPr w:rsidR="00C63A66" w:rsidRPr="00C63A66" w:rsidSect="00861C7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72D" w:rsidRDefault="00FE772D" w:rsidP="00035D95">
      <w:pPr>
        <w:spacing w:after="0" w:line="240" w:lineRule="auto"/>
      </w:pPr>
      <w:r>
        <w:separator/>
      </w:r>
    </w:p>
  </w:endnote>
  <w:endnote w:type="continuationSeparator" w:id="0">
    <w:p w:rsidR="00FE772D" w:rsidRDefault="00FE772D" w:rsidP="0003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72D" w:rsidRDefault="00FE772D" w:rsidP="00035D95">
      <w:pPr>
        <w:spacing w:after="0" w:line="240" w:lineRule="auto"/>
      </w:pPr>
      <w:r>
        <w:separator/>
      </w:r>
    </w:p>
  </w:footnote>
  <w:footnote w:type="continuationSeparator" w:id="0">
    <w:p w:rsidR="00FE772D" w:rsidRDefault="00FE772D" w:rsidP="00035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53688"/>
    <w:multiLevelType w:val="multilevel"/>
    <w:tmpl w:val="682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34CE8"/>
    <w:multiLevelType w:val="multilevel"/>
    <w:tmpl w:val="3B5A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8172E"/>
    <w:multiLevelType w:val="multilevel"/>
    <w:tmpl w:val="8A8CBAEA"/>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Arial" w:hAnsi="Arial" w:cs="Arial" w:hint="default"/>
        <w:b w:val="0"/>
        <w:color w:val="888888"/>
        <w:sz w:val="28"/>
      </w:rPr>
    </w:lvl>
    <w:lvl w:ilvl="2">
      <w:start w:val="2"/>
      <w:numFmt w:val="decimal"/>
      <w:lvlText w:val="%3."/>
      <w:lvlJc w:val="left"/>
      <w:pPr>
        <w:ind w:left="1778" w:hanging="360"/>
      </w:pPr>
      <w:rPr>
        <w:rFonts w:ascii="Arial" w:hAnsi="Arial" w:cs="Arial" w:hint="default"/>
        <w:b w:val="0"/>
        <w:color w:val="FF0000"/>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D13"/>
    <w:multiLevelType w:val="hybridMultilevel"/>
    <w:tmpl w:val="36EA2E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31256E"/>
    <w:multiLevelType w:val="hybridMultilevel"/>
    <w:tmpl w:val="590806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C70FC"/>
    <w:multiLevelType w:val="hybridMultilevel"/>
    <w:tmpl w:val="0A7CAF2C"/>
    <w:lvl w:ilvl="0" w:tplc="1F4E6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32018D"/>
    <w:multiLevelType w:val="hybridMultilevel"/>
    <w:tmpl w:val="59EE5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117437"/>
    <w:multiLevelType w:val="hybridMultilevel"/>
    <w:tmpl w:val="4BE899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FCA642F"/>
    <w:multiLevelType w:val="hybridMultilevel"/>
    <w:tmpl w:val="461041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C44DC0"/>
    <w:multiLevelType w:val="multilevel"/>
    <w:tmpl w:val="FC9C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9"/>
  </w:num>
  <w:num w:numId="4">
    <w:abstractNumId w:val="0"/>
  </w:num>
  <w:num w:numId="5">
    <w:abstractNumId w:val="5"/>
  </w:num>
  <w:num w:numId="6">
    <w:abstractNumId w:val="3"/>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95"/>
    <w:rsid w:val="0000075F"/>
    <w:rsid w:val="000067FD"/>
    <w:rsid w:val="00035D95"/>
    <w:rsid w:val="00044E34"/>
    <w:rsid w:val="000836B4"/>
    <w:rsid w:val="000D7287"/>
    <w:rsid w:val="000F0EEF"/>
    <w:rsid w:val="00107F77"/>
    <w:rsid w:val="001602B4"/>
    <w:rsid w:val="001A42F4"/>
    <w:rsid w:val="00203E06"/>
    <w:rsid w:val="002519CE"/>
    <w:rsid w:val="00297D66"/>
    <w:rsid w:val="002E53CA"/>
    <w:rsid w:val="00306EB1"/>
    <w:rsid w:val="00376265"/>
    <w:rsid w:val="003B1E3A"/>
    <w:rsid w:val="00453AAB"/>
    <w:rsid w:val="004D53B9"/>
    <w:rsid w:val="00525E41"/>
    <w:rsid w:val="005964DA"/>
    <w:rsid w:val="00607D8C"/>
    <w:rsid w:val="00630075"/>
    <w:rsid w:val="00743479"/>
    <w:rsid w:val="0075258A"/>
    <w:rsid w:val="00763011"/>
    <w:rsid w:val="007C4F09"/>
    <w:rsid w:val="00861C74"/>
    <w:rsid w:val="008B4412"/>
    <w:rsid w:val="008C1D6A"/>
    <w:rsid w:val="008F72B5"/>
    <w:rsid w:val="009027D2"/>
    <w:rsid w:val="00932495"/>
    <w:rsid w:val="00975DB1"/>
    <w:rsid w:val="00A36185"/>
    <w:rsid w:val="00A40827"/>
    <w:rsid w:val="00A62088"/>
    <w:rsid w:val="00AD77DC"/>
    <w:rsid w:val="00AE4C8C"/>
    <w:rsid w:val="00B12842"/>
    <w:rsid w:val="00B33515"/>
    <w:rsid w:val="00B66E2E"/>
    <w:rsid w:val="00BF525F"/>
    <w:rsid w:val="00C63A66"/>
    <w:rsid w:val="00C8127F"/>
    <w:rsid w:val="00CB1009"/>
    <w:rsid w:val="00CC138B"/>
    <w:rsid w:val="00D576C7"/>
    <w:rsid w:val="00DE2462"/>
    <w:rsid w:val="00E468B4"/>
    <w:rsid w:val="00E82C8D"/>
    <w:rsid w:val="00E83BF9"/>
    <w:rsid w:val="00E92222"/>
    <w:rsid w:val="00F26E9B"/>
    <w:rsid w:val="00F317F6"/>
    <w:rsid w:val="00F41E92"/>
    <w:rsid w:val="00F86FD2"/>
    <w:rsid w:val="00FB32B3"/>
    <w:rsid w:val="00FC0A0A"/>
    <w:rsid w:val="00FE77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A4AF"/>
  <w15:chartTrackingRefBased/>
  <w15:docId w15:val="{EEAFABC2-8589-4079-B149-0A1C0F23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B12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5D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D95"/>
  </w:style>
  <w:style w:type="paragraph" w:styleId="Piedepgina">
    <w:name w:val="footer"/>
    <w:basedOn w:val="Normal"/>
    <w:link w:val="PiedepginaCar"/>
    <w:uiPriority w:val="99"/>
    <w:unhideWhenUsed/>
    <w:rsid w:val="00035D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D95"/>
  </w:style>
  <w:style w:type="paragraph" w:styleId="Textodeglobo">
    <w:name w:val="Balloon Text"/>
    <w:basedOn w:val="Normal"/>
    <w:link w:val="TextodegloboCar"/>
    <w:uiPriority w:val="99"/>
    <w:semiHidden/>
    <w:unhideWhenUsed/>
    <w:rsid w:val="00044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4E34"/>
    <w:rPr>
      <w:rFonts w:ascii="Segoe UI" w:hAnsi="Segoe UI" w:cs="Segoe UI"/>
      <w:sz w:val="18"/>
      <w:szCs w:val="18"/>
    </w:rPr>
  </w:style>
  <w:style w:type="paragraph" w:styleId="Prrafodelista">
    <w:name w:val="List Paragraph"/>
    <w:basedOn w:val="Normal"/>
    <w:uiPriority w:val="34"/>
    <w:qFormat/>
    <w:rsid w:val="000836B4"/>
    <w:pPr>
      <w:ind w:left="720"/>
      <w:contextualSpacing/>
    </w:pPr>
  </w:style>
  <w:style w:type="character" w:customStyle="1" w:styleId="Ttulo3Car">
    <w:name w:val="Título 3 Car"/>
    <w:basedOn w:val="Fuentedeprrafopredeter"/>
    <w:link w:val="Ttulo3"/>
    <w:uiPriority w:val="9"/>
    <w:semiHidden/>
    <w:rsid w:val="00B1284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1284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15786">
      <w:bodyDiv w:val="1"/>
      <w:marLeft w:val="0"/>
      <w:marRight w:val="0"/>
      <w:marTop w:val="0"/>
      <w:marBottom w:val="0"/>
      <w:divBdr>
        <w:top w:val="none" w:sz="0" w:space="0" w:color="auto"/>
        <w:left w:val="none" w:sz="0" w:space="0" w:color="auto"/>
        <w:bottom w:val="none" w:sz="0" w:space="0" w:color="auto"/>
        <w:right w:val="none" w:sz="0" w:space="0" w:color="auto"/>
      </w:divBdr>
    </w:div>
    <w:div w:id="1321420991">
      <w:bodyDiv w:val="1"/>
      <w:marLeft w:val="0"/>
      <w:marRight w:val="0"/>
      <w:marTop w:val="0"/>
      <w:marBottom w:val="0"/>
      <w:divBdr>
        <w:top w:val="none" w:sz="0" w:space="0" w:color="auto"/>
        <w:left w:val="none" w:sz="0" w:space="0" w:color="auto"/>
        <w:bottom w:val="none" w:sz="0" w:space="0" w:color="auto"/>
        <w:right w:val="none" w:sz="0" w:space="0" w:color="auto"/>
      </w:divBdr>
      <w:divsChild>
        <w:div w:id="501819807">
          <w:marLeft w:val="0"/>
          <w:marRight w:val="0"/>
          <w:marTop w:val="0"/>
          <w:marBottom w:val="0"/>
          <w:divBdr>
            <w:top w:val="none" w:sz="0" w:space="0" w:color="auto"/>
            <w:left w:val="none" w:sz="0" w:space="0" w:color="auto"/>
            <w:bottom w:val="none" w:sz="0" w:space="0" w:color="auto"/>
            <w:right w:val="none" w:sz="0" w:space="0" w:color="auto"/>
          </w:divBdr>
          <w:divsChild>
            <w:div w:id="1211184059">
              <w:marLeft w:val="0"/>
              <w:marRight w:val="0"/>
              <w:marTop w:val="0"/>
              <w:marBottom w:val="0"/>
              <w:divBdr>
                <w:top w:val="none" w:sz="0" w:space="0" w:color="auto"/>
                <w:left w:val="none" w:sz="0" w:space="0" w:color="auto"/>
                <w:bottom w:val="none" w:sz="0" w:space="0" w:color="auto"/>
                <w:right w:val="none" w:sz="0" w:space="0" w:color="auto"/>
              </w:divBdr>
              <w:divsChild>
                <w:div w:id="1193297664">
                  <w:marLeft w:val="0"/>
                  <w:marRight w:val="0"/>
                  <w:marTop w:val="0"/>
                  <w:marBottom w:val="0"/>
                  <w:divBdr>
                    <w:top w:val="none" w:sz="0" w:space="0" w:color="auto"/>
                    <w:left w:val="none" w:sz="0" w:space="0" w:color="auto"/>
                    <w:bottom w:val="none" w:sz="0" w:space="0" w:color="auto"/>
                    <w:right w:val="none" w:sz="0" w:space="0" w:color="auto"/>
                  </w:divBdr>
                  <w:divsChild>
                    <w:div w:id="1017657409">
                      <w:blockQuote w:val="1"/>
                      <w:marLeft w:val="600"/>
                      <w:marRight w:val="0"/>
                      <w:marTop w:val="0"/>
                      <w:marBottom w:val="0"/>
                      <w:divBdr>
                        <w:top w:val="none" w:sz="0" w:space="0" w:color="auto"/>
                        <w:left w:val="none" w:sz="0" w:space="0" w:color="auto"/>
                        <w:bottom w:val="none" w:sz="0" w:space="0" w:color="auto"/>
                        <w:right w:val="none" w:sz="0" w:space="0" w:color="auto"/>
                      </w:divBdr>
                    </w:div>
                    <w:div w:id="2076779184">
                      <w:blockQuote w:val="1"/>
                      <w:marLeft w:val="600"/>
                      <w:marRight w:val="0"/>
                      <w:marTop w:val="0"/>
                      <w:marBottom w:val="0"/>
                      <w:divBdr>
                        <w:top w:val="none" w:sz="0" w:space="0" w:color="auto"/>
                        <w:left w:val="none" w:sz="0" w:space="0" w:color="auto"/>
                        <w:bottom w:val="none" w:sz="0" w:space="0" w:color="auto"/>
                        <w:right w:val="none" w:sz="0" w:space="0" w:color="auto"/>
                      </w:divBdr>
                      <w:divsChild>
                        <w:div w:id="686448785">
                          <w:blockQuote w:val="1"/>
                          <w:marLeft w:val="600"/>
                          <w:marRight w:val="0"/>
                          <w:marTop w:val="0"/>
                          <w:marBottom w:val="0"/>
                          <w:divBdr>
                            <w:top w:val="none" w:sz="0" w:space="0" w:color="auto"/>
                            <w:left w:val="none" w:sz="0" w:space="0" w:color="auto"/>
                            <w:bottom w:val="none" w:sz="0" w:space="0" w:color="auto"/>
                            <w:right w:val="none" w:sz="0" w:space="0" w:color="auto"/>
                          </w:divBdr>
                          <w:divsChild>
                            <w:div w:id="6546512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9367675">
                          <w:blockQuote w:val="1"/>
                          <w:marLeft w:val="600"/>
                          <w:marRight w:val="0"/>
                          <w:marTop w:val="0"/>
                          <w:marBottom w:val="0"/>
                          <w:divBdr>
                            <w:top w:val="none" w:sz="0" w:space="0" w:color="auto"/>
                            <w:left w:val="none" w:sz="0" w:space="0" w:color="auto"/>
                            <w:bottom w:val="none" w:sz="0" w:space="0" w:color="auto"/>
                            <w:right w:val="none" w:sz="0" w:space="0" w:color="auto"/>
                          </w:divBdr>
                          <w:divsChild>
                            <w:div w:id="8275233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19199579">
                          <w:blockQuote w:val="1"/>
                          <w:marLeft w:val="600"/>
                          <w:marRight w:val="0"/>
                          <w:marTop w:val="0"/>
                          <w:marBottom w:val="0"/>
                          <w:divBdr>
                            <w:top w:val="none" w:sz="0" w:space="0" w:color="auto"/>
                            <w:left w:val="none" w:sz="0" w:space="0" w:color="auto"/>
                            <w:bottom w:val="none" w:sz="0" w:space="0" w:color="auto"/>
                            <w:right w:val="none" w:sz="0" w:space="0" w:color="auto"/>
                          </w:divBdr>
                          <w:divsChild>
                            <w:div w:id="19431454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333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3486829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34000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99032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18477953">
                          <w:blockQuote w:val="1"/>
                          <w:marLeft w:val="600"/>
                          <w:marRight w:val="0"/>
                          <w:marTop w:val="0"/>
                          <w:marBottom w:val="0"/>
                          <w:divBdr>
                            <w:top w:val="none" w:sz="0" w:space="0" w:color="auto"/>
                            <w:left w:val="none" w:sz="0" w:space="0" w:color="auto"/>
                            <w:bottom w:val="none" w:sz="0" w:space="0" w:color="auto"/>
                            <w:right w:val="none" w:sz="0" w:space="0" w:color="auto"/>
                          </w:divBdr>
                          <w:divsChild>
                            <w:div w:id="15895344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2969026">
                          <w:blockQuote w:val="1"/>
                          <w:marLeft w:val="600"/>
                          <w:marRight w:val="0"/>
                          <w:marTop w:val="0"/>
                          <w:marBottom w:val="0"/>
                          <w:divBdr>
                            <w:top w:val="none" w:sz="0" w:space="0" w:color="auto"/>
                            <w:left w:val="none" w:sz="0" w:space="0" w:color="auto"/>
                            <w:bottom w:val="none" w:sz="0" w:space="0" w:color="auto"/>
                            <w:right w:val="none" w:sz="0" w:space="0" w:color="auto"/>
                          </w:divBdr>
                          <w:divsChild>
                            <w:div w:id="162911750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192395">
      <w:bodyDiv w:val="1"/>
      <w:marLeft w:val="0"/>
      <w:marRight w:val="0"/>
      <w:marTop w:val="0"/>
      <w:marBottom w:val="0"/>
      <w:divBdr>
        <w:top w:val="none" w:sz="0" w:space="0" w:color="auto"/>
        <w:left w:val="none" w:sz="0" w:space="0" w:color="auto"/>
        <w:bottom w:val="none" w:sz="0" w:space="0" w:color="auto"/>
        <w:right w:val="none" w:sz="0" w:space="0" w:color="auto"/>
      </w:divBdr>
    </w:div>
    <w:div w:id="1779332682">
      <w:bodyDiv w:val="1"/>
      <w:marLeft w:val="0"/>
      <w:marRight w:val="0"/>
      <w:marTop w:val="0"/>
      <w:marBottom w:val="0"/>
      <w:divBdr>
        <w:top w:val="none" w:sz="0" w:space="0" w:color="auto"/>
        <w:left w:val="none" w:sz="0" w:space="0" w:color="auto"/>
        <w:bottom w:val="none" w:sz="0" w:space="0" w:color="auto"/>
        <w:right w:val="none" w:sz="0" w:space="0" w:color="auto"/>
      </w:divBdr>
      <w:divsChild>
        <w:div w:id="1518616674">
          <w:marLeft w:val="0"/>
          <w:marRight w:val="0"/>
          <w:marTop w:val="0"/>
          <w:marBottom w:val="315"/>
          <w:divBdr>
            <w:top w:val="single" w:sz="6" w:space="0" w:color="2C3E50"/>
            <w:left w:val="single" w:sz="6" w:space="0" w:color="2C3E50"/>
            <w:bottom w:val="single" w:sz="6" w:space="0" w:color="2C3E50"/>
            <w:right w:val="single" w:sz="6" w:space="0" w:color="2C3E50"/>
          </w:divBdr>
          <w:divsChild>
            <w:div w:id="1181704555">
              <w:marLeft w:val="0"/>
              <w:marRight w:val="0"/>
              <w:marTop w:val="0"/>
              <w:marBottom w:val="0"/>
              <w:divBdr>
                <w:top w:val="none" w:sz="0" w:space="0" w:color="auto"/>
                <w:left w:val="none" w:sz="0" w:space="0" w:color="auto"/>
                <w:bottom w:val="none" w:sz="0" w:space="0" w:color="auto"/>
                <w:right w:val="none" w:sz="0" w:space="0" w:color="auto"/>
              </w:divBdr>
              <w:divsChild>
                <w:div w:id="1755977046">
                  <w:marLeft w:val="0"/>
                  <w:marRight w:val="0"/>
                  <w:marTop w:val="0"/>
                  <w:marBottom w:val="0"/>
                  <w:divBdr>
                    <w:top w:val="none" w:sz="0" w:space="0" w:color="auto"/>
                    <w:left w:val="none" w:sz="0" w:space="0" w:color="auto"/>
                    <w:bottom w:val="none" w:sz="0" w:space="0" w:color="auto"/>
                    <w:right w:val="none" w:sz="0" w:space="0" w:color="auto"/>
                  </w:divBdr>
                  <w:divsChild>
                    <w:div w:id="249852417">
                      <w:marLeft w:val="0"/>
                      <w:marRight w:val="0"/>
                      <w:marTop w:val="0"/>
                      <w:marBottom w:val="0"/>
                      <w:divBdr>
                        <w:top w:val="none" w:sz="0" w:space="0" w:color="auto"/>
                        <w:left w:val="none" w:sz="0" w:space="0" w:color="auto"/>
                        <w:bottom w:val="none" w:sz="0" w:space="0" w:color="auto"/>
                        <w:right w:val="none" w:sz="0" w:space="0" w:color="auto"/>
                      </w:divBdr>
                    </w:div>
                    <w:div w:id="1257520856">
                      <w:marLeft w:val="0"/>
                      <w:marRight w:val="0"/>
                      <w:marTop w:val="0"/>
                      <w:marBottom w:val="0"/>
                      <w:divBdr>
                        <w:top w:val="none" w:sz="0" w:space="0" w:color="auto"/>
                        <w:left w:val="none" w:sz="0" w:space="0" w:color="auto"/>
                        <w:bottom w:val="none" w:sz="0" w:space="0" w:color="auto"/>
                        <w:right w:val="none" w:sz="0" w:space="0" w:color="auto"/>
                      </w:divBdr>
                    </w:div>
                    <w:div w:id="2117209636">
                      <w:marLeft w:val="0"/>
                      <w:marRight w:val="0"/>
                      <w:marTop w:val="0"/>
                      <w:marBottom w:val="0"/>
                      <w:divBdr>
                        <w:top w:val="none" w:sz="0" w:space="0" w:color="auto"/>
                        <w:left w:val="none" w:sz="0" w:space="0" w:color="auto"/>
                        <w:bottom w:val="none" w:sz="0" w:space="0" w:color="auto"/>
                        <w:right w:val="none" w:sz="0" w:space="0" w:color="auto"/>
                      </w:divBdr>
                    </w:div>
                    <w:div w:id="364214422">
                      <w:marLeft w:val="0"/>
                      <w:marRight w:val="0"/>
                      <w:marTop w:val="0"/>
                      <w:marBottom w:val="0"/>
                      <w:divBdr>
                        <w:top w:val="none" w:sz="0" w:space="0" w:color="auto"/>
                        <w:left w:val="none" w:sz="0" w:space="0" w:color="auto"/>
                        <w:bottom w:val="none" w:sz="0" w:space="0" w:color="auto"/>
                        <w:right w:val="none" w:sz="0" w:space="0" w:color="auto"/>
                      </w:divBdr>
                    </w:div>
                    <w:div w:id="1230919398">
                      <w:marLeft w:val="0"/>
                      <w:marRight w:val="0"/>
                      <w:marTop w:val="0"/>
                      <w:marBottom w:val="0"/>
                      <w:divBdr>
                        <w:top w:val="none" w:sz="0" w:space="0" w:color="auto"/>
                        <w:left w:val="none" w:sz="0" w:space="0" w:color="auto"/>
                        <w:bottom w:val="none" w:sz="0" w:space="0" w:color="auto"/>
                        <w:right w:val="none" w:sz="0" w:space="0" w:color="auto"/>
                      </w:divBdr>
                    </w:div>
                  </w:divsChild>
                </w:div>
                <w:div w:id="228657369">
                  <w:marLeft w:val="0"/>
                  <w:marRight w:val="0"/>
                  <w:marTop w:val="0"/>
                  <w:marBottom w:val="0"/>
                  <w:divBdr>
                    <w:top w:val="none" w:sz="0" w:space="0" w:color="auto"/>
                    <w:left w:val="none" w:sz="0" w:space="0" w:color="auto"/>
                    <w:bottom w:val="none" w:sz="0" w:space="0" w:color="auto"/>
                    <w:right w:val="none" w:sz="0" w:space="0" w:color="auto"/>
                  </w:divBdr>
                </w:div>
                <w:div w:id="1813132866">
                  <w:marLeft w:val="0"/>
                  <w:marRight w:val="0"/>
                  <w:marTop w:val="0"/>
                  <w:marBottom w:val="0"/>
                  <w:divBdr>
                    <w:top w:val="none" w:sz="0" w:space="0" w:color="auto"/>
                    <w:left w:val="none" w:sz="0" w:space="0" w:color="auto"/>
                    <w:bottom w:val="none" w:sz="0" w:space="0" w:color="auto"/>
                    <w:right w:val="none" w:sz="0" w:space="0" w:color="auto"/>
                  </w:divBdr>
                </w:div>
                <w:div w:id="5286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rochy perez pestana</dc:creator>
  <cp:keywords/>
  <dc:description/>
  <cp:lastModifiedBy>rochy perez pestana</cp:lastModifiedBy>
  <cp:revision>2</cp:revision>
  <dcterms:created xsi:type="dcterms:W3CDTF">2019-03-29T15:34:00Z</dcterms:created>
  <dcterms:modified xsi:type="dcterms:W3CDTF">2019-03-29T15:34:00Z</dcterms:modified>
</cp:coreProperties>
</file>