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F76" w:rsidRDefault="00591A80">
      <w:pPr>
        <w:rPr>
          <w:rFonts w:ascii="Times New Roman" w:hAnsi="Times New Roman" w:cs="Times New Roman"/>
          <w:b/>
          <w:sz w:val="24"/>
          <w:szCs w:val="24"/>
        </w:rPr>
      </w:pPr>
      <w:r w:rsidRPr="000517EC">
        <w:rPr>
          <w:rFonts w:ascii="Times New Roman" w:hAnsi="Times New Roman" w:cs="Times New Roman"/>
          <w:b/>
          <w:sz w:val="24"/>
          <w:szCs w:val="24"/>
        </w:rPr>
        <w:t>SITUACIÓN PROBLEMICA:</w:t>
      </w:r>
    </w:p>
    <w:p w:rsidR="00591A80" w:rsidRPr="000517EC" w:rsidRDefault="00591A80">
      <w:pPr>
        <w:rPr>
          <w:rFonts w:ascii="Times New Roman" w:hAnsi="Times New Roman" w:cs="Times New Roman"/>
          <w:b/>
          <w:sz w:val="24"/>
          <w:szCs w:val="24"/>
        </w:rPr>
      </w:pPr>
    </w:p>
    <w:p w:rsidR="00591A80" w:rsidRDefault="000F17CF" w:rsidP="00591A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17EC">
        <w:rPr>
          <w:rFonts w:ascii="Times New Roman" w:hAnsi="Times New Roman" w:cs="Times New Roman"/>
          <w:sz w:val="24"/>
          <w:szCs w:val="24"/>
        </w:rPr>
        <w:t>La región de Cundinamarca se caracteriza por el comercio en lo referente a los cultivos del campo (Papa, habichuela, tomate), para esto algunos muchachos adolescentes les colaboran, el trabaj</w:t>
      </w:r>
      <w:r w:rsidR="000517EC">
        <w:rPr>
          <w:rFonts w:ascii="Times New Roman" w:hAnsi="Times New Roman" w:cs="Times New Roman"/>
          <w:sz w:val="24"/>
          <w:szCs w:val="24"/>
        </w:rPr>
        <w:t>o d</w:t>
      </w:r>
      <w:r w:rsidRPr="000517EC">
        <w:rPr>
          <w:rFonts w:ascii="Times New Roman" w:hAnsi="Times New Roman" w:cs="Times New Roman"/>
          <w:sz w:val="24"/>
          <w:szCs w:val="24"/>
        </w:rPr>
        <w:t>e ellos es ayúdarles a descargar los carros con lo anteriormente mencionado, pero ellos no Tienen en cuenta cuanto peso tiene cada bulto o canastilla de estas.</w:t>
      </w:r>
    </w:p>
    <w:p w:rsidR="00591A80" w:rsidRDefault="00591A80" w:rsidP="000517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7EC" w:rsidRDefault="00591A80" w:rsidP="000F17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517EC">
        <w:rPr>
          <w:rFonts w:ascii="Times New Roman" w:hAnsi="Times New Roman" w:cs="Times New Roman"/>
          <w:b/>
          <w:sz w:val="24"/>
          <w:szCs w:val="24"/>
        </w:rPr>
        <w:t>PLANTEAMIENTO DE PROPUESTA:</w:t>
      </w:r>
    </w:p>
    <w:p w:rsidR="00591A80" w:rsidRPr="000517EC" w:rsidRDefault="00591A80" w:rsidP="000F17C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17EC" w:rsidRPr="00591A80" w:rsidRDefault="000517EC" w:rsidP="00591A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1A80">
        <w:rPr>
          <w:rFonts w:ascii="Times New Roman" w:hAnsi="Times New Roman" w:cs="Times New Roman"/>
          <w:sz w:val="24"/>
          <w:szCs w:val="24"/>
        </w:rPr>
        <w:t>Sería bueno incentivar a estos adolescentes a que utilicen algún implemento de seguridad a la hora de realizar dicho trabajo, ya que ellos se exponen a una enfermedad producida por esta actividad repetitiva y tal vez brindarles una capacitación de cómo desempeñar correctamente este trabajo.</w:t>
      </w:r>
    </w:p>
    <w:p w:rsidR="000517EC" w:rsidRPr="000517EC" w:rsidRDefault="000517EC" w:rsidP="00591A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F17CF" w:rsidRPr="000517EC" w:rsidRDefault="000F17CF" w:rsidP="000517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17CF" w:rsidRDefault="000F17CF" w:rsidP="000517EC">
      <w:pPr>
        <w:spacing w:line="360" w:lineRule="auto"/>
        <w:jc w:val="both"/>
      </w:pPr>
    </w:p>
    <w:p w:rsidR="000F17CF" w:rsidRDefault="000F17CF"/>
    <w:p w:rsidR="000F17CF" w:rsidRDefault="000F17CF"/>
    <w:sectPr w:rsidR="000F17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7CF"/>
    <w:rsid w:val="000517EC"/>
    <w:rsid w:val="000F17CF"/>
    <w:rsid w:val="004D33D8"/>
    <w:rsid w:val="00591A80"/>
    <w:rsid w:val="009D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8F70E1-14C2-4BC8-860C-E325DBF7C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2019-03-30T20:23:00Z</dcterms:created>
  <dcterms:modified xsi:type="dcterms:W3CDTF">2019-03-30T21:13:00Z</dcterms:modified>
</cp:coreProperties>
</file>