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E2" w:rsidRDefault="00F76EE2" w:rsidP="00F76EE2">
      <w:r>
        <w:t>Actividad 3 unidad 1</w:t>
      </w:r>
    </w:p>
    <w:p w:rsidR="00F76EE2" w:rsidRDefault="00F76EE2" w:rsidP="00F76EE2">
      <w:r>
        <w:t xml:space="preserve">Pronunciación </w:t>
      </w: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6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9"/>
        <w:ind w:left="1711"/>
      </w:pPr>
    </w:p>
    <w:p w:rsidR="00F76EE2" w:rsidRDefault="00F76EE2" w:rsidP="00F76EE2">
      <w:pPr>
        <w:spacing w:after="2" w:line="394" w:lineRule="auto"/>
        <w:ind w:left="727" w:right="250" w:hanging="283"/>
        <w:rPr>
          <w:rFonts w:eastAsia="Times New Roman" w:cs="Times New Roman"/>
        </w:rPr>
      </w:pPr>
      <w:r>
        <w:rPr>
          <w:rFonts w:eastAsia="Times New Roman" w:cs="Times New Roman"/>
        </w:rPr>
        <w:t>Daniel Romero Rodríguez</w:t>
      </w:r>
    </w:p>
    <w:p w:rsidR="00F76EE2" w:rsidRDefault="00F76EE2" w:rsidP="00F76EE2">
      <w:pPr>
        <w:spacing w:after="2" w:line="394" w:lineRule="auto"/>
        <w:ind w:left="727" w:right="250" w:hanging="283"/>
      </w:pPr>
      <w:r>
        <w:rPr>
          <w:rFonts w:eastAsia="Times New Roman" w:cs="Times New Roman"/>
        </w:rPr>
        <w:t>Código 1012331229</w:t>
      </w: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6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r>
        <w:t>Tutora</w:t>
      </w:r>
    </w:p>
    <w:p w:rsidR="00F76EE2" w:rsidRDefault="00F76EE2" w:rsidP="00F76EE2">
      <w:r>
        <w:t xml:space="preserve">Liliana Hernández </w:t>
      </w: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6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pPr>
        <w:spacing w:after="159"/>
        <w:ind w:left="1711"/>
      </w:pPr>
    </w:p>
    <w:p w:rsidR="00F76EE2" w:rsidRDefault="00F76EE2" w:rsidP="00F76EE2">
      <w:pPr>
        <w:spacing w:after="158"/>
        <w:ind w:left="1711"/>
      </w:pPr>
    </w:p>
    <w:p w:rsidR="00F76EE2" w:rsidRDefault="00F76EE2" w:rsidP="00F76EE2">
      <w:r>
        <w:t>Fundación Universitaria San Mateo</w:t>
      </w:r>
    </w:p>
    <w:p w:rsidR="00F76EE2" w:rsidRDefault="00F76EE2" w:rsidP="00F76EE2">
      <w:r>
        <w:t>Modulo ingles</w:t>
      </w:r>
    </w:p>
    <w:p w:rsidR="00F76EE2" w:rsidRDefault="00F76EE2" w:rsidP="00F76EE2">
      <w:r>
        <w:t>ISST</w:t>
      </w:r>
    </w:p>
    <w:p w:rsidR="00F76EE2" w:rsidRDefault="00F76EE2" w:rsidP="00F76EE2">
      <w:r>
        <w:t>Marzo 2019</w:t>
      </w:r>
    </w:p>
    <w:p w:rsidR="00F76EE2" w:rsidRDefault="00F76EE2" w:rsidP="00F76EE2">
      <w:bookmarkStart w:id="0" w:name="_GoBack"/>
      <w:bookmarkEnd w:id="0"/>
    </w:p>
    <w:p w:rsidR="00F76EE2" w:rsidRDefault="00F76EE2" w:rsidP="00F76EE2">
      <w:pPr>
        <w:spacing w:after="157"/>
        <w:ind w:left="1138" w:right="250" w:hanging="10"/>
      </w:pPr>
      <w:r>
        <w:rPr>
          <w:rFonts w:eastAsia="Times New Roman" w:cs="Times New Roman"/>
        </w:rPr>
        <w:t xml:space="preserve">                                       </w:t>
      </w:r>
    </w:p>
    <w:p w:rsidR="00F76EE2" w:rsidRDefault="00F76EE2" w:rsidP="00F76EE2">
      <w:pPr>
        <w:spacing w:after="157"/>
        <w:ind w:left="703" w:right="250" w:hanging="10"/>
      </w:pPr>
      <w:r>
        <w:rPr>
          <w:rFonts w:eastAsia="Times New Roman" w:cs="Times New Roman"/>
        </w:rPr>
        <w:t xml:space="preserve">Unidad 3 actividad 1 </w:t>
      </w:r>
    </w:p>
    <w:p w:rsidR="00F76EE2" w:rsidRDefault="00F76EE2" w:rsidP="00F76EE2">
      <w:pPr>
        <w:spacing w:after="0"/>
        <w:ind w:left="1711"/>
      </w:pPr>
      <w:r>
        <w:rPr>
          <w:rFonts w:eastAsia="Times New Roman" w:cs="Times New Roman"/>
        </w:rPr>
        <w:t xml:space="preserve"> </w:t>
      </w:r>
    </w:p>
    <w:p w:rsidR="00F76EE2" w:rsidRDefault="00F76EE2" w:rsidP="00F76EE2">
      <w:pPr>
        <w:spacing w:after="60"/>
        <w:ind w:left="1464"/>
      </w:pPr>
      <w:r>
        <w:rPr>
          <w:noProof/>
        </w:rPr>
        <w:drawing>
          <wp:inline distT="0" distB="0" distL="0" distR="0" wp14:anchorId="5BC6629A" wp14:editId="64C18F46">
            <wp:extent cx="305047" cy="3034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047" cy="3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E2" w:rsidRDefault="00F76EE2" w:rsidP="00F76EE2">
      <w:pPr>
        <w:spacing w:after="0" w:line="216" w:lineRule="auto"/>
        <w:ind w:left="1279" w:right="1134" w:hanging="280"/>
      </w:pPr>
      <w:r>
        <w:rPr>
          <w:rFonts w:ascii="Segoe UI" w:eastAsia="Segoe UI" w:hAnsi="Segoe UI" w:cs="Segoe UI"/>
          <w:sz w:val="16"/>
        </w:rPr>
        <w:t>pronunciación de frutas.mp3</w:t>
      </w:r>
    </w:p>
    <w:p w:rsidR="00F76EE2" w:rsidRDefault="00F76EE2" w:rsidP="00F76EE2">
      <w:pPr>
        <w:spacing w:after="0"/>
        <w:ind w:left="972"/>
      </w:pPr>
      <w:r>
        <w:rPr>
          <w:rFonts w:eastAsia="Times New Roman" w:cs="Times New Roman"/>
        </w:rPr>
        <w:t xml:space="preserve"> </w:t>
      </w:r>
    </w:p>
    <w:p w:rsidR="00F76EE2" w:rsidRDefault="00F76EE2" w:rsidP="00F76EE2">
      <w:pPr>
        <w:spacing w:after="60"/>
        <w:ind w:left="1464"/>
      </w:pPr>
      <w:r>
        <w:rPr>
          <w:noProof/>
        </w:rPr>
        <w:drawing>
          <wp:inline distT="0" distB="0" distL="0" distR="0" wp14:anchorId="70A26EC2" wp14:editId="227FEBC2">
            <wp:extent cx="305047" cy="3034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047" cy="3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E2" w:rsidRDefault="00F76EE2" w:rsidP="00F76EE2">
      <w:pPr>
        <w:spacing w:after="0" w:line="216" w:lineRule="auto"/>
        <w:ind w:left="1134" w:right="1134" w:hanging="135"/>
      </w:pPr>
      <w:r>
        <w:rPr>
          <w:rFonts w:ascii="Segoe UI" w:eastAsia="Segoe UI" w:hAnsi="Segoe UI" w:cs="Segoe UI"/>
          <w:sz w:val="16"/>
        </w:rPr>
        <w:t>pronunciación de vegetales.mp3</w:t>
      </w:r>
    </w:p>
    <w:p w:rsidR="00F76EE2" w:rsidRDefault="00F76EE2" w:rsidP="00F76EE2">
      <w:pPr>
        <w:spacing w:after="0"/>
        <w:ind w:left="972"/>
      </w:pPr>
      <w:r>
        <w:rPr>
          <w:rFonts w:eastAsia="Times New Roman" w:cs="Times New Roman"/>
        </w:rPr>
        <w:t xml:space="preserve"> </w:t>
      </w:r>
    </w:p>
    <w:p w:rsidR="00F76EE2" w:rsidRDefault="00F76EE2" w:rsidP="00F76EE2">
      <w:pPr>
        <w:spacing w:after="60"/>
        <w:ind w:left="1464"/>
      </w:pPr>
      <w:r>
        <w:rPr>
          <w:noProof/>
        </w:rPr>
        <w:drawing>
          <wp:inline distT="0" distB="0" distL="0" distR="0" wp14:anchorId="20843EE1" wp14:editId="0C6D0992">
            <wp:extent cx="305047" cy="30342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047" cy="3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E2" w:rsidRDefault="00F76EE2" w:rsidP="00F76EE2">
      <w:pPr>
        <w:spacing w:after="117" w:line="216" w:lineRule="auto"/>
        <w:ind w:left="1134" w:right="1134"/>
      </w:pPr>
      <w:r>
        <w:rPr>
          <w:rFonts w:ascii="Segoe UI" w:eastAsia="Segoe UI" w:hAnsi="Segoe UI" w:cs="Segoe UI"/>
          <w:sz w:val="16"/>
        </w:rPr>
        <w:t>utencilios.mp3</w:t>
      </w:r>
    </w:p>
    <w:p w:rsidR="00F76EE2" w:rsidRDefault="00F76EE2" w:rsidP="00F76EE2">
      <w:pPr>
        <w:spacing w:after="0"/>
        <w:ind w:left="972"/>
      </w:pPr>
      <w:r>
        <w:rPr>
          <w:rFonts w:eastAsia="Times New Roman" w:cs="Times New Roman"/>
        </w:rPr>
        <w:t xml:space="preserve"> </w:t>
      </w:r>
    </w:p>
    <w:p w:rsidR="00F76EE2" w:rsidRDefault="00F76EE2" w:rsidP="00F76EE2">
      <w:pPr>
        <w:spacing w:after="60"/>
        <w:ind w:left="1464"/>
      </w:pPr>
      <w:r>
        <w:rPr>
          <w:noProof/>
        </w:rPr>
        <w:drawing>
          <wp:inline distT="0" distB="0" distL="0" distR="0" wp14:anchorId="4E14D29F" wp14:editId="0FE0FA87">
            <wp:extent cx="305047" cy="3034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047" cy="3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E2" w:rsidRDefault="00F76EE2" w:rsidP="00F76EE2">
      <w:pPr>
        <w:spacing w:after="0" w:line="216" w:lineRule="auto"/>
        <w:ind w:left="1314" w:right="1134" w:hanging="30"/>
      </w:pPr>
      <w:r>
        <w:rPr>
          <w:rFonts w:ascii="Segoe UI" w:eastAsia="Segoe UI" w:hAnsi="Segoe UI" w:cs="Segoe UI"/>
          <w:sz w:val="16"/>
        </w:rPr>
        <w:t>actividad 2 texto.mp3</w:t>
      </w:r>
    </w:p>
    <w:p w:rsidR="00F76EE2" w:rsidRDefault="00F76EE2" w:rsidP="00F76EE2">
      <w:pPr>
        <w:spacing w:after="0"/>
        <w:ind w:left="972"/>
        <w:rPr>
          <w:rFonts w:eastAsia="Times New Roman" w:cs="Times New Roman"/>
        </w:rPr>
        <w:sectPr w:rsidR="00F76EE2" w:rsidSect="00F76EE2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eastAsia="Times New Roman" w:cs="Times New Roman"/>
        </w:rPr>
        <w:t xml:space="preserve"> </w:t>
      </w:r>
    </w:p>
    <w:p w:rsidR="00F76EE2" w:rsidRDefault="00F76EE2" w:rsidP="00F76EE2">
      <w:pPr>
        <w:pStyle w:val="Ttulo1"/>
      </w:pPr>
    </w:p>
    <w:p w:rsidR="00F76EE2" w:rsidRDefault="00F76EE2"/>
    <w:sectPr w:rsidR="00F76EE2" w:rsidSect="00BD1DA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2"/>
    <w:rsid w:val="00A31816"/>
    <w:rsid w:val="00F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0E30"/>
  <w15:chartTrackingRefBased/>
  <w15:docId w15:val="{5B7474B7-7062-4AA6-9E6C-3A8BFC99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EE2"/>
    <w:pPr>
      <w:jc w:val="center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6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2019-04-01T00:16:00Z</dcterms:created>
  <dcterms:modified xsi:type="dcterms:W3CDTF">2019-04-01T00:28:00Z</dcterms:modified>
</cp:coreProperties>
</file>