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C48" w:rsidRPr="00A112DE" w:rsidRDefault="004827F7" w:rsidP="00A112DE">
      <w:pPr>
        <w:jc w:val="center"/>
        <w:rPr>
          <w:lang w:eastAsia="es-ES"/>
        </w:rPr>
      </w:pPr>
      <w:r w:rsidRPr="00A112DE">
        <w:rPr>
          <w:lang w:eastAsia="es-ES"/>
        </w:rPr>
        <w:t>SEMINARIO DE INVESTIGACION, INNOVACION Y EMPRENDIMIENTO</w:t>
      </w:r>
    </w:p>
    <w:p w:rsidR="0071445D" w:rsidRPr="00A112DE" w:rsidRDefault="00AA7C69" w:rsidP="00A112DE">
      <w:pPr>
        <w:jc w:val="center"/>
        <w:rPr>
          <w:lang w:eastAsia="es-ES"/>
        </w:rPr>
      </w:pPr>
      <w:r>
        <w:rPr>
          <w:lang w:eastAsia="es-ES"/>
        </w:rPr>
        <w:t>UNIDAD 3</w:t>
      </w:r>
    </w:p>
    <w:p w:rsidR="0071445D" w:rsidRPr="00A112DE" w:rsidRDefault="007074A6" w:rsidP="00A112DE">
      <w:pPr>
        <w:jc w:val="center"/>
        <w:rPr>
          <w:lang w:eastAsia="es-ES"/>
        </w:rPr>
      </w:pPr>
      <w:r>
        <w:rPr>
          <w:lang w:eastAsia="es-ES"/>
        </w:rPr>
        <w:t>ACTIVIDAD 3</w:t>
      </w:r>
    </w:p>
    <w:p w:rsidR="0071445D" w:rsidRPr="00A112DE" w:rsidRDefault="0071445D" w:rsidP="00A112DE">
      <w:pPr>
        <w:jc w:val="center"/>
        <w:rPr>
          <w:lang w:eastAsia="es-ES"/>
        </w:rPr>
      </w:pPr>
    </w:p>
    <w:p w:rsidR="0071445D" w:rsidRPr="00A112DE" w:rsidRDefault="007074A6" w:rsidP="00A112DE">
      <w:pPr>
        <w:jc w:val="center"/>
        <w:rPr>
          <w:lang w:eastAsia="es-ES"/>
        </w:rPr>
      </w:pPr>
      <w:r>
        <w:rPr>
          <w:lang w:eastAsia="es-ES"/>
        </w:rPr>
        <w:t>MOMENTO INDEPENDIENTE</w:t>
      </w:r>
    </w:p>
    <w:p w:rsidR="0071445D" w:rsidRPr="00A112DE" w:rsidRDefault="0071445D" w:rsidP="00A112DE">
      <w:pPr>
        <w:jc w:val="center"/>
        <w:rPr>
          <w:lang w:eastAsia="es-ES"/>
        </w:rPr>
      </w:pPr>
    </w:p>
    <w:p w:rsidR="0071445D" w:rsidRPr="00A112DE" w:rsidRDefault="00000C48" w:rsidP="00A112DE">
      <w:pPr>
        <w:jc w:val="center"/>
        <w:rPr>
          <w:lang w:eastAsia="es-ES"/>
        </w:rPr>
      </w:pPr>
      <w:r w:rsidRPr="00A112DE">
        <w:rPr>
          <w:lang w:eastAsia="es-ES"/>
        </w:rPr>
        <w:t>Ángela</w:t>
      </w:r>
      <w:r w:rsidR="0071445D" w:rsidRPr="00A112DE">
        <w:rPr>
          <w:lang w:eastAsia="es-ES"/>
        </w:rPr>
        <w:t xml:space="preserve"> Nataly </w:t>
      </w:r>
      <w:r w:rsidRPr="00A112DE">
        <w:rPr>
          <w:lang w:eastAsia="es-ES"/>
        </w:rPr>
        <w:t>Rodríguez</w:t>
      </w:r>
      <w:r w:rsidR="0071445D" w:rsidRPr="00A112DE">
        <w:rPr>
          <w:lang w:eastAsia="es-ES"/>
        </w:rPr>
        <w:t xml:space="preserve"> Castañeda</w:t>
      </w:r>
    </w:p>
    <w:p w:rsidR="0071445D" w:rsidRPr="00A112DE" w:rsidRDefault="00DD07B4" w:rsidP="00A112DE">
      <w:pPr>
        <w:jc w:val="center"/>
        <w:rPr>
          <w:lang w:eastAsia="es-ES"/>
        </w:rPr>
      </w:pPr>
      <w:r w:rsidRPr="00A112DE">
        <w:rPr>
          <w:lang w:eastAsia="es-ES"/>
        </w:rPr>
        <w:t>Docente</w:t>
      </w:r>
    </w:p>
    <w:p w:rsidR="00DD07B4" w:rsidRPr="00A112DE" w:rsidRDefault="004827F7" w:rsidP="00A112DE">
      <w:pPr>
        <w:jc w:val="center"/>
        <w:rPr>
          <w:lang w:eastAsia="es-ES"/>
        </w:rPr>
      </w:pPr>
      <w:r w:rsidRPr="00A112DE">
        <w:rPr>
          <w:lang w:eastAsia="es-ES"/>
        </w:rPr>
        <w:t>Alba Muñoz</w:t>
      </w:r>
    </w:p>
    <w:p w:rsidR="00DD07B4" w:rsidRPr="00A112DE" w:rsidRDefault="00DD07B4" w:rsidP="00A112DE">
      <w:pPr>
        <w:jc w:val="center"/>
        <w:rPr>
          <w:lang w:eastAsia="es-ES"/>
        </w:rPr>
      </w:pPr>
    </w:p>
    <w:p w:rsidR="0071445D" w:rsidRPr="00A112DE" w:rsidRDefault="00000C48" w:rsidP="00A112DE">
      <w:pPr>
        <w:jc w:val="center"/>
        <w:rPr>
          <w:lang w:eastAsia="es-ES"/>
        </w:rPr>
      </w:pPr>
      <w:r w:rsidRPr="00A112DE">
        <w:rPr>
          <w:lang w:eastAsia="es-ES"/>
        </w:rPr>
        <w:t>Fundación</w:t>
      </w:r>
      <w:r w:rsidR="0071445D" w:rsidRPr="00A112DE">
        <w:rPr>
          <w:lang w:eastAsia="es-ES"/>
        </w:rPr>
        <w:t xml:space="preserve"> Universitaria San Mateo</w:t>
      </w:r>
    </w:p>
    <w:p w:rsidR="0071445D" w:rsidRPr="00A112DE" w:rsidRDefault="0071445D" w:rsidP="00A112DE">
      <w:pPr>
        <w:jc w:val="center"/>
        <w:rPr>
          <w:lang w:eastAsia="es-ES"/>
        </w:rPr>
      </w:pPr>
    </w:p>
    <w:p w:rsidR="00000C48" w:rsidRPr="00A112DE" w:rsidRDefault="00000C48" w:rsidP="00A112DE">
      <w:pPr>
        <w:jc w:val="center"/>
        <w:rPr>
          <w:lang w:eastAsia="es-ES"/>
        </w:rPr>
      </w:pPr>
      <w:r w:rsidRPr="00A112DE">
        <w:rPr>
          <w:lang w:eastAsia="es-ES"/>
        </w:rPr>
        <w:t>Ingeniería</w:t>
      </w:r>
      <w:r w:rsidR="00A83B5A" w:rsidRPr="00A112DE">
        <w:rPr>
          <w:lang w:eastAsia="es-ES"/>
        </w:rPr>
        <w:t xml:space="preserve"> en</w:t>
      </w:r>
    </w:p>
    <w:p w:rsidR="0071445D" w:rsidRPr="00A112DE" w:rsidRDefault="00000C48" w:rsidP="00A112DE">
      <w:pPr>
        <w:jc w:val="center"/>
        <w:rPr>
          <w:lang w:eastAsia="es-ES"/>
        </w:rPr>
      </w:pPr>
      <w:r w:rsidRPr="00A112DE">
        <w:rPr>
          <w:lang w:eastAsia="es-ES"/>
        </w:rPr>
        <w:t>Seguridad y Salud para el T</w:t>
      </w:r>
      <w:r w:rsidR="0071445D" w:rsidRPr="00A112DE">
        <w:rPr>
          <w:lang w:eastAsia="es-ES"/>
        </w:rPr>
        <w:t>rabajo</w:t>
      </w:r>
    </w:p>
    <w:p w:rsidR="0071445D" w:rsidRPr="00A112DE" w:rsidRDefault="0071445D" w:rsidP="00A112DE">
      <w:pPr>
        <w:jc w:val="center"/>
        <w:rPr>
          <w:lang w:eastAsia="es-ES"/>
        </w:rPr>
      </w:pPr>
    </w:p>
    <w:p w:rsidR="0071445D" w:rsidRPr="00A112DE" w:rsidRDefault="0071445D" w:rsidP="00A112DE">
      <w:pPr>
        <w:jc w:val="center"/>
        <w:rPr>
          <w:lang w:eastAsia="es-ES"/>
        </w:rPr>
      </w:pPr>
    </w:p>
    <w:p w:rsidR="0071445D" w:rsidRPr="00A112DE" w:rsidRDefault="00000C48" w:rsidP="00A112DE">
      <w:pPr>
        <w:jc w:val="center"/>
        <w:rPr>
          <w:lang w:eastAsia="es-ES"/>
        </w:rPr>
      </w:pPr>
      <w:r w:rsidRPr="00A112DE">
        <w:rPr>
          <w:lang w:eastAsia="es-ES"/>
        </w:rPr>
        <w:t>Homologación</w:t>
      </w:r>
    </w:p>
    <w:p w:rsidR="0071445D" w:rsidRPr="00A112DE" w:rsidRDefault="00000C48" w:rsidP="00A112DE">
      <w:pPr>
        <w:jc w:val="center"/>
        <w:rPr>
          <w:lang w:eastAsia="es-ES"/>
        </w:rPr>
      </w:pPr>
      <w:r w:rsidRPr="00A112DE">
        <w:rPr>
          <w:lang w:eastAsia="es-ES"/>
        </w:rPr>
        <w:t>Bogotá</w:t>
      </w:r>
    </w:p>
    <w:p w:rsidR="00C56691" w:rsidRDefault="0071445D" w:rsidP="00A112DE">
      <w:pPr>
        <w:jc w:val="center"/>
        <w:rPr>
          <w:lang w:eastAsia="es-ES"/>
        </w:rPr>
      </w:pPr>
      <w:r w:rsidRPr="00A112DE">
        <w:rPr>
          <w:lang w:eastAsia="es-ES"/>
        </w:rPr>
        <w:t>2019</w:t>
      </w:r>
    </w:p>
    <w:p w:rsidR="00ED3437" w:rsidRPr="00D15B25" w:rsidRDefault="00ED3437" w:rsidP="00ED3437">
      <w:pPr>
        <w:rPr>
          <w:rStyle w:val="nfasis"/>
          <w:rFonts w:cs="Times New Roman"/>
          <w:b/>
          <w:bCs/>
          <w:i w:val="0"/>
          <w:spacing w:val="-3"/>
          <w:szCs w:val="24"/>
          <w:shd w:val="clear" w:color="auto" w:fill="FFFFFF"/>
          <w:lang w:val="es-ES_tradnl"/>
        </w:rPr>
      </w:pPr>
      <w:r w:rsidRPr="00D15B25">
        <w:rPr>
          <w:rStyle w:val="nfasis"/>
          <w:rFonts w:cs="Times New Roman"/>
          <w:b/>
          <w:bCs/>
          <w:i w:val="0"/>
          <w:spacing w:val="-3"/>
          <w:szCs w:val="24"/>
          <w:shd w:val="clear" w:color="auto" w:fill="FFFFFF"/>
          <w:lang w:val="es-ES_tradnl"/>
        </w:rPr>
        <w:lastRenderedPageBreak/>
        <w:t>1-</w:t>
      </w:r>
      <w:r w:rsidRPr="00D15B25">
        <w:rPr>
          <w:rStyle w:val="nfasis"/>
          <w:rFonts w:cs="Times New Roman"/>
          <w:b/>
          <w:bCs/>
          <w:i w:val="0"/>
          <w:spacing w:val="-3"/>
          <w:szCs w:val="24"/>
          <w:shd w:val="clear" w:color="auto" w:fill="FFFFFF"/>
          <w:lang w:val="es-ES_tradnl"/>
        </w:rPr>
        <w:t>¿Cuál es la definición de un proyecto de emprendimiento local?</w:t>
      </w:r>
    </w:p>
    <w:p w:rsidR="0089030F" w:rsidRDefault="00ED3437" w:rsidP="0089030F">
      <w:pPr>
        <w:rPr>
          <w:rStyle w:val="nfasis"/>
          <w:rFonts w:cs="Times New Roman"/>
          <w:bCs/>
          <w:i w:val="0"/>
          <w:spacing w:val="-3"/>
          <w:szCs w:val="24"/>
          <w:shd w:val="clear" w:color="auto" w:fill="FFFFFF"/>
          <w:lang w:val="es-ES_tradnl"/>
        </w:rPr>
      </w:pPr>
      <w:r>
        <w:rPr>
          <w:rStyle w:val="nfasis"/>
          <w:rFonts w:cs="Times New Roman"/>
          <w:bCs/>
          <w:i w:val="0"/>
          <w:spacing w:val="-3"/>
          <w:szCs w:val="24"/>
          <w:shd w:val="clear" w:color="auto" w:fill="FFFFFF"/>
          <w:lang w:val="es-ES_tradnl"/>
        </w:rPr>
        <w:t xml:space="preserve"> Son los individuos que a partir de los recursos locales y las necesidades de la población</w:t>
      </w:r>
      <w:r>
        <w:rPr>
          <w:rStyle w:val="nfasis"/>
          <w:rFonts w:cs="Times New Roman"/>
          <w:bCs/>
          <w:i w:val="0"/>
          <w:spacing w:val="-3"/>
          <w:szCs w:val="24"/>
          <w:shd w:val="clear" w:color="auto" w:fill="FFFFFF"/>
          <w:lang w:val="es-ES_tradnl"/>
        </w:rPr>
        <w:t xml:space="preserve"> abre</w:t>
      </w:r>
      <w:r>
        <w:rPr>
          <w:rStyle w:val="nfasis"/>
          <w:rFonts w:cs="Times New Roman"/>
          <w:bCs/>
          <w:i w:val="0"/>
          <w:spacing w:val="-3"/>
          <w:szCs w:val="24"/>
          <w:shd w:val="clear" w:color="auto" w:fill="FFFFFF"/>
          <w:lang w:val="es-ES_tradnl"/>
        </w:rPr>
        <w:t>n</w:t>
      </w:r>
      <w:r>
        <w:rPr>
          <w:rStyle w:val="nfasis"/>
          <w:rFonts w:cs="Times New Roman"/>
          <w:bCs/>
          <w:i w:val="0"/>
          <w:spacing w:val="-3"/>
          <w:szCs w:val="24"/>
          <w:shd w:val="clear" w:color="auto" w:fill="FFFFFF"/>
          <w:lang w:val="es-ES_tradnl"/>
        </w:rPr>
        <w:t xml:space="preserve"> posibilidades y oportunidades a</w:t>
      </w:r>
      <w:r w:rsidR="0089030F">
        <w:rPr>
          <w:rStyle w:val="nfasis"/>
          <w:rFonts w:cs="Times New Roman"/>
          <w:bCs/>
          <w:i w:val="0"/>
          <w:spacing w:val="-3"/>
          <w:szCs w:val="24"/>
          <w:shd w:val="clear" w:color="auto" w:fill="FFFFFF"/>
          <w:lang w:val="es-ES_tradnl"/>
        </w:rPr>
        <w:t xml:space="preserve"> los pobladores de la zona.</w:t>
      </w:r>
    </w:p>
    <w:p w:rsidR="0089030F" w:rsidRDefault="0089030F" w:rsidP="0089030F">
      <w:pPr>
        <w:rPr>
          <w:rStyle w:val="nfasis"/>
          <w:rFonts w:cs="Times New Roman"/>
          <w:bCs/>
          <w:i w:val="0"/>
          <w:spacing w:val="-3"/>
          <w:szCs w:val="24"/>
          <w:shd w:val="clear" w:color="auto" w:fill="FFFFFF"/>
          <w:lang w:val="es-ES_tradnl"/>
        </w:rPr>
      </w:pPr>
      <w:r>
        <w:rPr>
          <w:rStyle w:val="nfasis"/>
          <w:rFonts w:cs="Times New Roman"/>
          <w:bCs/>
          <w:i w:val="0"/>
          <w:spacing w:val="-3"/>
          <w:szCs w:val="24"/>
          <w:shd w:val="clear" w:color="auto" w:fill="FFFFFF"/>
          <w:lang w:val="es-ES_tradnl"/>
        </w:rPr>
        <w:t>La sociedad se ve beneficiada con los emprendedores por medio de los proyectos innovadores que generan un crecimiento y desarrollo en la sociedad.</w:t>
      </w:r>
    </w:p>
    <w:p w:rsidR="0089030F" w:rsidRPr="00D15B25" w:rsidRDefault="0089030F" w:rsidP="0089030F">
      <w:pPr>
        <w:rPr>
          <w:rStyle w:val="nfasis"/>
          <w:rFonts w:cs="Times New Roman"/>
          <w:b/>
          <w:bCs/>
          <w:i w:val="0"/>
          <w:spacing w:val="-3"/>
          <w:szCs w:val="24"/>
          <w:shd w:val="clear" w:color="auto" w:fill="FFFFFF"/>
          <w:lang w:val="es-ES_tradnl"/>
        </w:rPr>
      </w:pPr>
      <w:r w:rsidRPr="00D15B25">
        <w:rPr>
          <w:rStyle w:val="nfasis"/>
          <w:rFonts w:cs="Times New Roman"/>
          <w:b/>
          <w:bCs/>
          <w:i w:val="0"/>
          <w:spacing w:val="-3"/>
          <w:szCs w:val="24"/>
          <w:shd w:val="clear" w:color="auto" w:fill="FFFFFF"/>
          <w:lang w:val="es-ES_tradnl"/>
        </w:rPr>
        <w:t>2-</w:t>
      </w:r>
      <w:r w:rsidRPr="00D15B25">
        <w:rPr>
          <w:rStyle w:val="Tablaconcuadrcula"/>
          <w:rFonts w:ascii="Arial" w:hAnsi="Arial" w:cs="Arial"/>
          <w:b/>
          <w:bCs/>
          <w:color w:val="888888"/>
          <w:spacing w:val="-3"/>
          <w:sz w:val="28"/>
          <w:szCs w:val="28"/>
          <w:shd w:val="clear" w:color="auto" w:fill="FFFFFF"/>
          <w:lang w:val="es-ES_tradnl"/>
        </w:rPr>
        <w:t xml:space="preserve"> </w:t>
      </w:r>
      <w:r w:rsidR="00C01E94" w:rsidRPr="00D15B25">
        <w:rPr>
          <w:rStyle w:val="nfasis"/>
          <w:rFonts w:cs="Times New Roman"/>
          <w:b/>
          <w:bCs/>
          <w:i w:val="0"/>
          <w:spacing w:val="-3"/>
          <w:szCs w:val="24"/>
          <w:shd w:val="clear" w:color="auto" w:fill="FFFFFF"/>
          <w:lang w:val="es-ES_tradnl"/>
        </w:rPr>
        <w:t>¿Qué es un P</w:t>
      </w:r>
      <w:r w:rsidRPr="00D15B25">
        <w:rPr>
          <w:rStyle w:val="nfasis"/>
          <w:rFonts w:cs="Times New Roman"/>
          <w:b/>
          <w:bCs/>
          <w:i w:val="0"/>
          <w:spacing w:val="-3"/>
          <w:szCs w:val="24"/>
          <w:shd w:val="clear" w:color="auto" w:fill="FFFFFF"/>
          <w:lang w:val="es-ES_tradnl"/>
        </w:rPr>
        <w:t>yme?</w:t>
      </w:r>
    </w:p>
    <w:p w:rsidR="0089030F" w:rsidRDefault="00C01E94" w:rsidP="0089030F">
      <w:pPr>
        <w:rPr>
          <w:rStyle w:val="nfasis"/>
          <w:rFonts w:cs="Times New Roman"/>
          <w:bCs/>
          <w:i w:val="0"/>
          <w:spacing w:val="-3"/>
          <w:szCs w:val="24"/>
          <w:shd w:val="clear" w:color="auto" w:fill="FFFFFF"/>
          <w:lang w:val="es-ES_tradnl"/>
        </w:rPr>
      </w:pPr>
      <w:r>
        <w:rPr>
          <w:rStyle w:val="nfasis"/>
          <w:rFonts w:cs="Times New Roman"/>
          <w:bCs/>
          <w:i w:val="0"/>
          <w:spacing w:val="-3"/>
          <w:szCs w:val="24"/>
          <w:shd w:val="clear" w:color="auto" w:fill="FFFFFF"/>
          <w:lang w:val="es-ES_tradnl"/>
        </w:rPr>
        <w:t xml:space="preserve">Sus siglas: </w:t>
      </w:r>
      <w:r w:rsidR="0089030F">
        <w:rPr>
          <w:rStyle w:val="nfasis"/>
          <w:rFonts w:cs="Times New Roman"/>
          <w:bCs/>
          <w:i w:val="0"/>
          <w:spacing w:val="-3"/>
          <w:szCs w:val="24"/>
          <w:shd w:val="clear" w:color="auto" w:fill="FFFFFF"/>
          <w:lang w:val="es-ES_tradnl"/>
        </w:rPr>
        <w:t>P</w:t>
      </w:r>
      <w:r>
        <w:rPr>
          <w:rStyle w:val="nfasis"/>
          <w:rFonts w:cs="Times New Roman"/>
          <w:bCs/>
          <w:i w:val="0"/>
          <w:spacing w:val="-3"/>
          <w:szCs w:val="24"/>
          <w:shd w:val="clear" w:color="auto" w:fill="FFFFFF"/>
          <w:lang w:val="es-ES_tradnl"/>
        </w:rPr>
        <w:t xml:space="preserve"> </w:t>
      </w:r>
      <w:r w:rsidR="0089030F">
        <w:rPr>
          <w:rStyle w:val="nfasis"/>
          <w:rFonts w:cs="Times New Roman"/>
          <w:bCs/>
          <w:i w:val="0"/>
          <w:spacing w:val="-3"/>
          <w:szCs w:val="24"/>
          <w:shd w:val="clear" w:color="auto" w:fill="FFFFFF"/>
          <w:lang w:val="es-ES_tradnl"/>
        </w:rPr>
        <w:t>(pequeña) y M</w:t>
      </w:r>
      <w:r>
        <w:rPr>
          <w:rStyle w:val="nfasis"/>
          <w:rFonts w:cs="Times New Roman"/>
          <w:bCs/>
          <w:i w:val="0"/>
          <w:spacing w:val="-3"/>
          <w:szCs w:val="24"/>
          <w:shd w:val="clear" w:color="auto" w:fill="FFFFFF"/>
          <w:lang w:val="es-ES_tradnl"/>
        </w:rPr>
        <w:t xml:space="preserve"> </w:t>
      </w:r>
      <w:r w:rsidR="0089030F">
        <w:rPr>
          <w:rStyle w:val="nfasis"/>
          <w:rFonts w:cs="Times New Roman"/>
          <w:bCs/>
          <w:i w:val="0"/>
          <w:spacing w:val="-3"/>
          <w:szCs w:val="24"/>
          <w:shd w:val="clear" w:color="auto" w:fill="FFFFFF"/>
          <w:lang w:val="es-ES_tradnl"/>
        </w:rPr>
        <w:t>(mediana)</w:t>
      </w:r>
      <w:r>
        <w:rPr>
          <w:rStyle w:val="nfasis"/>
          <w:rFonts w:cs="Times New Roman"/>
          <w:bCs/>
          <w:i w:val="0"/>
          <w:spacing w:val="-3"/>
          <w:szCs w:val="24"/>
          <w:shd w:val="clear" w:color="auto" w:fill="FFFFFF"/>
          <w:lang w:val="es-ES_tradnl"/>
        </w:rPr>
        <w:t xml:space="preserve"> </w:t>
      </w:r>
      <w:r w:rsidR="0089030F">
        <w:rPr>
          <w:rStyle w:val="nfasis"/>
          <w:rFonts w:cs="Times New Roman"/>
          <w:bCs/>
          <w:i w:val="0"/>
          <w:spacing w:val="-3"/>
          <w:szCs w:val="24"/>
          <w:shd w:val="clear" w:color="auto" w:fill="FFFFFF"/>
          <w:lang w:val="es-ES_tradnl"/>
        </w:rPr>
        <w:t>e</w:t>
      </w:r>
      <w:r>
        <w:rPr>
          <w:rStyle w:val="nfasis"/>
          <w:rFonts w:cs="Times New Roman"/>
          <w:bCs/>
          <w:i w:val="0"/>
          <w:spacing w:val="-3"/>
          <w:szCs w:val="24"/>
          <w:shd w:val="clear" w:color="auto" w:fill="FFFFFF"/>
          <w:lang w:val="es-ES_tradnl"/>
        </w:rPr>
        <w:t xml:space="preserve"> </w:t>
      </w:r>
      <w:r w:rsidR="0089030F">
        <w:rPr>
          <w:rStyle w:val="nfasis"/>
          <w:rFonts w:cs="Times New Roman"/>
          <w:bCs/>
          <w:i w:val="0"/>
          <w:spacing w:val="-3"/>
          <w:szCs w:val="24"/>
          <w:shd w:val="clear" w:color="auto" w:fill="FFFFFF"/>
          <w:lang w:val="es-ES_tradnl"/>
        </w:rPr>
        <w:t>(Empresa).</w:t>
      </w:r>
    </w:p>
    <w:p w:rsidR="00C01E94" w:rsidRDefault="00C01E94" w:rsidP="00C01E94">
      <w:pPr>
        <w:rPr>
          <w:rStyle w:val="nfasis"/>
          <w:rFonts w:cs="Times New Roman"/>
          <w:bCs/>
          <w:i w:val="0"/>
          <w:spacing w:val="-3"/>
          <w:szCs w:val="24"/>
          <w:shd w:val="clear" w:color="auto" w:fill="FFFFFF"/>
          <w:lang w:val="es-ES_tradnl"/>
        </w:rPr>
      </w:pPr>
      <w:r>
        <w:rPr>
          <w:rStyle w:val="nfasis"/>
          <w:rFonts w:cs="Times New Roman"/>
          <w:bCs/>
          <w:i w:val="0"/>
          <w:spacing w:val="-3"/>
          <w:szCs w:val="24"/>
          <w:shd w:val="clear" w:color="auto" w:fill="FFFFFF"/>
          <w:lang w:val="es-ES_tradnl"/>
        </w:rPr>
        <w:t>Son pequeñas y medianas empresas con un número no muy grande de trabajadores con facturación moderada, son consideradas como las que más empleo generan, pero no puede participar otra organización 03 de abril de 1996.</w:t>
      </w:r>
    </w:p>
    <w:p w:rsidR="00C01E94" w:rsidRDefault="00C01E94" w:rsidP="00C01E94">
      <w:pPr>
        <w:rPr>
          <w:rStyle w:val="nfasis"/>
          <w:rFonts w:cs="Times New Roman"/>
          <w:bCs/>
          <w:i w:val="0"/>
          <w:spacing w:val="-3"/>
          <w:szCs w:val="24"/>
          <w:shd w:val="clear" w:color="auto" w:fill="FFFFFF"/>
          <w:lang w:val="es-ES_tradnl"/>
        </w:rPr>
      </w:pPr>
      <w:r>
        <w:rPr>
          <w:rStyle w:val="nfasis"/>
          <w:rFonts w:cs="Times New Roman"/>
          <w:bCs/>
          <w:i w:val="0"/>
          <w:spacing w:val="-3"/>
          <w:szCs w:val="24"/>
          <w:shd w:val="clear" w:color="auto" w:fill="FFFFFF"/>
          <w:lang w:val="es-ES_tradnl"/>
        </w:rPr>
        <w:t xml:space="preserve">Y de acuerdo con la Ley 905 de </w:t>
      </w:r>
      <w:r w:rsidR="008D7630">
        <w:rPr>
          <w:rStyle w:val="nfasis"/>
          <w:rFonts w:cs="Times New Roman"/>
          <w:bCs/>
          <w:i w:val="0"/>
          <w:spacing w:val="-3"/>
          <w:szCs w:val="24"/>
          <w:shd w:val="clear" w:color="auto" w:fill="FFFFFF"/>
          <w:lang w:val="es-ES_tradnl"/>
        </w:rPr>
        <w:t xml:space="preserve">Agosto 02 de </w:t>
      </w:r>
      <w:r>
        <w:rPr>
          <w:rStyle w:val="nfasis"/>
          <w:rFonts w:cs="Times New Roman"/>
          <w:bCs/>
          <w:i w:val="0"/>
          <w:spacing w:val="-3"/>
          <w:szCs w:val="24"/>
          <w:shd w:val="clear" w:color="auto" w:fill="FFFFFF"/>
          <w:lang w:val="es-ES_tradnl"/>
        </w:rPr>
        <w:t>2004</w:t>
      </w:r>
      <w:r w:rsidR="008D7630">
        <w:rPr>
          <w:rStyle w:val="nfasis"/>
          <w:rFonts w:cs="Times New Roman"/>
          <w:bCs/>
          <w:i w:val="0"/>
          <w:spacing w:val="-3"/>
          <w:szCs w:val="24"/>
          <w:shd w:val="clear" w:color="auto" w:fill="FFFFFF"/>
          <w:lang w:val="es-ES_tradnl"/>
        </w:rPr>
        <w:t>.</w:t>
      </w:r>
    </w:p>
    <w:tbl>
      <w:tblPr>
        <w:tblStyle w:val="Tablaconcuadrcula"/>
        <w:tblW w:w="0" w:type="auto"/>
        <w:tblLook w:val="04A0" w:firstRow="1" w:lastRow="0" w:firstColumn="1" w:lastColumn="0" w:noHBand="0" w:noVBand="1"/>
      </w:tblPr>
      <w:tblGrid>
        <w:gridCol w:w="3070"/>
        <w:gridCol w:w="3070"/>
        <w:gridCol w:w="3070"/>
      </w:tblGrid>
      <w:tr w:rsidR="008D7630" w:rsidTr="008D7630">
        <w:tc>
          <w:tcPr>
            <w:tcW w:w="3070" w:type="dxa"/>
          </w:tcPr>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p>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r w:rsidRPr="00D15B25">
              <w:rPr>
                <w:rStyle w:val="nfasis"/>
                <w:rFonts w:cs="Times New Roman"/>
                <w:b/>
                <w:bCs/>
                <w:i w:val="0"/>
                <w:spacing w:val="-3"/>
                <w:sz w:val="18"/>
                <w:szCs w:val="18"/>
                <w:shd w:val="clear" w:color="auto" w:fill="FFFFFF"/>
                <w:lang w:val="es-ES_tradnl"/>
              </w:rPr>
              <w:t>EMPRESA</w:t>
            </w:r>
          </w:p>
        </w:tc>
        <w:tc>
          <w:tcPr>
            <w:tcW w:w="3070" w:type="dxa"/>
          </w:tcPr>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p>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r w:rsidRPr="00D15B25">
              <w:rPr>
                <w:rStyle w:val="nfasis"/>
                <w:rFonts w:cs="Times New Roman"/>
                <w:b/>
                <w:bCs/>
                <w:i w:val="0"/>
                <w:spacing w:val="-3"/>
                <w:sz w:val="18"/>
                <w:szCs w:val="18"/>
                <w:shd w:val="clear" w:color="auto" w:fill="FFFFFF"/>
                <w:lang w:val="es-ES_tradnl"/>
              </w:rPr>
              <w:t>NUMERO DE TRABAJADORES</w:t>
            </w:r>
          </w:p>
        </w:tc>
        <w:tc>
          <w:tcPr>
            <w:tcW w:w="3070" w:type="dxa"/>
          </w:tcPr>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p>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r w:rsidRPr="00D15B25">
              <w:rPr>
                <w:rStyle w:val="nfasis"/>
                <w:rFonts w:cs="Times New Roman"/>
                <w:b/>
                <w:bCs/>
                <w:i w:val="0"/>
                <w:spacing w:val="-3"/>
                <w:sz w:val="18"/>
                <w:szCs w:val="18"/>
                <w:shd w:val="clear" w:color="auto" w:fill="FFFFFF"/>
                <w:lang w:val="es-ES_tradnl"/>
              </w:rPr>
              <w:t>ACTIVOS TOTALES POR VALOR</w:t>
            </w:r>
          </w:p>
        </w:tc>
      </w:tr>
      <w:tr w:rsidR="008D7630" w:rsidTr="008D7630">
        <w:tc>
          <w:tcPr>
            <w:tcW w:w="3070" w:type="dxa"/>
          </w:tcPr>
          <w:p w:rsidR="008D7630" w:rsidRPr="00D15B25" w:rsidRDefault="008D7630" w:rsidP="008D7630">
            <w:pPr>
              <w:ind w:firstLine="0"/>
              <w:jc w:val="center"/>
              <w:rPr>
                <w:rStyle w:val="nfasis"/>
                <w:rFonts w:cs="Times New Roman"/>
                <w:bCs/>
                <w:i w:val="0"/>
                <w:spacing w:val="-3"/>
                <w:sz w:val="18"/>
                <w:szCs w:val="18"/>
                <w:shd w:val="clear" w:color="auto" w:fill="FFFFFF"/>
                <w:lang w:val="es-ES_tradnl"/>
              </w:rPr>
            </w:pPr>
          </w:p>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r w:rsidRPr="00D15B25">
              <w:rPr>
                <w:rStyle w:val="nfasis"/>
                <w:rFonts w:cs="Times New Roman"/>
                <w:b/>
                <w:bCs/>
                <w:i w:val="0"/>
                <w:spacing w:val="-3"/>
                <w:sz w:val="18"/>
                <w:szCs w:val="18"/>
                <w:shd w:val="clear" w:color="auto" w:fill="FFFFFF"/>
                <w:lang w:val="es-ES_tradnl"/>
              </w:rPr>
              <w:t>MICROEMPRESA</w:t>
            </w:r>
          </w:p>
        </w:tc>
        <w:tc>
          <w:tcPr>
            <w:tcW w:w="3070" w:type="dxa"/>
          </w:tcPr>
          <w:p w:rsidR="008D7630" w:rsidRPr="00D15B25" w:rsidRDefault="008D7630" w:rsidP="00C01E94">
            <w:pPr>
              <w:ind w:firstLine="0"/>
              <w:rPr>
                <w:rStyle w:val="nfasis"/>
                <w:rFonts w:cs="Times New Roman"/>
                <w:bCs/>
                <w:i w:val="0"/>
                <w:spacing w:val="-3"/>
                <w:szCs w:val="24"/>
                <w:shd w:val="clear" w:color="auto" w:fill="FFFFFF"/>
                <w:lang w:val="es-ES_tradnl"/>
              </w:rPr>
            </w:pPr>
            <w:r w:rsidRPr="00D15B25">
              <w:rPr>
                <w:rStyle w:val="nfasis"/>
                <w:rFonts w:cs="Times New Roman"/>
                <w:bCs/>
                <w:i w:val="0"/>
                <w:spacing w:val="-3"/>
                <w:szCs w:val="24"/>
                <w:shd w:val="clear" w:color="auto" w:fill="FFFFFF"/>
                <w:lang w:val="es-ES_tradnl"/>
              </w:rPr>
              <w:t>Planta de personal no superior a los diez</w:t>
            </w:r>
            <w:r w:rsidR="00D15B25">
              <w:rPr>
                <w:rStyle w:val="nfasis"/>
                <w:rFonts w:cs="Times New Roman"/>
                <w:bCs/>
                <w:i w:val="0"/>
                <w:spacing w:val="-3"/>
                <w:szCs w:val="24"/>
                <w:shd w:val="clear" w:color="auto" w:fill="FFFFFF"/>
                <w:lang w:val="es-ES_tradnl"/>
              </w:rPr>
              <w:t xml:space="preserve"> </w:t>
            </w:r>
            <w:r w:rsidRPr="00D15B25">
              <w:rPr>
                <w:rStyle w:val="nfasis"/>
                <w:rFonts w:cs="Times New Roman"/>
                <w:bCs/>
                <w:i w:val="0"/>
                <w:spacing w:val="-3"/>
                <w:szCs w:val="24"/>
                <w:shd w:val="clear" w:color="auto" w:fill="FFFFFF"/>
                <w:lang w:val="es-ES_tradnl"/>
              </w:rPr>
              <w:t>(10) trabajadores</w:t>
            </w:r>
            <w:r w:rsidR="00D15B25" w:rsidRPr="00D15B25">
              <w:rPr>
                <w:rStyle w:val="nfasis"/>
                <w:rFonts w:cs="Times New Roman"/>
                <w:bCs/>
                <w:i w:val="0"/>
                <w:spacing w:val="-3"/>
                <w:szCs w:val="24"/>
                <w:shd w:val="clear" w:color="auto" w:fill="FFFFFF"/>
                <w:lang w:val="es-ES_tradnl"/>
              </w:rPr>
              <w:t>.</w:t>
            </w:r>
          </w:p>
        </w:tc>
        <w:tc>
          <w:tcPr>
            <w:tcW w:w="3070" w:type="dxa"/>
          </w:tcPr>
          <w:p w:rsidR="008D7630" w:rsidRPr="00D15B25" w:rsidRDefault="008D7630" w:rsidP="00C01E94">
            <w:pPr>
              <w:ind w:firstLine="0"/>
              <w:rPr>
                <w:rStyle w:val="nfasis"/>
                <w:rFonts w:cs="Times New Roman"/>
                <w:bCs/>
                <w:i w:val="0"/>
                <w:spacing w:val="-3"/>
                <w:szCs w:val="24"/>
                <w:shd w:val="clear" w:color="auto" w:fill="FFFFFF"/>
                <w:lang w:val="es-ES_tradnl"/>
              </w:rPr>
            </w:pPr>
            <w:r w:rsidRPr="00D15B25">
              <w:rPr>
                <w:rStyle w:val="nfasis"/>
                <w:rFonts w:cs="Times New Roman"/>
                <w:bCs/>
                <w:i w:val="0"/>
                <w:spacing w:val="-3"/>
                <w:szCs w:val="24"/>
                <w:shd w:val="clear" w:color="auto" w:fill="FFFFFF"/>
                <w:lang w:val="es-ES_tradnl"/>
              </w:rPr>
              <w:t>Inferior a quinientos (500) SMMLV/ Excluida vivienda.</w:t>
            </w:r>
          </w:p>
        </w:tc>
      </w:tr>
      <w:tr w:rsidR="008D7630" w:rsidTr="008D7630">
        <w:tc>
          <w:tcPr>
            <w:tcW w:w="3070" w:type="dxa"/>
          </w:tcPr>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p>
          <w:p w:rsidR="008D7630" w:rsidRPr="00D15B25" w:rsidRDefault="008D7630" w:rsidP="008D7630">
            <w:pPr>
              <w:ind w:firstLine="0"/>
              <w:jc w:val="center"/>
              <w:rPr>
                <w:rStyle w:val="nfasis"/>
                <w:rFonts w:cs="Times New Roman"/>
                <w:bCs/>
                <w:i w:val="0"/>
                <w:spacing w:val="-3"/>
                <w:sz w:val="18"/>
                <w:szCs w:val="18"/>
                <w:shd w:val="clear" w:color="auto" w:fill="FFFFFF"/>
                <w:lang w:val="es-ES_tradnl"/>
              </w:rPr>
            </w:pPr>
            <w:r w:rsidRPr="00D15B25">
              <w:rPr>
                <w:rStyle w:val="nfasis"/>
                <w:rFonts w:cs="Times New Roman"/>
                <w:b/>
                <w:bCs/>
                <w:i w:val="0"/>
                <w:spacing w:val="-3"/>
                <w:sz w:val="18"/>
                <w:szCs w:val="18"/>
                <w:shd w:val="clear" w:color="auto" w:fill="FFFFFF"/>
                <w:lang w:val="es-ES_tradnl"/>
              </w:rPr>
              <w:t>PEQUEÑA</w:t>
            </w:r>
          </w:p>
        </w:tc>
        <w:tc>
          <w:tcPr>
            <w:tcW w:w="3070" w:type="dxa"/>
          </w:tcPr>
          <w:p w:rsidR="008D7630" w:rsidRPr="00D15B25" w:rsidRDefault="008D7630" w:rsidP="008D7630">
            <w:pPr>
              <w:ind w:firstLine="0"/>
              <w:rPr>
                <w:rStyle w:val="nfasis"/>
                <w:rFonts w:cs="Times New Roman"/>
                <w:bCs/>
                <w:i w:val="0"/>
                <w:spacing w:val="-3"/>
                <w:szCs w:val="24"/>
                <w:shd w:val="clear" w:color="auto" w:fill="FFFFFF"/>
                <w:lang w:val="es-ES_tradnl"/>
              </w:rPr>
            </w:pPr>
            <w:r w:rsidRPr="00D15B25">
              <w:rPr>
                <w:rStyle w:val="nfasis"/>
                <w:rFonts w:cs="Times New Roman"/>
                <w:bCs/>
                <w:i w:val="0"/>
                <w:spacing w:val="-3"/>
                <w:szCs w:val="24"/>
                <w:shd w:val="clear" w:color="auto" w:fill="FFFFFF"/>
                <w:lang w:val="es-ES_tradnl"/>
              </w:rPr>
              <w:t xml:space="preserve">Planta de personal entre once (11) y cincuenta (50) </w:t>
            </w:r>
            <w:r w:rsidRPr="00D15B25">
              <w:rPr>
                <w:rStyle w:val="nfasis"/>
                <w:rFonts w:cs="Times New Roman"/>
                <w:bCs/>
                <w:i w:val="0"/>
                <w:spacing w:val="-3"/>
                <w:szCs w:val="24"/>
                <w:shd w:val="clear" w:color="auto" w:fill="FFFFFF"/>
                <w:lang w:val="es-ES_tradnl"/>
              </w:rPr>
              <w:t>trabajadores</w:t>
            </w:r>
            <w:r w:rsidRPr="00D15B25">
              <w:rPr>
                <w:rStyle w:val="nfasis"/>
                <w:rFonts w:cs="Times New Roman"/>
                <w:bCs/>
                <w:i w:val="0"/>
                <w:spacing w:val="-3"/>
                <w:szCs w:val="24"/>
                <w:shd w:val="clear" w:color="auto" w:fill="FFFFFF"/>
                <w:lang w:val="es-ES_tradnl"/>
              </w:rPr>
              <w:t>.</w:t>
            </w:r>
          </w:p>
        </w:tc>
        <w:tc>
          <w:tcPr>
            <w:tcW w:w="3070" w:type="dxa"/>
          </w:tcPr>
          <w:p w:rsidR="008D7630" w:rsidRPr="00D15B25" w:rsidRDefault="008D7630" w:rsidP="00C01E94">
            <w:pPr>
              <w:ind w:firstLine="0"/>
              <w:rPr>
                <w:rStyle w:val="nfasis"/>
                <w:rFonts w:cs="Times New Roman"/>
                <w:bCs/>
                <w:i w:val="0"/>
                <w:spacing w:val="-3"/>
                <w:szCs w:val="24"/>
                <w:shd w:val="clear" w:color="auto" w:fill="FFFFFF"/>
                <w:lang w:val="es-ES_tradnl"/>
              </w:rPr>
            </w:pPr>
            <w:r w:rsidRPr="00D15B25">
              <w:rPr>
                <w:rStyle w:val="nfasis"/>
                <w:rFonts w:cs="Times New Roman"/>
                <w:bCs/>
                <w:i w:val="0"/>
                <w:spacing w:val="-3"/>
                <w:szCs w:val="24"/>
                <w:shd w:val="clear" w:color="auto" w:fill="FFFFFF"/>
                <w:lang w:val="es-ES_tradnl"/>
              </w:rPr>
              <w:t>Entre quinientos uno (501) y menos de cinco mil (5000) SMMLV</w:t>
            </w:r>
            <w:r w:rsidR="00D15B25" w:rsidRPr="00D15B25">
              <w:rPr>
                <w:rStyle w:val="nfasis"/>
                <w:rFonts w:cs="Times New Roman"/>
                <w:bCs/>
                <w:i w:val="0"/>
                <w:spacing w:val="-3"/>
                <w:szCs w:val="24"/>
                <w:shd w:val="clear" w:color="auto" w:fill="FFFFFF"/>
                <w:lang w:val="es-ES_tradnl"/>
              </w:rPr>
              <w:t>.</w:t>
            </w:r>
            <w:r w:rsidRPr="00D15B25">
              <w:rPr>
                <w:rStyle w:val="nfasis"/>
                <w:rFonts w:cs="Times New Roman"/>
                <w:bCs/>
                <w:i w:val="0"/>
                <w:spacing w:val="-3"/>
                <w:szCs w:val="24"/>
                <w:shd w:val="clear" w:color="auto" w:fill="FFFFFF"/>
                <w:lang w:val="es-ES_tradnl"/>
              </w:rPr>
              <w:t xml:space="preserve"> </w:t>
            </w:r>
          </w:p>
        </w:tc>
      </w:tr>
      <w:tr w:rsidR="008D7630" w:rsidTr="008D7630">
        <w:tc>
          <w:tcPr>
            <w:tcW w:w="3070" w:type="dxa"/>
          </w:tcPr>
          <w:p w:rsidR="008D7630" w:rsidRPr="00D15B25" w:rsidRDefault="008D7630" w:rsidP="008D7630">
            <w:pPr>
              <w:ind w:firstLine="0"/>
              <w:jc w:val="center"/>
              <w:rPr>
                <w:rStyle w:val="nfasis"/>
                <w:rFonts w:cs="Times New Roman"/>
                <w:b/>
                <w:bCs/>
                <w:i w:val="0"/>
                <w:spacing w:val="-3"/>
                <w:sz w:val="18"/>
                <w:szCs w:val="18"/>
                <w:shd w:val="clear" w:color="auto" w:fill="FFFFFF"/>
                <w:lang w:val="es-ES_tradnl"/>
              </w:rPr>
            </w:pPr>
          </w:p>
          <w:p w:rsidR="008D7630" w:rsidRPr="00D15B25" w:rsidRDefault="008D7630" w:rsidP="008D7630">
            <w:pPr>
              <w:ind w:firstLine="0"/>
              <w:jc w:val="center"/>
              <w:rPr>
                <w:rStyle w:val="nfasis"/>
                <w:rFonts w:cs="Times New Roman"/>
                <w:bCs/>
                <w:i w:val="0"/>
                <w:spacing w:val="-3"/>
                <w:sz w:val="18"/>
                <w:szCs w:val="18"/>
                <w:shd w:val="clear" w:color="auto" w:fill="FFFFFF"/>
                <w:lang w:val="es-ES_tradnl"/>
              </w:rPr>
            </w:pPr>
            <w:r w:rsidRPr="00D15B25">
              <w:rPr>
                <w:rStyle w:val="nfasis"/>
                <w:rFonts w:cs="Times New Roman"/>
                <w:b/>
                <w:bCs/>
                <w:i w:val="0"/>
                <w:spacing w:val="-3"/>
                <w:sz w:val="18"/>
                <w:szCs w:val="18"/>
                <w:shd w:val="clear" w:color="auto" w:fill="FFFFFF"/>
                <w:lang w:val="es-ES_tradnl"/>
              </w:rPr>
              <w:t>MEDIANA</w:t>
            </w:r>
          </w:p>
        </w:tc>
        <w:tc>
          <w:tcPr>
            <w:tcW w:w="3070" w:type="dxa"/>
          </w:tcPr>
          <w:p w:rsidR="008D7630" w:rsidRPr="00D15B25" w:rsidRDefault="008D7630" w:rsidP="008D7630">
            <w:pPr>
              <w:ind w:firstLine="0"/>
              <w:rPr>
                <w:rStyle w:val="nfasis"/>
                <w:rFonts w:cs="Times New Roman"/>
                <w:bCs/>
                <w:i w:val="0"/>
                <w:spacing w:val="-3"/>
                <w:szCs w:val="24"/>
                <w:shd w:val="clear" w:color="auto" w:fill="FFFFFF"/>
                <w:lang w:val="es-ES_tradnl"/>
              </w:rPr>
            </w:pPr>
            <w:r w:rsidRPr="00D15B25">
              <w:rPr>
                <w:rStyle w:val="nfasis"/>
                <w:rFonts w:cs="Times New Roman"/>
                <w:bCs/>
                <w:i w:val="0"/>
                <w:spacing w:val="-3"/>
                <w:szCs w:val="24"/>
                <w:shd w:val="clear" w:color="auto" w:fill="FFFFFF"/>
                <w:lang w:val="es-ES_tradnl"/>
              </w:rPr>
              <w:t>Planta de personal</w:t>
            </w:r>
            <w:r w:rsidRPr="00D15B25">
              <w:rPr>
                <w:rStyle w:val="nfasis"/>
                <w:rFonts w:cs="Times New Roman"/>
                <w:bCs/>
                <w:i w:val="0"/>
                <w:spacing w:val="-3"/>
                <w:szCs w:val="24"/>
                <w:shd w:val="clear" w:color="auto" w:fill="FFFFFF"/>
                <w:lang w:val="es-ES_tradnl"/>
              </w:rPr>
              <w:t xml:space="preserve"> entre cincuenta y uno (51) y doscientos (200) </w:t>
            </w:r>
            <w:r w:rsidRPr="00D15B25">
              <w:rPr>
                <w:rStyle w:val="nfasis"/>
                <w:rFonts w:cs="Times New Roman"/>
                <w:bCs/>
                <w:i w:val="0"/>
                <w:spacing w:val="-3"/>
                <w:szCs w:val="24"/>
                <w:shd w:val="clear" w:color="auto" w:fill="FFFFFF"/>
                <w:lang w:val="es-ES_tradnl"/>
              </w:rPr>
              <w:t>trabajadores</w:t>
            </w:r>
            <w:r w:rsidR="00D15B25" w:rsidRPr="00D15B25">
              <w:rPr>
                <w:rStyle w:val="nfasis"/>
                <w:rFonts w:cs="Times New Roman"/>
                <w:bCs/>
                <w:i w:val="0"/>
                <w:spacing w:val="-3"/>
                <w:szCs w:val="24"/>
                <w:shd w:val="clear" w:color="auto" w:fill="FFFFFF"/>
                <w:lang w:val="es-ES_tradnl"/>
              </w:rPr>
              <w:t>.</w:t>
            </w:r>
          </w:p>
        </w:tc>
        <w:tc>
          <w:tcPr>
            <w:tcW w:w="3070" w:type="dxa"/>
          </w:tcPr>
          <w:p w:rsidR="008D7630" w:rsidRPr="00D15B25" w:rsidRDefault="008D7630" w:rsidP="00C01E94">
            <w:pPr>
              <w:ind w:firstLine="0"/>
              <w:rPr>
                <w:rStyle w:val="nfasis"/>
                <w:rFonts w:cs="Times New Roman"/>
                <w:bCs/>
                <w:i w:val="0"/>
                <w:spacing w:val="-3"/>
                <w:szCs w:val="24"/>
                <w:shd w:val="clear" w:color="auto" w:fill="FFFFFF"/>
                <w:lang w:val="es-ES_tradnl"/>
              </w:rPr>
            </w:pPr>
            <w:r w:rsidRPr="00D15B25">
              <w:rPr>
                <w:rStyle w:val="nfasis"/>
                <w:rFonts w:cs="Times New Roman"/>
                <w:bCs/>
                <w:i w:val="0"/>
                <w:spacing w:val="-3"/>
                <w:szCs w:val="24"/>
                <w:shd w:val="clear" w:color="auto" w:fill="FFFFFF"/>
                <w:lang w:val="es-ES_tradnl"/>
              </w:rPr>
              <w:t>Entre cinco mil uno</w:t>
            </w:r>
            <w:r w:rsidR="00D15B25" w:rsidRPr="00D15B25">
              <w:rPr>
                <w:rStyle w:val="nfasis"/>
                <w:rFonts w:cs="Times New Roman"/>
                <w:bCs/>
                <w:i w:val="0"/>
                <w:spacing w:val="-3"/>
                <w:szCs w:val="24"/>
                <w:shd w:val="clear" w:color="auto" w:fill="FFFFFF"/>
                <w:lang w:val="es-ES_tradnl"/>
              </w:rPr>
              <w:t xml:space="preserve"> </w:t>
            </w:r>
            <w:r w:rsidRPr="00D15B25">
              <w:rPr>
                <w:rStyle w:val="nfasis"/>
                <w:rFonts w:cs="Times New Roman"/>
                <w:bCs/>
                <w:i w:val="0"/>
                <w:spacing w:val="-3"/>
                <w:szCs w:val="24"/>
                <w:shd w:val="clear" w:color="auto" w:fill="FFFFFF"/>
                <w:lang w:val="es-ES_tradnl"/>
              </w:rPr>
              <w:t>(5001) a treinta mil</w:t>
            </w:r>
            <w:r w:rsidR="00D15B25" w:rsidRPr="00D15B25">
              <w:rPr>
                <w:rStyle w:val="nfasis"/>
                <w:rFonts w:cs="Times New Roman"/>
                <w:bCs/>
                <w:i w:val="0"/>
                <w:spacing w:val="-3"/>
                <w:szCs w:val="24"/>
                <w:shd w:val="clear" w:color="auto" w:fill="FFFFFF"/>
                <w:lang w:val="es-ES_tradnl"/>
              </w:rPr>
              <w:t xml:space="preserve"> </w:t>
            </w:r>
            <w:r w:rsidRPr="00D15B25">
              <w:rPr>
                <w:rStyle w:val="nfasis"/>
                <w:rFonts w:cs="Times New Roman"/>
                <w:bCs/>
                <w:i w:val="0"/>
                <w:spacing w:val="-3"/>
                <w:szCs w:val="24"/>
                <w:shd w:val="clear" w:color="auto" w:fill="FFFFFF"/>
                <w:lang w:val="es-ES_tradnl"/>
              </w:rPr>
              <w:t>(30.000</w:t>
            </w:r>
            <w:r w:rsidR="00D15B25" w:rsidRPr="00D15B25">
              <w:rPr>
                <w:rStyle w:val="nfasis"/>
                <w:rFonts w:cs="Times New Roman"/>
                <w:bCs/>
                <w:i w:val="0"/>
                <w:spacing w:val="-3"/>
                <w:szCs w:val="24"/>
                <w:shd w:val="clear" w:color="auto" w:fill="FFFFFF"/>
                <w:lang w:val="es-ES_tradnl"/>
              </w:rPr>
              <w:t>)</w:t>
            </w:r>
            <w:r w:rsidR="00D15B25">
              <w:rPr>
                <w:rStyle w:val="nfasis"/>
                <w:rFonts w:cs="Times New Roman"/>
                <w:bCs/>
                <w:i w:val="0"/>
                <w:spacing w:val="-3"/>
                <w:szCs w:val="24"/>
                <w:shd w:val="clear" w:color="auto" w:fill="FFFFFF"/>
                <w:lang w:val="es-ES_tradnl"/>
              </w:rPr>
              <w:t xml:space="preserve"> </w:t>
            </w:r>
            <w:r w:rsidR="00D15B25" w:rsidRPr="00D15B25">
              <w:rPr>
                <w:rStyle w:val="nfasis"/>
                <w:rFonts w:cs="Times New Roman"/>
                <w:bCs/>
                <w:i w:val="0"/>
                <w:spacing w:val="-3"/>
                <w:szCs w:val="24"/>
                <w:shd w:val="clear" w:color="auto" w:fill="FFFFFF"/>
                <w:lang w:val="es-ES_tradnl"/>
              </w:rPr>
              <w:t>SMMLV.</w:t>
            </w:r>
          </w:p>
        </w:tc>
      </w:tr>
    </w:tbl>
    <w:p w:rsidR="008D7630" w:rsidRDefault="008D7630" w:rsidP="00C01E94">
      <w:pPr>
        <w:rPr>
          <w:rStyle w:val="nfasis"/>
          <w:rFonts w:cs="Times New Roman"/>
          <w:bCs/>
          <w:i w:val="0"/>
          <w:spacing w:val="-3"/>
          <w:szCs w:val="24"/>
          <w:shd w:val="clear" w:color="auto" w:fill="FFFFFF"/>
          <w:lang w:val="es-ES_tradnl"/>
        </w:rPr>
      </w:pPr>
    </w:p>
    <w:p w:rsidR="00B17349" w:rsidRDefault="00B17349" w:rsidP="00C01E94">
      <w:pPr>
        <w:rPr>
          <w:rStyle w:val="nfasis"/>
          <w:rFonts w:cs="Times New Roman"/>
          <w:bCs/>
          <w:i w:val="0"/>
          <w:spacing w:val="-3"/>
          <w:szCs w:val="24"/>
          <w:shd w:val="clear" w:color="auto" w:fill="FFFFFF"/>
          <w:lang w:val="es-ES_tradnl"/>
        </w:rPr>
      </w:pPr>
    </w:p>
    <w:p w:rsidR="00B17349" w:rsidRPr="00B17349" w:rsidRDefault="00B17349" w:rsidP="00C01E94">
      <w:pPr>
        <w:rPr>
          <w:rStyle w:val="nfasis"/>
          <w:rFonts w:cs="Times New Roman"/>
          <w:b/>
          <w:bCs/>
          <w:i w:val="0"/>
          <w:spacing w:val="-3"/>
          <w:szCs w:val="24"/>
          <w:shd w:val="clear" w:color="auto" w:fill="FFFFFF"/>
          <w:lang w:val="es-ES_tradnl"/>
        </w:rPr>
      </w:pPr>
      <w:r w:rsidRPr="00B17349">
        <w:rPr>
          <w:rStyle w:val="nfasis"/>
          <w:rFonts w:cs="Times New Roman"/>
          <w:b/>
          <w:bCs/>
          <w:i w:val="0"/>
          <w:spacing w:val="-3"/>
          <w:szCs w:val="24"/>
          <w:shd w:val="clear" w:color="auto" w:fill="FFFFFF"/>
          <w:lang w:val="es-ES_tradnl"/>
        </w:rPr>
        <w:lastRenderedPageBreak/>
        <w:t>3-</w:t>
      </w:r>
      <w:r w:rsidRPr="00B17349">
        <w:rPr>
          <w:rStyle w:val="Tablaconcuadrcula"/>
          <w:rFonts w:ascii="Arial" w:hAnsi="Arial" w:cs="Arial"/>
          <w:b/>
          <w:bCs/>
          <w:color w:val="888888"/>
          <w:spacing w:val="-3"/>
          <w:sz w:val="28"/>
          <w:szCs w:val="28"/>
          <w:shd w:val="clear" w:color="auto" w:fill="FFFFFF"/>
          <w:lang w:val="es-ES_tradnl"/>
        </w:rPr>
        <w:t xml:space="preserve"> </w:t>
      </w:r>
      <w:r w:rsidRPr="00B17349">
        <w:rPr>
          <w:rStyle w:val="nfasis"/>
          <w:rFonts w:cs="Times New Roman"/>
          <w:b/>
          <w:bCs/>
          <w:i w:val="0"/>
          <w:spacing w:val="-3"/>
          <w:szCs w:val="24"/>
          <w:shd w:val="clear" w:color="auto" w:fill="FFFFFF"/>
          <w:lang w:val="es-ES_tradnl"/>
        </w:rPr>
        <w:t>¿Las pymes en el municipio de mundo perdido pueden ser una buena idea de negocio?</w:t>
      </w:r>
    </w:p>
    <w:p w:rsidR="00B17349" w:rsidRDefault="00B17349" w:rsidP="00B17349">
      <w:pPr>
        <w:rPr>
          <w:rStyle w:val="nfasis"/>
          <w:rFonts w:cs="Times New Roman"/>
          <w:bCs/>
          <w:i w:val="0"/>
          <w:spacing w:val="-3"/>
          <w:szCs w:val="24"/>
          <w:shd w:val="clear" w:color="auto" w:fill="FFFFFF"/>
          <w:lang w:val="es-ES_tradnl"/>
        </w:rPr>
      </w:pPr>
      <w:r>
        <w:rPr>
          <w:rStyle w:val="nfasis"/>
          <w:rFonts w:cs="Times New Roman"/>
          <w:bCs/>
          <w:i w:val="0"/>
          <w:spacing w:val="-3"/>
          <w:szCs w:val="24"/>
          <w:shd w:val="clear" w:color="auto" w:fill="FFFFFF"/>
          <w:lang w:val="es-ES_tradnl"/>
        </w:rPr>
        <w:t>Si, ya que en Mundo Perdido el índice de población no es tan alto podría iniciarse como una Microempresa, es un tipo de proyecto que puede generar oportunidades para los habitantes y generar ganancias para sí mismos, la generación de empleo y cubrir con una necesidad de la población de Mundo Perdido.</w:t>
      </w:r>
    </w:p>
    <w:p w:rsidR="00B17349" w:rsidRDefault="00B17349" w:rsidP="00B17349">
      <w:pPr>
        <w:rPr>
          <w:rStyle w:val="nfasis"/>
          <w:rFonts w:cs="Times New Roman"/>
          <w:b/>
          <w:bCs/>
          <w:i w:val="0"/>
          <w:spacing w:val="-3"/>
          <w:szCs w:val="24"/>
          <w:shd w:val="clear" w:color="auto" w:fill="FFFFFF"/>
          <w:lang w:val="es-ES_tradnl"/>
        </w:rPr>
      </w:pPr>
      <w:r w:rsidRPr="00B17349">
        <w:rPr>
          <w:rStyle w:val="nfasis"/>
          <w:rFonts w:cs="Times New Roman"/>
          <w:b/>
          <w:bCs/>
          <w:i w:val="0"/>
          <w:spacing w:val="-3"/>
          <w:szCs w:val="24"/>
          <w:shd w:val="clear" w:color="auto" w:fill="FFFFFF"/>
          <w:lang w:val="es-ES_tradnl"/>
        </w:rPr>
        <w:t>4-</w:t>
      </w:r>
      <w:r w:rsidRPr="00B17349">
        <w:rPr>
          <w:rStyle w:val="Tablaconcuadrcula"/>
          <w:rFonts w:ascii="Arial" w:hAnsi="Arial" w:cs="Arial"/>
          <w:b/>
          <w:bCs/>
          <w:color w:val="888888"/>
          <w:spacing w:val="-3"/>
          <w:sz w:val="28"/>
          <w:szCs w:val="28"/>
          <w:shd w:val="clear" w:color="auto" w:fill="FFFFFF"/>
          <w:lang w:val="es-ES_tradnl"/>
        </w:rPr>
        <w:t xml:space="preserve"> </w:t>
      </w:r>
      <w:r w:rsidRPr="00B17349">
        <w:rPr>
          <w:rStyle w:val="nfasis"/>
          <w:rFonts w:cs="Times New Roman"/>
          <w:b/>
          <w:bCs/>
          <w:i w:val="0"/>
          <w:spacing w:val="-3"/>
          <w:szCs w:val="24"/>
          <w:shd w:val="clear" w:color="auto" w:fill="FFFFFF"/>
          <w:lang w:val="es-ES_tradnl"/>
        </w:rPr>
        <w:t>¿Qué se debe tener en cuenta para la elaboración de un proyecto de emprendimiento?</w:t>
      </w:r>
    </w:p>
    <w:p w:rsidR="00D76433" w:rsidRPr="00D76433"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-Identificar un problema:</w:t>
      </w:r>
      <w:r>
        <w:rPr>
          <w:rStyle w:val="nfasis"/>
          <w:rFonts w:cs="Times New Roman"/>
          <w:bCs/>
          <w:i w:val="0"/>
          <w:spacing w:val="-3"/>
          <w:szCs w:val="24"/>
          <w:shd w:val="clear" w:color="auto" w:fill="FFFFFF"/>
          <w:lang w:val="es-ES_tradnl"/>
        </w:rPr>
        <w:t xml:space="preserve"> Seleccionar y enfocarse en un problema o demanda social.</w:t>
      </w:r>
    </w:p>
    <w:p w:rsidR="00D76433" w:rsidRPr="00D76433"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 xml:space="preserve">-Definición de objetivos: </w:t>
      </w:r>
      <w:r>
        <w:rPr>
          <w:rStyle w:val="nfasis"/>
          <w:rFonts w:cs="Times New Roman"/>
          <w:bCs/>
          <w:i w:val="0"/>
          <w:spacing w:val="-3"/>
          <w:szCs w:val="24"/>
          <w:shd w:val="clear" w:color="auto" w:fill="FFFFFF"/>
          <w:lang w:val="es-ES_tradnl"/>
        </w:rPr>
        <w:t xml:space="preserve">Este debe ir enfocado a la creación de empresa o la de fortalecer si ya hay una existente, planear objetivos específicos, sociales, económicos, ambientales, etc. Los objetivos deben ser cuantificables, medibles y alcanzables. </w:t>
      </w:r>
    </w:p>
    <w:p w:rsidR="00D76433" w:rsidRPr="00D76433"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 xml:space="preserve">-Justificación: </w:t>
      </w:r>
      <w:r>
        <w:rPr>
          <w:rStyle w:val="nfasis"/>
          <w:rFonts w:cs="Times New Roman"/>
          <w:bCs/>
          <w:i w:val="0"/>
          <w:spacing w:val="-3"/>
          <w:szCs w:val="24"/>
          <w:shd w:val="clear" w:color="auto" w:fill="FFFFFF"/>
          <w:lang w:val="es-ES_tradnl"/>
        </w:rPr>
        <w:t>Debe ser contextualizada y coherente con los objetivos, debe hacer claridad de las tendencias del mercado y la industria.</w:t>
      </w:r>
    </w:p>
    <w:p w:rsidR="00D76433" w:rsidRPr="00D76433"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 xml:space="preserve">-Análisis de mercado: </w:t>
      </w:r>
      <w:r>
        <w:rPr>
          <w:rStyle w:val="nfasis"/>
          <w:rFonts w:cs="Times New Roman"/>
          <w:bCs/>
          <w:i w:val="0"/>
          <w:spacing w:val="-3"/>
          <w:szCs w:val="24"/>
          <w:shd w:val="clear" w:color="auto" w:fill="FFFFFF"/>
          <w:lang w:val="es-ES_tradnl"/>
        </w:rPr>
        <w:t>Se debe tener en cuenta en el mercado la oferta y la demanda,</w:t>
      </w:r>
      <w:r w:rsidR="008422D5">
        <w:rPr>
          <w:rStyle w:val="nfasis"/>
          <w:rFonts w:cs="Times New Roman"/>
          <w:bCs/>
          <w:i w:val="0"/>
          <w:spacing w:val="-3"/>
          <w:szCs w:val="24"/>
          <w:shd w:val="clear" w:color="auto" w:fill="FFFFFF"/>
          <w:lang w:val="es-ES_tradnl"/>
        </w:rPr>
        <w:t xml:space="preserve"> definir un mercado de objeto seleccionar el mercado y justificar el porqué.</w:t>
      </w:r>
    </w:p>
    <w:p w:rsidR="00D76433" w:rsidRPr="008422D5"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-Análisis de competencia:</w:t>
      </w:r>
      <w:r w:rsidR="008422D5">
        <w:rPr>
          <w:rStyle w:val="nfasis"/>
          <w:rFonts w:cs="Times New Roman"/>
          <w:b/>
          <w:bCs/>
          <w:i w:val="0"/>
          <w:spacing w:val="-3"/>
          <w:szCs w:val="24"/>
          <w:shd w:val="clear" w:color="auto" w:fill="FFFFFF"/>
          <w:lang w:val="es-ES_tradnl"/>
        </w:rPr>
        <w:t xml:space="preserve"> </w:t>
      </w:r>
      <w:r w:rsidR="008422D5">
        <w:rPr>
          <w:rStyle w:val="nfasis"/>
          <w:rFonts w:cs="Times New Roman"/>
          <w:bCs/>
          <w:i w:val="0"/>
          <w:spacing w:val="-3"/>
          <w:szCs w:val="24"/>
          <w:shd w:val="clear" w:color="auto" w:fill="FFFFFF"/>
          <w:lang w:val="es-ES_tradnl"/>
        </w:rPr>
        <w:t xml:space="preserve">Innovar buscar otro tipo de productos y servicios para resolver el problema planteado  </w:t>
      </w:r>
    </w:p>
    <w:p w:rsidR="00D76433" w:rsidRPr="008422D5"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-Precio objetivo:</w:t>
      </w:r>
      <w:r w:rsidR="008422D5">
        <w:rPr>
          <w:rStyle w:val="nfasis"/>
          <w:rFonts w:cs="Times New Roman"/>
          <w:b/>
          <w:bCs/>
          <w:i w:val="0"/>
          <w:spacing w:val="-3"/>
          <w:szCs w:val="24"/>
          <w:shd w:val="clear" w:color="auto" w:fill="FFFFFF"/>
          <w:lang w:val="es-ES_tradnl"/>
        </w:rPr>
        <w:t xml:space="preserve"> </w:t>
      </w:r>
      <w:r w:rsidR="008422D5">
        <w:rPr>
          <w:rStyle w:val="nfasis"/>
          <w:rFonts w:cs="Times New Roman"/>
          <w:bCs/>
          <w:i w:val="0"/>
          <w:spacing w:val="-3"/>
          <w:szCs w:val="24"/>
          <w:shd w:val="clear" w:color="auto" w:fill="FFFFFF"/>
          <w:lang w:val="es-ES_tradnl"/>
        </w:rPr>
        <w:t>Cual será el precio del producto para la venta.</w:t>
      </w:r>
    </w:p>
    <w:p w:rsidR="00D76433" w:rsidRPr="008422D5"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-Demanda proyectada:</w:t>
      </w:r>
      <w:r w:rsidR="008422D5">
        <w:rPr>
          <w:rStyle w:val="nfasis"/>
          <w:rFonts w:cs="Times New Roman"/>
          <w:b/>
          <w:bCs/>
          <w:i w:val="0"/>
          <w:spacing w:val="-3"/>
          <w:szCs w:val="24"/>
          <w:shd w:val="clear" w:color="auto" w:fill="FFFFFF"/>
          <w:lang w:val="es-ES_tradnl"/>
        </w:rPr>
        <w:t xml:space="preserve"> </w:t>
      </w:r>
      <w:r w:rsidR="008422D5">
        <w:rPr>
          <w:rStyle w:val="nfasis"/>
          <w:rFonts w:cs="Times New Roman"/>
          <w:bCs/>
          <w:i w:val="0"/>
          <w:spacing w:val="-3"/>
          <w:szCs w:val="24"/>
          <w:shd w:val="clear" w:color="auto" w:fill="FFFFFF"/>
          <w:lang w:val="es-ES_tradnl"/>
        </w:rPr>
        <w:t>Depende del resultado del análisis del mercado para ver qué es lo que se espera vender.</w:t>
      </w:r>
    </w:p>
    <w:p w:rsidR="00D76433" w:rsidRPr="008422D5"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lastRenderedPageBreak/>
        <w:t>-Estudio técnico:</w:t>
      </w:r>
      <w:r w:rsidR="008422D5">
        <w:rPr>
          <w:rStyle w:val="nfasis"/>
          <w:rFonts w:cs="Times New Roman"/>
          <w:b/>
          <w:bCs/>
          <w:i w:val="0"/>
          <w:spacing w:val="-3"/>
          <w:szCs w:val="24"/>
          <w:shd w:val="clear" w:color="auto" w:fill="FFFFFF"/>
          <w:lang w:val="es-ES_tradnl"/>
        </w:rPr>
        <w:t xml:space="preserve"> </w:t>
      </w:r>
      <w:r w:rsidR="008422D5">
        <w:rPr>
          <w:rStyle w:val="nfasis"/>
          <w:rFonts w:cs="Times New Roman"/>
          <w:bCs/>
          <w:i w:val="0"/>
          <w:spacing w:val="-3"/>
          <w:szCs w:val="24"/>
          <w:shd w:val="clear" w:color="auto" w:fill="FFFFFF"/>
          <w:lang w:val="es-ES_tradnl"/>
        </w:rPr>
        <w:t>Se parte de los resultados del  estudio del mercado, se determinan los recursos: Locativos, tecnológicos, humanos, etc.</w:t>
      </w:r>
    </w:p>
    <w:p w:rsidR="00D76433" w:rsidRPr="008422D5"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-Estudio financiero:</w:t>
      </w:r>
      <w:r w:rsidR="008422D5">
        <w:rPr>
          <w:rStyle w:val="nfasis"/>
          <w:rFonts w:cs="Times New Roman"/>
          <w:b/>
          <w:bCs/>
          <w:i w:val="0"/>
          <w:spacing w:val="-3"/>
          <w:szCs w:val="24"/>
          <w:shd w:val="clear" w:color="auto" w:fill="FFFFFF"/>
          <w:lang w:val="es-ES_tradnl"/>
        </w:rPr>
        <w:t xml:space="preserve"> </w:t>
      </w:r>
      <w:r w:rsidR="008422D5">
        <w:rPr>
          <w:rStyle w:val="nfasis"/>
          <w:rFonts w:cs="Times New Roman"/>
          <w:bCs/>
          <w:i w:val="0"/>
          <w:spacing w:val="-3"/>
          <w:szCs w:val="24"/>
          <w:shd w:val="clear" w:color="auto" w:fill="FFFFFF"/>
          <w:lang w:val="es-ES_tradnl"/>
        </w:rPr>
        <w:t>Se analiza la viabilidad del proyecto y como se recupera la inversión.</w:t>
      </w:r>
    </w:p>
    <w:p w:rsidR="00D76433" w:rsidRPr="008422D5" w:rsidRDefault="00D76433" w:rsidP="00B17349">
      <w:pPr>
        <w:rPr>
          <w:rStyle w:val="nfasis"/>
          <w:rFonts w:cs="Times New Roman"/>
          <w:bCs/>
          <w:i w:val="0"/>
          <w:spacing w:val="-3"/>
          <w:szCs w:val="24"/>
          <w:shd w:val="clear" w:color="auto" w:fill="FFFFFF"/>
          <w:lang w:val="es-ES_tradnl"/>
        </w:rPr>
      </w:pPr>
      <w:r>
        <w:rPr>
          <w:rStyle w:val="nfasis"/>
          <w:rFonts w:cs="Times New Roman"/>
          <w:b/>
          <w:bCs/>
          <w:i w:val="0"/>
          <w:spacing w:val="-3"/>
          <w:szCs w:val="24"/>
          <w:shd w:val="clear" w:color="auto" w:fill="FFFFFF"/>
          <w:lang w:val="es-ES_tradnl"/>
        </w:rPr>
        <w:t>-</w:t>
      </w:r>
      <w:r w:rsidR="00F15340">
        <w:rPr>
          <w:rStyle w:val="nfasis"/>
          <w:rFonts w:cs="Times New Roman"/>
          <w:b/>
          <w:bCs/>
          <w:i w:val="0"/>
          <w:spacing w:val="-3"/>
          <w:szCs w:val="24"/>
          <w:shd w:val="clear" w:color="auto" w:fill="FFFFFF"/>
          <w:lang w:val="es-ES_tradnl"/>
        </w:rPr>
        <w:t>Análisis</w:t>
      </w:r>
      <w:bookmarkStart w:id="0" w:name="_GoBack"/>
      <w:bookmarkEnd w:id="0"/>
      <w:r>
        <w:rPr>
          <w:rStyle w:val="nfasis"/>
          <w:rFonts w:cs="Times New Roman"/>
          <w:b/>
          <w:bCs/>
          <w:i w:val="0"/>
          <w:spacing w:val="-3"/>
          <w:szCs w:val="24"/>
          <w:shd w:val="clear" w:color="auto" w:fill="FFFFFF"/>
          <w:lang w:val="es-ES_tradnl"/>
        </w:rPr>
        <w:t xml:space="preserve"> de riesgos:</w:t>
      </w:r>
      <w:r w:rsidR="008422D5">
        <w:rPr>
          <w:rStyle w:val="nfasis"/>
          <w:rFonts w:cs="Times New Roman"/>
          <w:b/>
          <w:bCs/>
          <w:i w:val="0"/>
          <w:spacing w:val="-3"/>
          <w:szCs w:val="24"/>
          <w:shd w:val="clear" w:color="auto" w:fill="FFFFFF"/>
          <w:lang w:val="es-ES_tradnl"/>
        </w:rPr>
        <w:t xml:space="preserve"> </w:t>
      </w:r>
      <w:r w:rsidR="008422D5">
        <w:rPr>
          <w:rStyle w:val="nfasis"/>
          <w:rFonts w:cs="Times New Roman"/>
          <w:bCs/>
          <w:i w:val="0"/>
          <w:spacing w:val="-3"/>
          <w:szCs w:val="24"/>
          <w:shd w:val="clear" w:color="auto" w:fill="FFFFFF"/>
          <w:lang w:val="es-ES_tradnl"/>
        </w:rPr>
        <w:t xml:space="preserve">Es de importancia ya que se debe analizar los riesgos a los que se encuentra expuestos a corto o largo plazo </w:t>
      </w:r>
      <w:r w:rsidR="00F15340">
        <w:rPr>
          <w:rStyle w:val="nfasis"/>
          <w:rFonts w:cs="Times New Roman"/>
          <w:bCs/>
          <w:i w:val="0"/>
          <w:spacing w:val="-3"/>
          <w:szCs w:val="24"/>
          <w:shd w:val="clear" w:color="auto" w:fill="FFFFFF"/>
          <w:lang w:val="es-ES_tradnl"/>
        </w:rPr>
        <w:t>atreves de una matriz de riesgos y así contemplar los planes de acción.</w:t>
      </w:r>
    </w:p>
    <w:p w:rsidR="00C01E94" w:rsidRDefault="00C01E94" w:rsidP="0089030F">
      <w:pPr>
        <w:rPr>
          <w:rStyle w:val="nfasis"/>
          <w:rFonts w:cs="Times New Roman"/>
          <w:bCs/>
          <w:i w:val="0"/>
          <w:spacing w:val="-3"/>
          <w:szCs w:val="24"/>
          <w:shd w:val="clear" w:color="auto" w:fill="FFFFFF"/>
          <w:lang w:val="es-ES_tradnl"/>
        </w:rPr>
      </w:pPr>
    </w:p>
    <w:p w:rsidR="00C01E94" w:rsidRDefault="00C01E94" w:rsidP="0089030F">
      <w:pPr>
        <w:rPr>
          <w:rStyle w:val="nfasis"/>
          <w:rFonts w:cs="Times New Roman"/>
          <w:bCs/>
          <w:i w:val="0"/>
          <w:spacing w:val="-3"/>
          <w:szCs w:val="24"/>
          <w:shd w:val="clear" w:color="auto" w:fill="FFFFFF"/>
          <w:lang w:val="es-ES_tradnl"/>
        </w:rPr>
      </w:pPr>
    </w:p>
    <w:p w:rsidR="0089030F" w:rsidRDefault="0089030F" w:rsidP="0089030F">
      <w:pPr>
        <w:rPr>
          <w:rStyle w:val="nfasis"/>
          <w:rFonts w:cs="Times New Roman"/>
          <w:bCs/>
          <w:i w:val="0"/>
          <w:spacing w:val="-3"/>
          <w:szCs w:val="24"/>
          <w:shd w:val="clear" w:color="auto" w:fill="FFFFFF"/>
          <w:lang w:val="es-ES_tradnl"/>
        </w:rPr>
      </w:pPr>
    </w:p>
    <w:p w:rsidR="0089030F" w:rsidRPr="0089030F" w:rsidRDefault="0089030F" w:rsidP="0089030F">
      <w:pPr>
        <w:rPr>
          <w:rFonts w:cs="Times New Roman"/>
          <w:bCs/>
          <w:iCs/>
          <w:spacing w:val="-3"/>
          <w:szCs w:val="24"/>
          <w:shd w:val="clear" w:color="auto" w:fill="FFFFFF"/>
          <w:lang w:val="es-ES_tradnl"/>
        </w:rPr>
      </w:pPr>
    </w:p>
    <w:sectPr w:rsidR="0089030F" w:rsidRPr="0089030F" w:rsidSect="00ED343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CAB" w:rsidRDefault="00217CAB" w:rsidP="00A112DE">
      <w:pPr>
        <w:spacing w:after="0" w:line="240" w:lineRule="auto"/>
      </w:pPr>
      <w:r>
        <w:separator/>
      </w:r>
    </w:p>
  </w:endnote>
  <w:endnote w:type="continuationSeparator" w:id="0">
    <w:p w:rsidR="00217CAB" w:rsidRDefault="00217CAB" w:rsidP="00A1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CAB" w:rsidRDefault="00217CAB" w:rsidP="00A112DE">
      <w:pPr>
        <w:spacing w:after="0" w:line="240" w:lineRule="auto"/>
      </w:pPr>
      <w:r>
        <w:separator/>
      </w:r>
    </w:p>
  </w:footnote>
  <w:footnote w:type="continuationSeparator" w:id="0">
    <w:p w:rsidR="00217CAB" w:rsidRDefault="00217CAB" w:rsidP="00A11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46B7F"/>
    <w:multiLevelType w:val="multilevel"/>
    <w:tmpl w:val="5528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6B33EC"/>
    <w:multiLevelType w:val="multilevel"/>
    <w:tmpl w:val="4E56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69C"/>
    <w:rsid w:val="00000C48"/>
    <w:rsid w:val="00050ED4"/>
    <w:rsid w:val="00217CAB"/>
    <w:rsid w:val="00266247"/>
    <w:rsid w:val="002834DB"/>
    <w:rsid w:val="0032578C"/>
    <w:rsid w:val="003274B2"/>
    <w:rsid w:val="004827F7"/>
    <w:rsid w:val="004F0D55"/>
    <w:rsid w:val="005A603F"/>
    <w:rsid w:val="005C337B"/>
    <w:rsid w:val="005D7B6E"/>
    <w:rsid w:val="00665897"/>
    <w:rsid w:val="00697DC2"/>
    <w:rsid w:val="006E5964"/>
    <w:rsid w:val="007074A6"/>
    <w:rsid w:val="007124EE"/>
    <w:rsid w:val="0071445D"/>
    <w:rsid w:val="007D670E"/>
    <w:rsid w:val="008422D5"/>
    <w:rsid w:val="008472B4"/>
    <w:rsid w:val="0089030F"/>
    <w:rsid w:val="008D7630"/>
    <w:rsid w:val="00A112DE"/>
    <w:rsid w:val="00A83B5A"/>
    <w:rsid w:val="00A879BE"/>
    <w:rsid w:val="00AA7C69"/>
    <w:rsid w:val="00AB4969"/>
    <w:rsid w:val="00B17349"/>
    <w:rsid w:val="00C01E94"/>
    <w:rsid w:val="00C14CC9"/>
    <w:rsid w:val="00C56691"/>
    <w:rsid w:val="00C85847"/>
    <w:rsid w:val="00CA68AD"/>
    <w:rsid w:val="00CC7ACC"/>
    <w:rsid w:val="00CD7E69"/>
    <w:rsid w:val="00CE68F5"/>
    <w:rsid w:val="00D1554D"/>
    <w:rsid w:val="00D15B25"/>
    <w:rsid w:val="00D721A7"/>
    <w:rsid w:val="00D76433"/>
    <w:rsid w:val="00DD07B4"/>
    <w:rsid w:val="00E244D3"/>
    <w:rsid w:val="00E8569C"/>
    <w:rsid w:val="00EC507D"/>
    <w:rsid w:val="00ED3437"/>
    <w:rsid w:val="00F1294B"/>
    <w:rsid w:val="00F146DC"/>
    <w:rsid w:val="00F15340"/>
    <w:rsid w:val="00FC0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DE"/>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27F7"/>
    <w:pPr>
      <w:spacing w:before="100" w:beforeAutospacing="1" w:after="100" w:afterAutospacing="1" w:line="240" w:lineRule="auto"/>
    </w:pPr>
    <w:rPr>
      <w:rFonts w:eastAsia="Times New Roman" w:cs="Times New Roman"/>
      <w:szCs w:val="24"/>
      <w:lang w:eastAsia="es-ES"/>
    </w:rPr>
  </w:style>
  <w:style w:type="character" w:styleId="Refdecomentario">
    <w:name w:val="annotation reference"/>
    <w:basedOn w:val="Fuentedeprrafopredeter"/>
    <w:uiPriority w:val="99"/>
    <w:semiHidden/>
    <w:unhideWhenUsed/>
    <w:rsid w:val="007D670E"/>
    <w:rPr>
      <w:sz w:val="16"/>
      <w:szCs w:val="16"/>
    </w:rPr>
  </w:style>
  <w:style w:type="paragraph" w:styleId="Textocomentario">
    <w:name w:val="annotation text"/>
    <w:basedOn w:val="Normal"/>
    <w:link w:val="TextocomentarioCar"/>
    <w:uiPriority w:val="99"/>
    <w:semiHidden/>
    <w:unhideWhenUsed/>
    <w:rsid w:val="007D67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670E"/>
    <w:rPr>
      <w:sz w:val="20"/>
      <w:szCs w:val="20"/>
    </w:rPr>
  </w:style>
  <w:style w:type="paragraph" w:styleId="Asuntodelcomentario">
    <w:name w:val="annotation subject"/>
    <w:basedOn w:val="Textocomentario"/>
    <w:next w:val="Textocomentario"/>
    <w:link w:val="AsuntodelcomentarioCar"/>
    <w:uiPriority w:val="99"/>
    <w:semiHidden/>
    <w:unhideWhenUsed/>
    <w:rsid w:val="007D670E"/>
    <w:rPr>
      <w:b/>
      <w:bCs/>
    </w:rPr>
  </w:style>
  <w:style w:type="character" w:customStyle="1" w:styleId="AsuntodelcomentarioCar">
    <w:name w:val="Asunto del comentario Car"/>
    <w:basedOn w:val="TextocomentarioCar"/>
    <w:link w:val="Asuntodelcomentario"/>
    <w:uiPriority w:val="99"/>
    <w:semiHidden/>
    <w:rsid w:val="007D670E"/>
    <w:rPr>
      <w:b/>
      <w:bCs/>
      <w:sz w:val="20"/>
      <w:szCs w:val="20"/>
    </w:rPr>
  </w:style>
  <w:style w:type="paragraph" w:styleId="Textodeglobo">
    <w:name w:val="Balloon Text"/>
    <w:basedOn w:val="Normal"/>
    <w:link w:val="TextodegloboCar"/>
    <w:uiPriority w:val="99"/>
    <w:semiHidden/>
    <w:unhideWhenUsed/>
    <w:rsid w:val="007D67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70E"/>
    <w:rPr>
      <w:rFonts w:ascii="Tahoma" w:hAnsi="Tahoma" w:cs="Tahoma"/>
      <w:sz w:val="16"/>
      <w:szCs w:val="16"/>
    </w:rPr>
  </w:style>
  <w:style w:type="paragraph" w:styleId="Encabezado">
    <w:name w:val="header"/>
    <w:basedOn w:val="Normal"/>
    <w:link w:val="EncabezadoCar"/>
    <w:uiPriority w:val="99"/>
    <w:unhideWhenUsed/>
    <w:rsid w:val="00A112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2DE"/>
  </w:style>
  <w:style w:type="paragraph" w:styleId="Piedepgina">
    <w:name w:val="footer"/>
    <w:basedOn w:val="Normal"/>
    <w:link w:val="PiedepginaCar"/>
    <w:uiPriority w:val="99"/>
    <w:unhideWhenUsed/>
    <w:rsid w:val="00A112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2DE"/>
  </w:style>
  <w:style w:type="character" w:styleId="nfasis">
    <w:name w:val="Emphasis"/>
    <w:basedOn w:val="Fuentedeprrafopredeter"/>
    <w:uiPriority w:val="20"/>
    <w:qFormat/>
    <w:rsid w:val="00ED34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DE"/>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27F7"/>
    <w:pPr>
      <w:spacing w:before="100" w:beforeAutospacing="1" w:after="100" w:afterAutospacing="1" w:line="240" w:lineRule="auto"/>
    </w:pPr>
    <w:rPr>
      <w:rFonts w:eastAsia="Times New Roman" w:cs="Times New Roman"/>
      <w:szCs w:val="24"/>
      <w:lang w:eastAsia="es-ES"/>
    </w:rPr>
  </w:style>
  <w:style w:type="character" w:styleId="Refdecomentario">
    <w:name w:val="annotation reference"/>
    <w:basedOn w:val="Fuentedeprrafopredeter"/>
    <w:uiPriority w:val="99"/>
    <w:semiHidden/>
    <w:unhideWhenUsed/>
    <w:rsid w:val="007D670E"/>
    <w:rPr>
      <w:sz w:val="16"/>
      <w:szCs w:val="16"/>
    </w:rPr>
  </w:style>
  <w:style w:type="paragraph" w:styleId="Textocomentario">
    <w:name w:val="annotation text"/>
    <w:basedOn w:val="Normal"/>
    <w:link w:val="TextocomentarioCar"/>
    <w:uiPriority w:val="99"/>
    <w:semiHidden/>
    <w:unhideWhenUsed/>
    <w:rsid w:val="007D67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670E"/>
    <w:rPr>
      <w:sz w:val="20"/>
      <w:szCs w:val="20"/>
    </w:rPr>
  </w:style>
  <w:style w:type="paragraph" w:styleId="Asuntodelcomentario">
    <w:name w:val="annotation subject"/>
    <w:basedOn w:val="Textocomentario"/>
    <w:next w:val="Textocomentario"/>
    <w:link w:val="AsuntodelcomentarioCar"/>
    <w:uiPriority w:val="99"/>
    <w:semiHidden/>
    <w:unhideWhenUsed/>
    <w:rsid w:val="007D670E"/>
    <w:rPr>
      <w:b/>
      <w:bCs/>
    </w:rPr>
  </w:style>
  <w:style w:type="character" w:customStyle="1" w:styleId="AsuntodelcomentarioCar">
    <w:name w:val="Asunto del comentario Car"/>
    <w:basedOn w:val="TextocomentarioCar"/>
    <w:link w:val="Asuntodelcomentario"/>
    <w:uiPriority w:val="99"/>
    <w:semiHidden/>
    <w:rsid w:val="007D670E"/>
    <w:rPr>
      <w:b/>
      <w:bCs/>
      <w:sz w:val="20"/>
      <w:szCs w:val="20"/>
    </w:rPr>
  </w:style>
  <w:style w:type="paragraph" w:styleId="Textodeglobo">
    <w:name w:val="Balloon Text"/>
    <w:basedOn w:val="Normal"/>
    <w:link w:val="TextodegloboCar"/>
    <w:uiPriority w:val="99"/>
    <w:semiHidden/>
    <w:unhideWhenUsed/>
    <w:rsid w:val="007D67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70E"/>
    <w:rPr>
      <w:rFonts w:ascii="Tahoma" w:hAnsi="Tahoma" w:cs="Tahoma"/>
      <w:sz w:val="16"/>
      <w:szCs w:val="16"/>
    </w:rPr>
  </w:style>
  <w:style w:type="paragraph" w:styleId="Encabezado">
    <w:name w:val="header"/>
    <w:basedOn w:val="Normal"/>
    <w:link w:val="EncabezadoCar"/>
    <w:uiPriority w:val="99"/>
    <w:unhideWhenUsed/>
    <w:rsid w:val="00A112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2DE"/>
  </w:style>
  <w:style w:type="paragraph" w:styleId="Piedepgina">
    <w:name w:val="footer"/>
    <w:basedOn w:val="Normal"/>
    <w:link w:val="PiedepginaCar"/>
    <w:uiPriority w:val="99"/>
    <w:unhideWhenUsed/>
    <w:rsid w:val="00A112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2DE"/>
  </w:style>
  <w:style w:type="character" w:styleId="nfasis">
    <w:name w:val="Emphasis"/>
    <w:basedOn w:val="Fuentedeprrafopredeter"/>
    <w:uiPriority w:val="20"/>
    <w:qFormat/>
    <w:rsid w:val="00ED34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876195">
      <w:bodyDiv w:val="1"/>
      <w:marLeft w:val="0"/>
      <w:marRight w:val="0"/>
      <w:marTop w:val="0"/>
      <w:marBottom w:val="0"/>
      <w:divBdr>
        <w:top w:val="none" w:sz="0" w:space="0" w:color="auto"/>
        <w:left w:val="none" w:sz="0" w:space="0" w:color="auto"/>
        <w:bottom w:val="none" w:sz="0" w:space="0" w:color="auto"/>
        <w:right w:val="none" w:sz="0" w:space="0" w:color="auto"/>
      </w:divBdr>
    </w:div>
    <w:div w:id="1551262476">
      <w:bodyDiv w:val="1"/>
      <w:marLeft w:val="0"/>
      <w:marRight w:val="0"/>
      <w:marTop w:val="0"/>
      <w:marBottom w:val="0"/>
      <w:divBdr>
        <w:top w:val="none" w:sz="0" w:space="0" w:color="auto"/>
        <w:left w:val="none" w:sz="0" w:space="0" w:color="auto"/>
        <w:bottom w:val="none" w:sz="0" w:space="0" w:color="auto"/>
        <w:right w:val="none" w:sz="0" w:space="0" w:color="auto"/>
      </w:divBdr>
    </w:div>
    <w:div w:id="17644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63FE-BC51-428A-BE92-28CAB348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Ei0751</dc:creator>
  <cp:lastModifiedBy>Ei0751</cp:lastModifiedBy>
  <cp:revision>11</cp:revision>
  <dcterms:created xsi:type="dcterms:W3CDTF">2019-02-26T23:22:00Z</dcterms:created>
  <dcterms:modified xsi:type="dcterms:W3CDTF">2019-04-03T03:41:00Z</dcterms:modified>
</cp:coreProperties>
</file>