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51C" w:rsidRDefault="000623FB" w:rsidP="00923A95">
      <w:pPr>
        <w:spacing w:before="75" w:after="75" w:line="240" w:lineRule="auto"/>
        <w:rPr>
          <w:rFonts w:ascii="Times New Roman" w:eastAsia="Times New Roman" w:hAnsi="Times New Roman" w:cs="Times New Roman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s-CO"/>
        </w:rPr>
        <w:t>FORO FINAL</w:t>
      </w:r>
    </w:p>
    <w:p w:rsidR="000623FB" w:rsidRDefault="000623FB" w:rsidP="00923A95">
      <w:pPr>
        <w:spacing w:before="75" w:after="75" w:line="240" w:lineRule="auto"/>
        <w:rPr>
          <w:rFonts w:ascii="Times New Roman" w:eastAsia="Times New Roman" w:hAnsi="Times New Roman" w:cs="Times New Roman"/>
          <w:sz w:val="21"/>
          <w:szCs w:val="21"/>
          <w:lang w:eastAsia="es-CO"/>
        </w:rPr>
      </w:pPr>
    </w:p>
    <w:p w:rsidR="000623FB" w:rsidRDefault="000623FB" w:rsidP="00923A95">
      <w:pPr>
        <w:spacing w:before="75" w:after="75" w:line="240" w:lineRule="auto"/>
        <w:rPr>
          <w:rFonts w:ascii="Times New Roman" w:eastAsia="Times New Roman" w:hAnsi="Times New Roman" w:cs="Times New Roman"/>
          <w:sz w:val="21"/>
          <w:szCs w:val="21"/>
          <w:lang w:eastAsia="es-CO"/>
        </w:rPr>
      </w:pPr>
    </w:p>
    <w:p w:rsidR="000623FB" w:rsidRDefault="000623FB" w:rsidP="00923A95">
      <w:pPr>
        <w:spacing w:before="75" w:after="75" w:line="240" w:lineRule="auto"/>
        <w:rPr>
          <w:rFonts w:ascii="Times New Roman" w:eastAsia="Times New Roman" w:hAnsi="Times New Roman" w:cs="Times New Roman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s-CO"/>
        </w:rPr>
        <w:t>Rosa Perez Pestana</w:t>
      </w:r>
    </w:p>
    <w:p w:rsidR="000623FB" w:rsidRPr="000623FB" w:rsidRDefault="000623FB" w:rsidP="00923A95">
      <w:pPr>
        <w:spacing w:before="75" w:after="75" w:line="240" w:lineRule="auto"/>
        <w:rPr>
          <w:rFonts w:ascii="Times New Roman" w:eastAsia="Times New Roman" w:hAnsi="Times New Roman" w:cs="Times New Roman"/>
          <w:sz w:val="21"/>
          <w:szCs w:val="21"/>
          <w:lang w:eastAsia="es-CO"/>
        </w:rPr>
      </w:pPr>
    </w:p>
    <w:p w:rsidR="002B04B5" w:rsidRPr="000623FB" w:rsidRDefault="002B04B5" w:rsidP="002B04B5">
      <w:pPr>
        <w:spacing w:before="75" w:after="75" w:line="240" w:lineRule="auto"/>
        <w:rPr>
          <w:rFonts w:ascii="Times New Roman" w:eastAsia="Times New Roman" w:hAnsi="Times New Roman" w:cs="Times New Roman"/>
          <w:sz w:val="21"/>
          <w:szCs w:val="21"/>
          <w:lang w:eastAsia="es-CO"/>
        </w:rPr>
      </w:pPr>
    </w:p>
    <w:p w:rsidR="002B04B5" w:rsidRPr="000623FB" w:rsidRDefault="002B04B5" w:rsidP="002B04B5">
      <w:pPr>
        <w:spacing w:before="75" w:after="75" w:line="240" w:lineRule="auto"/>
        <w:rPr>
          <w:rFonts w:ascii="Times New Roman" w:eastAsia="Times New Roman" w:hAnsi="Times New Roman" w:cs="Times New Roman"/>
          <w:sz w:val="21"/>
          <w:szCs w:val="21"/>
          <w:lang w:eastAsia="es-CO"/>
        </w:rPr>
      </w:pPr>
      <w:r w:rsidRPr="000623FB">
        <w:rPr>
          <w:rFonts w:ascii="Times New Roman" w:eastAsia="Times New Roman" w:hAnsi="Times New Roman" w:cs="Times New Roman"/>
          <w:b/>
          <w:bCs/>
          <w:sz w:val="21"/>
          <w:szCs w:val="21"/>
          <w:lang w:eastAsia="es-CO"/>
        </w:rPr>
        <w:t>¿Muestre los resultados de su reflexión alrededor de su experiencia durante la elaboración de este proyecto, indicando que temas le permitieron un crecimiento desde el aspecto personal y cuales en la laboral y si algún tema fue confuso y merece ser ampliado?</w:t>
      </w:r>
    </w:p>
    <w:p w:rsidR="00204E95" w:rsidRPr="000623FB" w:rsidRDefault="00204E95" w:rsidP="009E750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iCs/>
          <w:color w:val="888888"/>
          <w:spacing w:val="-3"/>
          <w:sz w:val="21"/>
          <w:szCs w:val="21"/>
          <w:lang w:eastAsia="es-CO"/>
        </w:rPr>
      </w:pPr>
    </w:p>
    <w:p w:rsidR="006532AB" w:rsidRDefault="006A051C" w:rsidP="009E750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Personalmente este proyecto me ayudado a crecer en mi proceso de </w:t>
      </w:r>
      <w:r w:rsidR="000F52F1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formación, además</w:t>
      </w:r>
      <w:r w:rsidR="002B04B5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la</w:t>
      </w: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metodología de la universidad</w:t>
      </w:r>
      <w:r w:rsidR="00204E95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</w:t>
      </w:r>
      <w:r w:rsidR="00D412FA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</w:t>
      </w:r>
      <w:r w:rsidR="00204E95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permite </w:t>
      </w:r>
      <w:r w:rsidR="00D412FA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que el alumno participe en forma plena, y adquiera respeto hacia las ideas de los demás participantes, se evidencia un trabajo colaborativo donde el final es un resultado satisfactorio</w:t>
      </w: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</w:t>
      </w:r>
      <w:r w:rsid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para todos </w:t>
      </w:r>
      <w:r w:rsidR="00D412FA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 de un tema en </w:t>
      </w:r>
      <w:r w:rsidR="000623FB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común</w:t>
      </w:r>
      <w:r w:rsid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, </w:t>
      </w:r>
      <w:r w:rsidR="000623FB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con</w:t>
      </w:r>
      <w:r w:rsidR="00D412FA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una gran    participación del grupo que te motiva a seguir adelante.  </w:t>
      </w:r>
    </w:p>
    <w:p w:rsidR="006532AB" w:rsidRDefault="006532AB" w:rsidP="009E750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</w:p>
    <w:p w:rsidR="000623FB" w:rsidRDefault="000623FB" w:rsidP="009E750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bookmarkStart w:id="0" w:name="_GoBack"/>
      <w:bookmarkEnd w:id="0"/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Ad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emás, se ad</w:t>
      </w: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quiere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n </w:t>
      </w: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conocimientos</w:t>
      </w:r>
      <w:r w:rsidR="006A051C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nuevos de como estudiar mediante </w:t>
      </w:r>
      <w:r w:rsidR="0084388F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esta </w:t>
      </w: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educación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, </w:t>
      </w: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dejando</w:t>
      </w:r>
      <w:r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</w:t>
      </w: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una</w:t>
      </w:r>
      <w:r w:rsidR="002B04B5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satisfacción espectacular el compartir con los compañeros y los tutores. </w:t>
      </w:r>
    </w:p>
    <w:p w:rsidR="000623FB" w:rsidRDefault="002B04B5" w:rsidP="009E750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C</w:t>
      </w:r>
      <w:r w:rsidR="009E7503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onocer herramientas y elementos</w:t>
      </w: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en el área virtual,</w:t>
      </w:r>
      <w:r w:rsidR="009E7503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en el </w:t>
      </w:r>
      <w:r w:rsidR="000F52F1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cual puede</w:t>
      </w:r>
      <w:r w:rsidR="009E7503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apoyar</w:t>
      </w:r>
      <w:r w:rsidR="00204E95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se </w:t>
      </w: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 como estudiante </w:t>
      </w:r>
      <w:r w:rsidR="000F52F1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me parece muy </w:t>
      </w:r>
      <w:r w:rsidR="000623FB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bien</w:t>
      </w:r>
      <w:r w:rsid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, </w:t>
      </w:r>
      <w:r w:rsidR="000623FB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ya</w:t>
      </w:r>
      <w:r w:rsidR="000F52F1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que anteriormente tuve </w:t>
      </w:r>
      <w:r w:rsidR="00204E95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la </w:t>
      </w:r>
      <w:r w:rsidR="0084388F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oportunidad de</w:t>
      </w:r>
      <w:r w:rsidR="000F52F1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estudiar de esta manera en otra universidad y mi experiencia no fue la mejor.  </w:t>
      </w:r>
    </w:p>
    <w:p w:rsidR="000623FB" w:rsidRDefault="000F52F1" w:rsidP="009E750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Esta modalidad hace que el estudiante crezca a nivel personal</w:t>
      </w:r>
      <w:r w:rsidR="009E7503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, laboral, y académico</w:t>
      </w:r>
      <w:r w:rsidR="00204E95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. </w:t>
      </w:r>
    </w:p>
    <w:p w:rsidR="006A051C" w:rsidRPr="000623FB" w:rsidRDefault="00204E95" w:rsidP="009E7503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</w:pPr>
      <w:r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Es</w:t>
      </w:r>
      <w:r w:rsidR="009E7503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tas herramientas </w:t>
      </w:r>
      <w:r w:rsidR="0084388F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>ayudan a</w:t>
      </w:r>
      <w:r w:rsidR="009E7503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 jugar con el tiempo y a demostrar habilidades que poseemo</w:t>
      </w:r>
      <w:r w:rsidR="0084388F" w:rsidRPr="000623FB">
        <w:rPr>
          <w:rFonts w:ascii="Times New Roman" w:eastAsia="Times New Roman" w:hAnsi="Times New Roman" w:cs="Times New Roman"/>
          <w:iCs/>
          <w:spacing w:val="-3"/>
          <w:sz w:val="24"/>
          <w:szCs w:val="24"/>
          <w:lang w:eastAsia="es-CO"/>
        </w:rPr>
        <w:t xml:space="preserve">s y no las conocíamos. </w:t>
      </w:r>
    </w:p>
    <w:p w:rsidR="006A051C" w:rsidRPr="000623FB" w:rsidRDefault="006A051C" w:rsidP="00BC20C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iCs/>
          <w:color w:val="888888"/>
          <w:spacing w:val="-3"/>
          <w:sz w:val="21"/>
          <w:szCs w:val="21"/>
          <w:lang w:eastAsia="es-CO"/>
        </w:rPr>
      </w:pPr>
    </w:p>
    <w:p w:rsidR="009E7503" w:rsidRPr="000623FB" w:rsidRDefault="009E7503" w:rsidP="00BC20C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iCs/>
          <w:color w:val="888888"/>
          <w:spacing w:val="-3"/>
          <w:sz w:val="21"/>
          <w:szCs w:val="21"/>
          <w:lang w:eastAsia="es-CO"/>
        </w:rPr>
      </w:pPr>
    </w:p>
    <w:p w:rsidR="009E7503" w:rsidRPr="000623FB" w:rsidRDefault="009E7503" w:rsidP="00BC20C2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iCs/>
          <w:color w:val="888888"/>
          <w:spacing w:val="-3"/>
          <w:sz w:val="21"/>
          <w:szCs w:val="21"/>
          <w:lang w:eastAsia="es-CO"/>
        </w:rPr>
      </w:pPr>
    </w:p>
    <w:p w:rsidR="009E7503" w:rsidRPr="000623FB" w:rsidRDefault="009E7503" w:rsidP="009E7503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</w:pPr>
      <w:r w:rsidRPr="000623FB"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  <w:t>¿</w:t>
      </w:r>
      <w:r w:rsidRPr="000623FB">
        <w:rPr>
          <w:rFonts w:ascii="Times New Roman" w:eastAsia="Times New Roman" w:hAnsi="Times New Roman" w:cs="Times New Roman"/>
          <w:b/>
          <w:spacing w:val="-3"/>
          <w:sz w:val="21"/>
          <w:szCs w:val="21"/>
          <w:lang w:eastAsia="es-CO"/>
        </w:rPr>
        <w:t>Cómo puedo convertirme en un estudiante de la modalidad virtual, que sea exitoso tanto en el contexto educativo como en el personal?</w:t>
      </w:r>
    </w:p>
    <w:p w:rsidR="009E7503" w:rsidRPr="000623FB" w:rsidRDefault="009E7503" w:rsidP="000F52F1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23A95" w:rsidRPr="000F52F1" w:rsidRDefault="009E7503" w:rsidP="000F52F1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i/>
          <w:iCs/>
          <w:spacing w:val="-3"/>
          <w:lang w:eastAsia="es-CO"/>
        </w:rPr>
      </w:pPr>
      <w:r w:rsidRPr="000623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ser un e </w:t>
      </w:r>
      <w:r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estudiante virtual</w:t>
      </w:r>
      <w:r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, </w:t>
      </w:r>
      <w:r w:rsidR="00923A95"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se debe manejar</w:t>
      </w:r>
      <w:r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la</w:t>
      </w:r>
      <w:r w:rsidR="00923A95"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s</w:t>
      </w:r>
      <w:r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herramientas</w:t>
      </w:r>
      <w:r w:rsidR="00923A95"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virtuales con responsabilidad</w:t>
      </w:r>
      <w:r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,</w:t>
      </w:r>
      <w:r w:rsidR="00923A95"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en tiempo, organización, compromisos y otros puntos de vistas que van acorde con el saber ser y hacer para tener futuro </w:t>
      </w:r>
      <w:r w:rsidR="0084388F"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de</w:t>
      </w:r>
      <w:r w:rsidR="00923A95"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lo propuesto en la vida. </w:t>
      </w:r>
      <w:r w:rsidR="0084388F"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Ya que la parte virtual juega un papel importante en la comunicación ya sea mediante empresas o personal,</w:t>
      </w:r>
      <w:r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 </w:t>
      </w:r>
      <w:r w:rsidR="000F52F1"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 xml:space="preserve">Y de esta manera una persona puede convertirse en un estudiante </w:t>
      </w:r>
      <w:r w:rsidR="0084388F" w:rsidRPr="000623FB">
        <w:rPr>
          <w:rFonts w:ascii="Times New Roman" w:eastAsia="Times New Roman" w:hAnsi="Times New Roman" w:cs="Times New Roman"/>
          <w:spacing w:val="-3"/>
          <w:sz w:val="24"/>
          <w:szCs w:val="24"/>
          <w:lang w:eastAsia="es-CO"/>
        </w:rPr>
        <w:t>virtual. Exitoso</w:t>
      </w:r>
      <w:r w:rsidR="0084388F">
        <w:rPr>
          <w:rFonts w:ascii="Times New Roman" w:eastAsia="Times New Roman" w:hAnsi="Times New Roman" w:cs="Times New Roman"/>
          <w:spacing w:val="-3"/>
          <w:lang w:eastAsia="es-CO"/>
        </w:rPr>
        <w:t>.</w:t>
      </w:r>
    </w:p>
    <w:p w:rsidR="006A051C" w:rsidRPr="009E7503" w:rsidRDefault="006A051C" w:rsidP="009E7503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i/>
          <w:iCs/>
          <w:spacing w:val="-3"/>
          <w:sz w:val="21"/>
          <w:szCs w:val="21"/>
          <w:lang w:eastAsia="es-CO"/>
        </w:rPr>
      </w:pPr>
    </w:p>
    <w:p w:rsidR="00CD78E2" w:rsidRPr="006A051C" w:rsidRDefault="00BC20C2" w:rsidP="009E7503">
      <w:pPr>
        <w:shd w:val="clear" w:color="auto" w:fill="FFFFFF"/>
        <w:spacing w:before="75" w:after="75" w:line="240" w:lineRule="auto"/>
        <w:rPr>
          <w:i/>
        </w:rPr>
      </w:pPr>
      <w:r w:rsidRPr="00BC20C2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sectPr w:rsidR="00CD78E2" w:rsidRPr="006A0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C2"/>
    <w:rsid w:val="000623FB"/>
    <w:rsid w:val="000F52F1"/>
    <w:rsid w:val="00204E95"/>
    <w:rsid w:val="002B04B5"/>
    <w:rsid w:val="006532AB"/>
    <w:rsid w:val="006A051C"/>
    <w:rsid w:val="007537EE"/>
    <w:rsid w:val="0084388F"/>
    <w:rsid w:val="00923A95"/>
    <w:rsid w:val="009E7503"/>
    <w:rsid w:val="00BC20C2"/>
    <w:rsid w:val="00CD78E2"/>
    <w:rsid w:val="00D4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3388"/>
  <w15:chartTrackingRefBased/>
  <w15:docId w15:val="{C4A66451-44A2-4FF0-8330-7FB2EE81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3180">
          <w:marLeft w:val="0"/>
          <w:marRight w:val="0"/>
          <w:marTop w:val="45"/>
          <w:marBottom w:val="45"/>
          <w:divBdr>
            <w:top w:val="single" w:sz="6" w:space="4" w:color="007C89"/>
            <w:left w:val="single" w:sz="6" w:space="4" w:color="007C89"/>
            <w:bottom w:val="single" w:sz="6" w:space="4" w:color="007C89"/>
            <w:right w:val="single" w:sz="6" w:space="4" w:color="007C89"/>
          </w:divBdr>
          <w:divsChild>
            <w:div w:id="1951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4795">
          <w:marLeft w:val="0"/>
          <w:marRight w:val="0"/>
          <w:marTop w:val="45"/>
          <w:marBottom w:val="45"/>
          <w:divBdr>
            <w:top w:val="single" w:sz="6" w:space="4" w:color="007C89"/>
            <w:left w:val="single" w:sz="6" w:space="4" w:color="007C89"/>
            <w:bottom w:val="single" w:sz="6" w:space="4" w:color="007C89"/>
            <w:right w:val="single" w:sz="6" w:space="4" w:color="007C89"/>
          </w:divBdr>
        </w:div>
        <w:div w:id="743380357">
          <w:marLeft w:val="0"/>
          <w:marRight w:val="0"/>
          <w:marTop w:val="45"/>
          <w:marBottom w:val="45"/>
          <w:divBdr>
            <w:top w:val="single" w:sz="6" w:space="4" w:color="007C89"/>
            <w:left w:val="single" w:sz="6" w:space="4" w:color="007C89"/>
            <w:bottom w:val="single" w:sz="6" w:space="4" w:color="007C89"/>
            <w:right w:val="single" w:sz="6" w:space="4" w:color="007C89"/>
          </w:divBdr>
        </w:div>
        <w:div w:id="671299366">
          <w:marLeft w:val="0"/>
          <w:marRight w:val="0"/>
          <w:marTop w:val="45"/>
          <w:marBottom w:val="45"/>
          <w:divBdr>
            <w:top w:val="single" w:sz="6" w:space="4" w:color="007C89"/>
            <w:left w:val="single" w:sz="6" w:space="4" w:color="007C89"/>
            <w:bottom w:val="single" w:sz="6" w:space="4" w:color="007C89"/>
            <w:right w:val="single" w:sz="6" w:space="4" w:color="007C89"/>
          </w:divBdr>
        </w:div>
        <w:div w:id="1223521132">
          <w:marLeft w:val="0"/>
          <w:marRight w:val="0"/>
          <w:marTop w:val="45"/>
          <w:marBottom w:val="45"/>
          <w:divBdr>
            <w:top w:val="single" w:sz="6" w:space="4" w:color="007C89"/>
            <w:left w:val="single" w:sz="6" w:space="4" w:color="007C89"/>
            <w:bottom w:val="single" w:sz="6" w:space="4" w:color="007C89"/>
            <w:right w:val="single" w:sz="6" w:space="4" w:color="007C89"/>
          </w:divBdr>
        </w:div>
        <w:div w:id="658852575">
          <w:marLeft w:val="0"/>
          <w:marRight w:val="0"/>
          <w:marTop w:val="45"/>
          <w:marBottom w:val="45"/>
          <w:divBdr>
            <w:top w:val="single" w:sz="6" w:space="4" w:color="007C89"/>
            <w:left w:val="single" w:sz="6" w:space="4" w:color="007C89"/>
            <w:bottom w:val="single" w:sz="6" w:space="4" w:color="007C89"/>
            <w:right w:val="single" w:sz="6" w:space="4" w:color="007C89"/>
          </w:divBdr>
        </w:div>
        <w:div w:id="1924946331">
          <w:marLeft w:val="0"/>
          <w:marRight w:val="0"/>
          <w:marTop w:val="45"/>
          <w:marBottom w:val="45"/>
          <w:divBdr>
            <w:top w:val="single" w:sz="6" w:space="4" w:color="007C89"/>
            <w:left w:val="single" w:sz="6" w:space="4" w:color="007C89"/>
            <w:bottom w:val="single" w:sz="6" w:space="4" w:color="007C89"/>
            <w:right w:val="single" w:sz="6" w:space="4" w:color="007C8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rochy perez pestana</dc:creator>
  <cp:keywords/>
  <dc:description/>
  <cp:lastModifiedBy>rochy perez pestana</cp:lastModifiedBy>
  <cp:revision>2</cp:revision>
  <dcterms:created xsi:type="dcterms:W3CDTF">2019-04-13T18:28:00Z</dcterms:created>
  <dcterms:modified xsi:type="dcterms:W3CDTF">2019-04-13T18:28:00Z</dcterms:modified>
</cp:coreProperties>
</file>