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48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SEMINARIO DE INVESTIGACION, INNOVACION Y EMPRENDIMIENTO</w:t>
      </w:r>
    </w:p>
    <w:p w:rsidR="0071445D" w:rsidRPr="00A112DE" w:rsidRDefault="003B2860" w:rsidP="00A112DE">
      <w:pPr>
        <w:jc w:val="center"/>
        <w:rPr>
          <w:lang w:eastAsia="es-ES"/>
        </w:rPr>
      </w:pPr>
      <w:r>
        <w:rPr>
          <w:lang w:eastAsia="es-ES"/>
        </w:rPr>
        <w:t>UNIDAD 4</w:t>
      </w:r>
    </w:p>
    <w:p w:rsidR="0071445D" w:rsidRPr="00A112DE" w:rsidRDefault="007074A6" w:rsidP="00A112DE">
      <w:pPr>
        <w:jc w:val="center"/>
        <w:rPr>
          <w:lang w:eastAsia="es-ES"/>
        </w:rPr>
      </w:pPr>
      <w:r>
        <w:rPr>
          <w:lang w:eastAsia="es-ES"/>
        </w:rPr>
        <w:t>ACTIVIDAD 3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7074A6" w:rsidP="00A112DE">
      <w:pPr>
        <w:jc w:val="center"/>
        <w:rPr>
          <w:lang w:eastAsia="es-ES"/>
        </w:rPr>
      </w:pPr>
      <w:r>
        <w:rPr>
          <w:lang w:eastAsia="es-ES"/>
        </w:rPr>
        <w:t>MOMENTO INDEPENDIENTE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Ángela</w:t>
      </w:r>
      <w:r w:rsidR="0071445D" w:rsidRPr="00A112DE">
        <w:rPr>
          <w:lang w:eastAsia="es-ES"/>
        </w:rPr>
        <w:t xml:space="preserve"> Nataly </w:t>
      </w:r>
      <w:r w:rsidRPr="00A112DE">
        <w:rPr>
          <w:lang w:eastAsia="es-ES"/>
        </w:rPr>
        <w:t>Rodríguez</w:t>
      </w:r>
      <w:r w:rsidR="0071445D" w:rsidRPr="00A112DE">
        <w:rPr>
          <w:lang w:eastAsia="es-ES"/>
        </w:rPr>
        <w:t xml:space="preserve"> Castañeda</w:t>
      </w:r>
    </w:p>
    <w:p w:rsidR="0071445D" w:rsidRPr="00A112DE" w:rsidRDefault="00DD07B4" w:rsidP="00A112DE">
      <w:pPr>
        <w:jc w:val="center"/>
        <w:rPr>
          <w:lang w:eastAsia="es-ES"/>
        </w:rPr>
      </w:pPr>
      <w:r w:rsidRPr="00A112DE">
        <w:rPr>
          <w:lang w:eastAsia="es-ES"/>
        </w:rPr>
        <w:t>Docente</w:t>
      </w:r>
    </w:p>
    <w:p w:rsidR="00DD07B4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Alba Muñoz</w:t>
      </w:r>
    </w:p>
    <w:p w:rsidR="00DD07B4" w:rsidRPr="00A112DE" w:rsidRDefault="00DD07B4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Fundación</w:t>
      </w:r>
      <w:r w:rsidR="0071445D" w:rsidRPr="00A112DE">
        <w:rPr>
          <w:lang w:eastAsia="es-ES"/>
        </w:rPr>
        <w:t xml:space="preserve"> Universitaria San Mateo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000C48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Ingeniería</w:t>
      </w:r>
      <w:r w:rsidR="00A83B5A" w:rsidRPr="00A112DE">
        <w:rPr>
          <w:lang w:eastAsia="es-ES"/>
        </w:rPr>
        <w:t xml:space="preserve"> en</w:t>
      </w: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Seguridad y Salud para el T</w:t>
      </w:r>
      <w:r w:rsidR="0071445D" w:rsidRPr="00A112DE">
        <w:rPr>
          <w:lang w:eastAsia="es-ES"/>
        </w:rPr>
        <w:t>rabajo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Homologación</w:t>
      </w: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Bogotá</w:t>
      </w:r>
    </w:p>
    <w:p w:rsidR="00C56691" w:rsidRDefault="0071445D" w:rsidP="00A112DE">
      <w:pPr>
        <w:jc w:val="center"/>
        <w:rPr>
          <w:lang w:eastAsia="es-ES"/>
        </w:rPr>
      </w:pPr>
      <w:r w:rsidRPr="00A112DE">
        <w:rPr>
          <w:lang w:eastAsia="es-ES"/>
        </w:rPr>
        <w:t>2019</w:t>
      </w:r>
    </w:p>
    <w:p w:rsidR="003B2860" w:rsidRPr="005164FB" w:rsidRDefault="003B2860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  <w:r w:rsidRPr="005164FB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lastRenderedPageBreak/>
        <w:t>¿Cuál es la definición de un proyecto de innovación social?</w:t>
      </w:r>
    </w:p>
    <w:p w:rsidR="003B2860" w:rsidRPr="005164FB" w:rsidRDefault="003B2860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</w:p>
    <w:p w:rsidR="003B2860" w:rsidRPr="003B2860" w:rsidRDefault="00220D7C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  <w:r w:rsidRPr="005164FB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Son las soluciones creativas en respuesta a las necesidades que tiene la población, los proyectos de innovación social son los que promueven las fuentes de ingreso y de crecimiento sostenible.</w:t>
      </w:r>
    </w:p>
    <w:p w:rsidR="003B2860" w:rsidRPr="003B2860" w:rsidRDefault="003B2860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  <w:r w:rsidRPr="003B2860">
        <w:rPr>
          <w:rFonts w:eastAsia="Times New Roman" w:cs="Times New Roman"/>
          <w:spacing w:val="-3"/>
          <w:szCs w:val="24"/>
          <w:lang w:eastAsia="es-ES"/>
        </w:rPr>
        <w:t> </w:t>
      </w:r>
    </w:p>
    <w:p w:rsidR="003B2860" w:rsidRPr="005164FB" w:rsidRDefault="003B2860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  <w:r w:rsidRPr="005164FB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¿Para qué  sirve la innovación social?</w:t>
      </w:r>
    </w:p>
    <w:p w:rsidR="005164FB" w:rsidRPr="005164FB" w:rsidRDefault="005164FB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</w:p>
    <w:p w:rsidR="00220D7C" w:rsidRPr="003B2860" w:rsidRDefault="005164FB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  <w:r w:rsidRPr="005164FB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Sirve para motivar a las personas a identificar y solucionar las necesidades dentro de la población usando estrategias innovadoras, creativas y que perduren en el tiempo, busca que las personas participen activamente haciéndole </w:t>
      </w:r>
      <w:r w:rsidR="00F53809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frente a las necesidades.</w:t>
      </w:r>
    </w:p>
    <w:p w:rsidR="003B2860" w:rsidRPr="003B2860" w:rsidRDefault="003B2860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  <w:r w:rsidRPr="003B2860">
        <w:rPr>
          <w:rFonts w:eastAsia="Times New Roman" w:cs="Times New Roman"/>
          <w:spacing w:val="-3"/>
          <w:szCs w:val="24"/>
          <w:lang w:eastAsia="es-ES"/>
        </w:rPr>
        <w:t> </w:t>
      </w:r>
    </w:p>
    <w:p w:rsidR="003B2860" w:rsidRDefault="003B2860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  <w:r w:rsidRPr="005164FB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¿La idea de negocio de un Pacho clasifica como innovación social? ¿Por qué?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La idea de negocio de Don Pacho si se puede clasificar como innovadora ya que en Mundo Perdido no cuentan con este tipo de negocio, y la población se debe desplazar a otros lugares generando </w:t>
      </w:r>
      <w:r w:rsidR="00E260F0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más</w:t>
      </w:r>
      <w:bookmarkStart w:id="0" w:name="_GoBack"/>
      <w:bookmarkEnd w:id="0"/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gastos a los habitantes de Mundo Perdido.</w:t>
      </w:r>
    </w:p>
    <w:p w:rsidR="00220D7C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Es un proyecto innovador y la población se puede involucrar ya sea como comerciante o comprador, esto ayudaría </w:t>
      </w:r>
      <w:proofErr w:type="gramStart"/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a el</w:t>
      </w:r>
      <w:proofErr w:type="gramEnd"/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comercio y a la economía de Mundo Perdido.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F53809" w:rsidRPr="003B2860" w:rsidRDefault="00F53809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</w:p>
    <w:p w:rsidR="003B2860" w:rsidRPr="003B2860" w:rsidRDefault="003B2860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  <w:r w:rsidRPr="003B2860">
        <w:rPr>
          <w:rFonts w:eastAsia="Times New Roman" w:cs="Times New Roman"/>
          <w:spacing w:val="-3"/>
          <w:szCs w:val="24"/>
          <w:lang w:eastAsia="es-ES"/>
        </w:rPr>
        <w:t> </w:t>
      </w:r>
    </w:p>
    <w:p w:rsidR="003B2860" w:rsidRDefault="003B2860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  <w:r w:rsidRPr="005164FB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lastRenderedPageBreak/>
        <w:t>¿Qué se debe tener en cuenta para la elaboración de un proyecto de innovación social?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-</w:t>
      </w:r>
      <w:r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Definir el objetivo o el problema.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Reconocer la necesidad, identificar las causas-síntomas-efectos, tener en cuenta la participación de las universidades o escuelas para poner el proyecto en contexto.</w:t>
      </w:r>
    </w:p>
    <w:p w:rsidR="00F53809" w:rsidRPr="00E260F0" w:rsidRDefault="00F53809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</w:t>
      </w:r>
      <w:r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Proponer una solución</w:t>
      </w:r>
      <w:r w:rsidR="00E260F0"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.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Crear un equipo que ayude con ideas y a aterrizar el proyecto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</w:t>
      </w:r>
      <w:r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Poner a prueba el proyecto</w:t>
      </w:r>
      <w:r w:rsidR="00E260F0"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.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Experimentar, poner a prueba las ide</w:t>
      </w:r>
      <w:r w:rsidR="00E260F0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as del proyecto para fortalecer donde se está fallando y corregir los errores.</w:t>
      </w:r>
    </w:p>
    <w:p w:rsidR="00F53809" w:rsidRDefault="00E260F0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</w:t>
      </w:r>
      <w:r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Sostenibilidad del proyecto</w:t>
      </w: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.</w:t>
      </w:r>
    </w:p>
    <w:p w:rsidR="00E260F0" w:rsidRDefault="00E260F0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Identificar los recursos necesarios, personas-organizaciones-material-tiempo-dinero.</w:t>
      </w:r>
    </w:p>
    <w:p w:rsidR="00F53809" w:rsidRDefault="00F53809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</w:t>
      </w:r>
      <w:r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Ampliar el proyecto</w:t>
      </w:r>
      <w:r w:rsidR="00E260F0"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.</w:t>
      </w:r>
    </w:p>
    <w:p w:rsidR="00E260F0" w:rsidRDefault="00E260F0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Inspirar a otras comunidades para que desarrollen sus propios proyectos o adaptar el que ya se tiene.</w:t>
      </w:r>
    </w:p>
    <w:p w:rsidR="00F53809" w:rsidRPr="00E260F0" w:rsidRDefault="00F53809" w:rsidP="005164FB">
      <w:pPr>
        <w:shd w:val="clear" w:color="auto" w:fill="FFFFFF"/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</w:pPr>
      <w:r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 xml:space="preserve">-Impacto </w:t>
      </w:r>
      <w:r w:rsidR="00E260F0" w:rsidRPr="00E260F0">
        <w:rPr>
          <w:rFonts w:eastAsia="Times New Roman" w:cs="Times New Roman"/>
          <w:b/>
          <w:bCs/>
          <w:iCs/>
          <w:spacing w:val="-3"/>
          <w:szCs w:val="24"/>
          <w:lang w:val="es-ES_tradnl" w:eastAsia="es-ES"/>
        </w:rPr>
        <w:t>sistemáticamente.</w:t>
      </w:r>
    </w:p>
    <w:p w:rsidR="00E260F0" w:rsidRPr="00F53809" w:rsidRDefault="00E260F0" w:rsidP="005164FB">
      <w:pPr>
        <w:shd w:val="clear" w:color="auto" w:fill="FFFFFF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Como impacta a la comunidad, que está pasando con la comunidad, como se beneficia la comunidad con el proyecto. En esta etapa se debe contar con políticas públicas que lleve al proyecto a un nivel más alto.</w:t>
      </w:r>
    </w:p>
    <w:p w:rsidR="00220D7C" w:rsidRPr="003B2860" w:rsidRDefault="00220D7C" w:rsidP="005164FB">
      <w:pPr>
        <w:shd w:val="clear" w:color="auto" w:fill="FFFFFF"/>
        <w:rPr>
          <w:rFonts w:eastAsia="Times New Roman" w:cs="Times New Roman"/>
          <w:spacing w:val="-3"/>
          <w:szCs w:val="24"/>
          <w:lang w:eastAsia="es-ES"/>
        </w:rPr>
      </w:pPr>
    </w:p>
    <w:p w:rsidR="00D76433" w:rsidRPr="003B2860" w:rsidRDefault="00D76433" w:rsidP="003B2860">
      <w:pPr>
        <w:rPr>
          <w:rStyle w:val="nfasis"/>
          <w:rFonts w:cs="Times New Roman"/>
          <w:bCs/>
          <w:i w:val="0"/>
          <w:spacing w:val="-3"/>
          <w:szCs w:val="24"/>
          <w:shd w:val="clear" w:color="auto" w:fill="FFFFFF"/>
        </w:rPr>
      </w:pPr>
    </w:p>
    <w:p w:rsidR="00C01E94" w:rsidRDefault="00C01E94" w:rsidP="0089030F">
      <w:pPr>
        <w:rPr>
          <w:rStyle w:val="nfasis"/>
          <w:rFonts w:cs="Times New Roman"/>
          <w:bCs/>
          <w:i w:val="0"/>
          <w:spacing w:val="-3"/>
          <w:szCs w:val="24"/>
          <w:shd w:val="clear" w:color="auto" w:fill="FFFFFF"/>
          <w:lang w:val="es-ES_tradnl"/>
        </w:rPr>
      </w:pPr>
    </w:p>
    <w:p w:rsidR="00C01E94" w:rsidRDefault="00C01E94" w:rsidP="0089030F">
      <w:pPr>
        <w:rPr>
          <w:rStyle w:val="nfasis"/>
          <w:rFonts w:cs="Times New Roman"/>
          <w:bCs/>
          <w:i w:val="0"/>
          <w:spacing w:val="-3"/>
          <w:szCs w:val="24"/>
          <w:shd w:val="clear" w:color="auto" w:fill="FFFFFF"/>
          <w:lang w:val="es-ES_tradnl"/>
        </w:rPr>
      </w:pPr>
    </w:p>
    <w:p w:rsidR="0089030F" w:rsidRDefault="0089030F" w:rsidP="0089030F">
      <w:pPr>
        <w:rPr>
          <w:rStyle w:val="nfasis"/>
          <w:rFonts w:cs="Times New Roman"/>
          <w:bCs/>
          <w:i w:val="0"/>
          <w:spacing w:val="-3"/>
          <w:szCs w:val="24"/>
          <w:shd w:val="clear" w:color="auto" w:fill="FFFFFF"/>
          <w:lang w:val="es-ES_tradnl"/>
        </w:rPr>
      </w:pPr>
    </w:p>
    <w:p w:rsidR="0089030F" w:rsidRPr="0089030F" w:rsidRDefault="0089030F" w:rsidP="0089030F">
      <w:pPr>
        <w:rPr>
          <w:rFonts w:cs="Times New Roman"/>
          <w:bCs/>
          <w:iCs/>
          <w:spacing w:val="-3"/>
          <w:szCs w:val="24"/>
          <w:shd w:val="clear" w:color="auto" w:fill="FFFFFF"/>
          <w:lang w:val="es-ES_tradnl"/>
        </w:rPr>
      </w:pPr>
    </w:p>
    <w:sectPr w:rsidR="0089030F" w:rsidRPr="0089030F" w:rsidSect="00ED343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B5" w:rsidRDefault="008121B5" w:rsidP="00A112DE">
      <w:pPr>
        <w:spacing w:after="0" w:line="240" w:lineRule="auto"/>
      </w:pPr>
      <w:r>
        <w:separator/>
      </w:r>
    </w:p>
  </w:endnote>
  <w:endnote w:type="continuationSeparator" w:id="0">
    <w:p w:rsidR="008121B5" w:rsidRDefault="008121B5" w:rsidP="00A1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B5" w:rsidRDefault="008121B5" w:rsidP="00A112DE">
      <w:pPr>
        <w:spacing w:after="0" w:line="240" w:lineRule="auto"/>
      </w:pPr>
      <w:r>
        <w:separator/>
      </w:r>
    </w:p>
  </w:footnote>
  <w:footnote w:type="continuationSeparator" w:id="0">
    <w:p w:rsidR="008121B5" w:rsidRDefault="008121B5" w:rsidP="00A11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6B7F"/>
    <w:multiLevelType w:val="multilevel"/>
    <w:tmpl w:val="5528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B33EC"/>
    <w:multiLevelType w:val="multilevel"/>
    <w:tmpl w:val="4E5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C"/>
    <w:rsid w:val="00000C48"/>
    <w:rsid w:val="00050ED4"/>
    <w:rsid w:val="00217CAB"/>
    <w:rsid w:val="00220D7C"/>
    <w:rsid w:val="00266247"/>
    <w:rsid w:val="002834DB"/>
    <w:rsid w:val="0032578C"/>
    <w:rsid w:val="003274B2"/>
    <w:rsid w:val="003B2860"/>
    <w:rsid w:val="004827F7"/>
    <w:rsid w:val="004F0D55"/>
    <w:rsid w:val="005164FB"/>
    <w:rsid w:val="005A603F"/>
    <w:rsid w:val="005C337B"/>
    <w:rsid w:val="005D7B6E"/>
    <w:rsid w:val="00665897"/>
    <w:rsid w:val="00697DC2"/>
    <w:rsid w:val="006E5964"/>
    <w:rsid w:val="007074A6"/>
    <w:rsid w:val="007124EE"/>
    <w:rsid w:val="0071445D"/>
    <w:rsid w:val="007D670E"/>
    <w:rsid w:val="008121B5"/>
    <w:rsid w:val="008422D5"/>
    <w:rsid w:val="008472B4"/>
    <w:rsid w:val="0089030F"/>
    <w:rsid w:val="008D7630"/>
    <w:rsid w:val="00A112DE"/>
    <w:rsid w:val="00A83B5A"/>
    <w:rsid w:val="00A879BE"/>
    <w:rsid w:val="00AA7C69"/>
    <w:rsid w:val="00AB4969"/>
    <w:rsid w:val="00B17349"/>
    <w:rsid w:val="00C01E94"/>
    <w:rsid w:val="00C14CC9"/>
    <w:rsid w:val="00C56691"/>
    <w:rsid w:val="00C85847"/>
    <w:rsid w:val="00CA68AD"/>
    <w:rsid w:val="00CC7ACC"/>
    <w:rsid w:val="00CD7E69"/>
    <w:rsid w:val="00CE68F5"/>
    <w:rsid w:val="00D1554D"/>
    <w:rsid w:val="00D15B25"/>
    <w:rsid w:val="00D721A7"/>
    <w:rsid w:val="00D76433"/>
    <w:rsid w:val="00DD07B4"/>
    <w:rsid w:val="00E244D3"/>
    <w:rsid w:val="00E260F0"/>
    <w:rsid w:val="00E8569C"/>
    <w:rsid w:val="00EC507D"/>
    <w:rsid w:val="00ED3437"/>
    <w:rsid w:val="00F1294B"/>
    <w:rsid w:val="00F146DC"/>
    <w:rsid w:val="00F15340"/>
    <w:rsid w:val="00F53809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2DE"/>
  </w:style>
  <w:style w:type="paragraph" w:styleId="Piedepgina">
    <w:name w:val="footer"/>
    <w:basedOn w:val="Normal"/>
    <w:link w:val="Piedepgina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2DE"/>
  </w:style>
  <w:style w:type="character" w:styleId="nfasis">
    <w:name w:val="Emphasis"/>
    <w:basedOn w:val="Fuentedeprrafopredeter"/>
    <w:uiPriority w:val="20"/>
    <w:qFormat/>
    <w:rsid w:val="00ED34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2DE"/>
  </w:style>
  <w:style w:type="paragraph" w:styleId="Piedepgina">
    <w:name w:val="footer"/>
    <w:basedOn w:val="Normal"/>
    <w:link w:val="Piedepgina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2DE"/>
  </w:style>
  <w:style w:type="character" w:styleId="nfasis">
    <w:name w:val="Emphasis"/>
    <w:basedOn w:val="Fuentedeprrafopredeter"/>
    <w:uiPriority w:val="20"/>
    <w:qFormat/>
    <w:rsid w:val="00ED3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67FCC-8D60-44E9-9272-88D1523C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12</cp:revision>
  <dcterms:created xsi:type="dcterms:W3CDTF">2019-02-26T23:22:00Z</dcterms:created>
  <dcterms:modified xsi:type="dcterms:W3CDTF">2019-04-15T01:21:00Z</dcterms:modified>
</cp:coreProperties>
</file>