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5C" w:rsidRDefault="00B11E5C" w:rsidP="00AD710B">
      <w:pPr>
        <w:jc w:val="both"/>
        <w:rPr>
          <w:rFonts w:ascii="Arial" w:hAnsi="Arial" w:cs="Arial"/>
          <w:color w:val="003466"/>
          <w:shd w:val="clear" w:color="auto" w:fill="FFFFFF"/>
        </w:rPr>
      </w:pPr>
      <w:r>
        <w:rPr>
          <w:rFonts w:ascii="Arial" w:hAnsi="Arial" w:cs="Arial"/>
          <w:color w:val="003466"/>
          <w:shd w:val="clear" w:color="auto" w:fill="FFFFFF"/>
        </w:rPr>
        <w:t> </w:t>
      </w:r>
    </w:p>
    <w:p w:rsidR="005D7381" w:rsidRPr="005D7381" w:rsidRDefault="005D7381" w:rsidP="005D7381">
      <w:pPr>
        <w:jc w:val="center"/>
        <w:rPr>
          <w:b/>
          <w:sz w:val="24"/>
          <w:szCs w:val="24"/>
        </w:rPr>
      </w:pPr>
      <w:r w:rsidRPr="005D7381">
        <w:rPr>
          <w:b/>
          <w:sz w:val="24"/>
          <w:szCs w:val="24"/>
        </w:rPr>
        <w:t>LA IMPORTANCIA DEL USO DE LA PLATAFORMA</w:t>
      </w:r>
    </w:p>
    <w:p w:rsidR="00465534" w:rsidRDefault="00B11E5C" w:rsidP="00AD710B">
      <w:pPr>
        <w:jc w:val="both"/>
        <w:rPr>
          <w:rFonts w:ascii="Arial" w:hAnsi="Arial" w:cs="Arial"/>
          <w:sz w:val="24"/>
          <w:szCs w:val="24"/>
        </w:rPr>
      </w:pPr>
      <w:r w:rsidRPr="005D7381">
        <w:rPr>
          <w:rFonts w:ascii="Arial" w:hAnsi="Arial" w:cs="Arial"/>
          <w:sz w:val="24"/>
          <w:szCs w:val="24"/>
        </w:rPr>
        <w:t>El uso</w:t>
      </w:r>
      <w:r w:rsidR="005D7381">
        <w:rPr>
          <w:rFonts w:ascii="Arial" w:hAnsi="Arial" w:cs="Arial"/>
          <w:sz w:val="24"/>
          <w:szCs w:val="24"/>
        </w:rPr>
        <w:t xml:space="preserve"> de la plataforma virtual es fundamental aprender a manejar las </w:t>
      </w:r>
      <w:r w:rsidRPr="005D7381">
        <w:rPr>
          <w:rFonts w:ascii="Arial" w:hAnsi="Arial" w:cs="Arial"/>
          <w:sz w:val="24"/>
          <w:szCs w:val="24"/>
        </w:rPr>
        <w:t xml:space="preserve"> herramientas </w:t>
      </w:r>
      <w:r w:rsidR="000C5E0F" w:rsidRPr="005D7381">
        <w:rPr>
          <w:rFonts w:ascii="Arial" w:hAnsi="Arial" w:cs="Arial"/>
          <w:sz w:val="24"/>
          <w:szCs w:val="24"/>
        </w:rPr>
        <w:t xml:space="preserve"> ofimática, nos sirve para un proceso de formación adecuado de desempeño en esta modalidad donde aprendemos a tener autonomía, responsabilidad y trabajo en equipo, sabiendo que estamos estudiando desde una plataforma virtual, en este módulo, aprenderemos a reconocer la importancia de las tecnologías a través de información y la comunicación, al igual que las herramientas ofimáticas, como procesadores texto, hojas de cálculo y presentaciones con la intención de aplicarlas con los diferentes contextos de la vida laboral, social y académica también conoceremos procedimientos  de orden académico y administrativo a seguir durante todo el proceso de formación adquiriendo los elementos necesarios para desempeñarnos exitosamente como estudiante de esta modalidad, para así conseguir un aprendizaje significativo para eso este </w:t>
      </w:r>
      <w:r w:rsidR="00AD710B" w:rsidRPr="005D7381">
        <w:rPr>
          <w:rFonts w:ascii="Arial" w:hAnsi="Arial" w:cs="Arial"/>
          <w:sz w:val="24"/>
          <w:szCs w:val="24"/>
        </w:rPr>
        <w:t>módulo</w:t>
      </w:r>
      <w:r w:rsidR="000C5E0F" w:rsidRPr="005D7381">
        <w:rPr>
          <w:rFonts w:ascii="Arial" w:hAnsi="Arial" w:cs="Arial"/>
          <w:sz w:val="24"/>
          <w:szCs w:val="24"/>
        </w:rPr>
        <w:t xml:space="preserve"> cuenta con cuatro secciones.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>Este proceso se hace cada día más patente en la medida en que se piensa que dichas plataformas están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> llamadas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 a jugar un papel relevante en la renovación p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>edagógica que el nuevo espacio de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 educación superior 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que se 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trata de impulsar. El presente artículo expone de una manera práctica y concisa cómo hacer 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>uso de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 xml:space="preserve"> estas plataformas</w:t>
      </w:r>
      <w:r w:rsidRPr="005D738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D7381">
        <w:rPr>
          <w:rFonts w:ascii="Arial" w:hAnsi="Arial" w:cs="Arial"/>
          <w:sz w:val="24"/>
          <w:szCs w:val="24"/>
        </w:rPr>
        <w:t xml:space="preserve"> </w:t>
      </w:r>
    </w:p>
    <w:p w:rsidR="009D4D8D" w:rsidRDefault="009D4D8D" w:rsidP="00AD710B">
      <w:pPr>
        <w:jc w:val="both"/>
        <w:rPr>
          <w:rFonts w:ascii="Arial" w:hAnsi="Arial" w:cs="Arial"/>
          <w:sz w:val="24"/>
          <w:szCs w:val="24"/>
        </w:rPr>
      </w:pPr>
    </w:p>
    <w:p w:rsidR="009D4D8D" w:rsidRDefault="009D4D8D" w:rsidP="00AD7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Estudiante.</w:t>
      </w:r>
    </w:p>
    <w:p w:rsidR="009D4D8D" w:rsidRDefault="009D4D8D" w:rsidP="00AD71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SONTEMRISO MORENO GAITAN</w:t>
      </w:r>
    </w:p>
    <w:p w:rsidR="009D4D8D" w:rsidRPr="005D7381" w:rsidRDefault="009D4D8D" w:rsidP="00AD710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D4D8D" w:rsidRPr="005D738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6699B"/>
    <w:multiLevelType w:val="multilevel"/>
    <w:tmpl w:val="4CB0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0F"/>
    <w:rsid w:val="000C5E0F"/>
    <w:rsid w:val="00400745"/>
    <w:rsid w:val="00465534"/>
    <w:rsid w:val="005D7381"/>
    <w:rsid w:val="009D4D8D"/>
    <w:rsid w:val="00AD710B"/>
    <w:rsid w:val="00B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60E301-F8C9-482F-A539-A5A5605A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2019-05-01T21:44:00Z</dcterms:created>
  <dcterms:modified xsi:type="dcterms:W3CDTF">2019-05-04T20:14:00Z</dcterms:modified>
</cp:coreProperties>
</file>