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03C" w:rsidRDefault="00D6103C" w:rsidP="00986948">
      <w:pPr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  <w:r w:rsidRPr="001B5986">
        <w:rPr>
          <w:rFonts w:ascii="Arial" w:hAnsi="Arial" w:cs="Arial"/>
          <w:b/>
          <w:sz w:val="24"/>
          <w:szCs w:val="24"/>
        </w:rPr>
        <w:t>TECNOLOGIA EN SEGURIDAD Y SALUD EN EL TRABAJO</w:t>
      </w: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A7C72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80D64" w:rsidRPr="001B5986" w:rsidRDefault="00080D64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  <w:r w:rsidRPr="001B5986">
        <w:rPr>
          <w:rFonts w:ascii="Arial" w:hAnsi="Arial" w:cs="Arial"/>
          <w:b/>
          <w:sz w:val="24"/>
          <w:szCs w:val="24"/>
        </w:rPr>
        <w:t>DOCENTE</w:t>
      </w: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EDNA RUTH PADILLA PALMA</w:t>
      </w: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  <w:r w:rsidRPr="001B5986">
        <w:rPr>
          <w:rFonts w:ascii="Arial" w:hAnsi="Arial" w:cs="Arial"/>
          <w:b/>
          <w:sz w:val="24"/>
          <w:szCs w:val="24"/>
        </w:rPr>
        <w:t>INTRODUC</w:t>
      </w:r>
      <w:r>
        <w:rPr>
          <w:rFonts w:ascii="Arial" w:hAnsi="Arial" w:cs="Arial"/>
          <w:b/>
          <w:sz w:val="24"/>
          <w:szCs w:val="24"/>
        </w:rPr>
        <w:t>CION A LOS SISTEMAS DE GESTION Y PREVENCION DE RIESGOS I</w:t>
      </w: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A7C72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80D64" w:rsidRPr="001B5986" w:rsidRDefault="00080D64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  <w:r w:rsidRPr="001B5986">
        <w:rPr>
          <w:rFonts w:ascii="Arial" w:hAnsi="Arial" w:cs="Arial"/>
          <w:b/>
          <w:sz w:val="24"/>
          <w:szCs w:val="24"/>
        </w:rPr>
        <w:t>JENNIFER NATALY APONTE PRADA</w:t>
      </w: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  <w:r w:rsidRPr="001B5986">
        <w:rPr>
          <w:rFonts w:ascii="Arial" w:hAnsi="Arial" w:cs="Arial"/>
          <w:b/>
          <w:sz w:val="24"/>
          <w:szCs w:val="24"/>
        </w:rPr>
        <w:t>C.C. 1098697643</w:t>
      </w: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  <w:r w:rsidRPr="001B5986">
        <w:rPr>
          <w:rFonts w:ascii="Arial" w:hAnsi="Arial" w:cs="Arial"/>
          <w:b/>
          <w:sz w:val="24"/>
          <w:szCs w:val="24"/>
        </w:rPr>
        <w:t xml:space="preserve">UNIDAD </w:t>
      </w:r>
      <w:r>
        <w:rPr>
          <w:rFonts w:ascii="Arial" w:hAnsi="Arial" w:cs="Arial"/>
          <w:b/>
          <w:sz w:val="24"/>
          <w:szCs w:val="24"/>
        </w:rPr>
        <w:t>1</w:t>
      </w:r>
      <w:r w:rsidRPr="001B5986">
        <w:rPr>
          <w:rFonts w:ascii="Arial" w:hAnsi="Arial" w:cs="Arial"/>
          <w:b/>
          <w:sz w:val="24"/>
          <w:szCs w:val="24"/>
        </w:rPr>
        <w:t xml:space="preserve"> – ACTIVIDAD </w:t>
      </w:r>
      <w:r>
        <w:rPr>
          <w:rFonts w:ascii="Arial" w:hAnsi="Arial" w:cs="Arial"/>
          <w:b/>
          <w:sz w:val="24"/>
          <w:szCs w:val="24"/>
        </w:rPr>
        <w:t>3</w:t>
      </w: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A7C72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  <w:r w:rsidRPr="001B5986">
        <w:rPr>
          <w:rFonts w:ascii="Arial" w:hAnsi="Arial" w:cs="Arial"/>
          <w:b/>
          <w:sz w:val="24"/>
          <w:szCs w:val="24"/>
        </w:rPr>
        <w:t>FUNDACION UNIVERSITARIA SAN MATEO</w:t>
      </w:r>
    </w:p>
    <w:p w:rsidR="000A7C72" w:rsidRPr="001B5986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  <w:r w:rsidRPr="001B5986">
        <w:rPr>
          <w:rFonts w:ascii="Arial" w:hAnsi="Arial" w:cs="Arial"/>
          <w:b/>
          <w:sz w:val="24"/>
          <w:szCs w:val="24"/>
        </w:rPr>
        <w:t xml:space="preserve">BOGOTA </w:t>
      </w:r>
    </w:p>
    <w:p w:rsidR="000A7C72" w:rsidRDefault="000A7C72" w:rsidP="000A7C72">
      <w:pPr>
        <w:jc w:val="center"/>
        <w:rPr>
          <w:rFonts w:ascii="Arial" w:hAnsi="Arial" w:cs="Arial"/>
          <w:b/>
          <w:sz w:val="24"/>
          <w:szCs w:val="24"/>
        </w:rPr>
      </w:pPr>
      <w:r w:rsidRPr="001B5986">
        <w:rPr>
          <w:rFonts w:ascii="Arial" w:hAnsi="Arial" w:cs="Arial"/>
          <w:b/>
          <w:sz w:val="24"/>
          <w:szCs w:val="24"/>
        </w:rPr>
        <w:t>2019</w:t>
      </w:r>
    </w:p>
    <w:p w:rsidR="000A7C72" w:rsidRDefault="000A7C72" w:rsidP="00986948">
      <w:pPr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F01C13" w:rsidRPr="007E5B03" w:rsidRDefault="00B10B56" w:rsidP="00986948">
      <w:pPr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E5B03">
        <w:rPr>
          <w:rFonts w:ascii="Arial" w:eastAsia="Times New Roman" w:hAnsi="Arial" w:cs="Arial"/>
          <w:b/>
          <w:sz w:val="24"/>
          <w:szCs w:val="24"/>
          <w:lang w:eastAsia="es-CO"/>
        </w:rPr>
        <w:t>PLAN DE IDENTIFICACION Y GESTION DE RIESGOS ASOCIADOS AL EVENTO (B</w:t>
      </w:r>
      <w:r w:rsidR="00986948" w:rsidRPr="007E5B03">
        <w:rPr>
          <w:rFonts w:ascii="Arial" w:eastAsia="Times New Roman" w:hAnsi="Arial" w:cs="Arial"/>
          <w:b/>
          <w:sz w:val="24"/>
          <w:szCs w:val="24"/>
          <w:lang w:eastAsia="es-CO"/>
        </w:rPr>
        <w:t>AZAR</w:t>
      </w:r>
      <w:r w:rsidRPr="007E5B03">
        <w:rPr>
          <w:rFonts w:ascii="Arial" w:eastAsia="Times New Roman" w:hAnsi="Arial" w:cs="Arial"/>
          <w:b/>
          <w:sz w:val="24"/>
          <w:szCs w:val="24"/>
          <w:lang w:eastAsia="es-CO"/>
        </w:rPr>
        <w:t>)</w:t>
      </w:r>
      <w:r w:rsidR="00986948" w:rsidRPr="007E5B03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</w:p>
    <w:p w:rsidR="00B10B56" w:rsidRPr="007E5B03" w:rsidRDefault="00B10B56" w:rsidP="00986948">
      <w:pPr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986948" w:rsidRPr="007E5B03" w:rsidRDefault="00986948" w:rsidP="00986948">
      <w:pPr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E5B03">
        <w:rPr>
          <w:rFonts w:ascii="Arial" w:eastAsia="Times New Roman" w:hAnsi="Arial" w:cs="Arial"/>
          <w:b/>
          <w:sz w:val="24"/>
          <w:szCs w:val="24"/>
          <w:lang w:eastAsia="es-CO"/>
        </w:rPr>
        <w:t>INTRODUCCION</w:t>
      </w:r>
    </w:p>
    <w:p w:rsidR="00D6103C" w:rsidRPr="00812817" w:rsidRDefault="00D6103C" w:rsidP="00D6103C">
      <w:pPr>
        <w:pStyle w:val="normal0"/>
        <w:widowControl/>
        <w:spacing w:before="0" w:after="0" w:line="240" w:lineRule="auto"/>
        <w:rPr>
          <w:rFonts w:ascii="Arial" w:hAnsi="Arial" w:cs="Arial"/>
          <w:szCs w:val="24"/>
        </w:rPr>
      </w:pPr>
      <w:r w:rsidRPr="00812817">
        <w:rPr>
          <w:rFonts w:ascii="Arial" w:hAnsi="Arial" w:cs="Arial"/>
          <w:szCs w:val="24"/>
        </w:rPr>
        <w:t>En un país como Colombia las condiciones topográficas, naturales y las relacionadas con el hombre y su desarrollo tecnológico y social, pueden originar diferentes situaciones de emergencia que dejan como consecuencia cientos de trabajadores desempleados, lesionados, incapacitados y en algunos casos pérdidas humanas y económicas que ponen en peligro la estabilidad de las empresas o instituciones.</w:t>
      </w:r>
    </w:p>
    <w:p w:rsidR="00D6103C" w:rsidRPr="00812817" w:rsidRDefault="00D6103C" w:rsidP="00D6103C">
      <w:pPr>
        <w:pStyle w:val="normal0"/>
        <w:widowControl/>
        <w:spacing w:before="0" w:after="0" w:line="240" w:lineRule="auto"/>
        <w:rPr>
          <w:rFonts w:ascii="Arial" w:hAnsi="Arial" w:cs="Arial"/>
          <w:szCs w:val="24"/>
        </w:rPr>
      </w:pPr>
    </w:p>
    <w:p w:rsidR="00D6103C" w:rsidRPr="00812817" w:rsidRDefault="00D6103C" w:rsidP="00D6103C">
      <w:pPr>
        <w:pStyle w:val="normal0"/>
        <w:widowControl/>
        <w:spacing w:before="0" w:after="0" w:line="240" w:lineRule="auto"/>
        <w:rPr>
          <w:rFonts w:ascii="Arial" w:hAnsi="Arial" w:cs="Arial"/>
          <w:szCs w:val="24"/>
        </w:rPr>
      </w:pPr>
      <w:r w:rsidRPr="00812817">
        <w:rPr>
          <w:rFonts w:ascii="Arial" w:hAnsi="Arial" w:cs="Arial"/>
          <w:szCs w:val="24"/>
        </w:rPr>
        <w:t xml:space="preserve">Las situaciones de emergencia que se presentan en el ambiente de trabajo tienen como consecuencia, importantes </w:t>
      </w:r>
      <w:r w:rsidRPr="00812817">
        <w:rPr>
          <w:rFonts w:ascii="Arial" w:hAnsi="Arial" w:cs="Arial"/>
          <w:szCs w:val="24"/>
        </w:rPr>
        <w:t>pérdidas</w:t>
      </w:r>
      <w:r w:rsidRPr="00812817">
        <w:rPr>
          <w:rFonts w:ascii="Arial" w:hAnsi="Arial" w:cs="Arial"/>
          <w:szCs w:val="24"/>
        </w:rPr>
        <w:t xml:space="preserve"> para la sociedad que deben disminuirse con la puesta en marcha de actividades de prevención y control de emergencias</w:t>
      </w:r>
      <w:r>
        <w:rPr>
          <w:rFonts w:ascii="Arial" w:hAnsi="Arial" w:cs="Arial"/>
          <w:szCs w:val="24"/>
        </w:rPr>
        <w:t>,</w:t>
      </w:r>
      <w:r w:rsidRPr="00812817">
        <w:rPr>
          <w:rFonts w:ascii="Arial" w:hAnsi="Arial" w:cs="Arial"/>
          <w:szCs w:val="24"/>
        </w:rPr>
        <w:t xml:space="preserve"> las cuales deben entenderse de manera muy amplia, incluyendo aspectos relacionados con la educación, la investigación, la tecnología y la planificación en todas sus modalidades, con el fin de evitar o reducir las consecuencias de dichas emergencias.</w:t>
      </w:r>
    </w:p>
    <w:p w:rsidR="00D6103C" w:rsidRPr="00812817" w:rsidRDefault="00D6103C" w:rsidP="00D6103C">
      <w:pPr>
        <w:rPr>
          <w:rFonts w:ascii="Arial" w:hAnsi="Arial" w:cs="Arial"/>
        </w:rPr>
      </w:pPr>
    </w:p>
    <w:p w:rsidR="00D6103C" w:rsidRPr="008E64B5" w:rsidRDefault="00D6103C" w:rsidP="008E64B5">
      <w:pPr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812817">
        <w:rPr>
          <w:rFonts w:ascii="Arial" w:hAnsi="Arial" w:cs="Arial"/>
          <w:szCs w:val="24"/>
        </w:rPr>
        <w:t xml:space="preserve">Teniendo en cuenta lo anterior, a continuación, se presenta el </w:t>
      </w:r>
      <w:r w:rsidR="008E64B5" w:rsidRPr="007E5B03">
        <w:rPr>
          <w:rFonts w:ascii="Arial" w:eastAsia="Times New Roman" w:hAnsi="Arial" w:cs="Arial"/>
          <w:b/>
          <w:sz w:val="24"/>
          <w:szCs w:val="24"/>
          <w:lang w:eastAsia="es-CO"/>
        </w:rPr>
        <w:t>PLAN DE IDENTIFICACION Y GESTION DE RIESGOS ASOCIADOS AL EVENTO</w:t>
      </w:r>
      <w:r w:rsidR="008E64B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  <w:r w:rsidRPr="00812817">
        <w:rPr>
          <w:rFonts w:ascii="Arial" w:hAnsi="Arial" w:cs="Arial"/>
          <w:szCs w:val="24"/>
        </w:rPr>
        <w:t xml:space="preserve">con el fin de </w:t>
      </w:r>
      <w:r w:rsidR="008E64B5">
        <w:rPr>
          <w:rFonts w:ascii="Arial" w:hAnsi="Arial" w:cs="Arial"/>
          <w:szCs w:val="24"/>
        </w:rPr>
        <w:t>brindar</w:t>
      </w:r>
      <w:r w:rsidRPr="00812817">
        <w:rPr>
          <w:rFonts w:ascii="Arial" w:hAnsi="Arial" w:cs="Arial"/>
          <w:szCs w:val="24"/>
        </w:rPr>
        <w:t xml:space="preserve"> a los empleados</w:t>
      </w:r>
      <w:r w:rsidR="008E64B5">
        <w:rPr>
          <w:rFonts w:ascii="Arial" w:hAnsi="Arial" w:cs="Arial"/>
          <w:szCs w:val="24"/>
        </w:rPr>
        <w:t xml:space="preserve"> y participantes</w:t>
      </w:r>
      <w:r w:rsidRPr="00812817">
        <w:rPr>
          <w:rFonts w:ascii="Arial" w:hAnsi="Arial" w:cs="Arial"/>
          <w:szCs w:val="24"/>
        </w:rPr>
        <w:t xml:space="preserve"> los conocimientos teórico prácticos en la prevención y control de emergencias, mediante programas de orientación individual y colectiva, que les permita actuar de manera correcta e inmediata</w:t>
      </w:r>
      <w:r w:rsidR="008E64B5">
        <w:rPr>
          <w:rFonts w:ascii="Arial" w:hAnsi="Arial" w:cs="Arial"/>
          <w:szCs w:val="24"/>
        </w:rPr>
        <w:t>,</w:t>
      </w:r>
      <w:r w:rsidRPr="00812817">
        <w:rPr>
          <w:rFonts w:ascii="Arial" w:hAnsi="Arial" w:cs="Arial"/>
          <w:szCs w:val="24"/>
        </w:rPr>
        <w:t xml:space="preserve"> para evitar o disminuir las consecuencias generadas por una emergencia.</w:t>
      </w:r>
    </w:p>
    <w:p w:rsidR="00986948" w:rsidRDefault="00986948" w:rsidP="00986948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2CF9" w:rsidRDefault="000D2CF9" w:rsidP="00986948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2CF9" w:rsidRDefault="000D2CF9" w:rsidP="00986948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2CF9" w:rsidRDefault="000D2CF9" w:rsidP="00986948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2CF9" w:rsidRDefault="000D2CF9" w:rsidP="00986948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2CF9" w:rsidRDefault="000D2CF9" w:rsidP="00986948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2CF9" w:rsidRDefault="000D2CF9" w:rsidP="00986948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D2CF9" w:rsidRPr="007E5B03" w:rsidRDefault="000D2CF9" w:rsidP="00986948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986948" w:rsidRPr="007E5B03" w:rsidRDefault="00986948" w:rsidP="00986948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986948" w:rsidRPr="007E5B03" w:rsidRDefault="00986948" w:rsidP="00986948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986948" w:rsidRPr="007E5B03" w:rsidRDefault="00986948" w:rsidP="00986948">
      <w:pPr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E5B03">
        <w:rPr>
          <w:rFonts w:ascii="Arial" w:eastAsia="Times New Roman" w:hAnsi="Arial" w:cs="Arial"/>
          <w:b/>
          <w:sz w:val="24"/>
          <w:szCs w:val="24"/>
          <w:lang w:eastAsia="es-CO"/>
        </w:rPr>
        <w:lastRenderedPageBreak/>
        <w:t>OBJETIVO GENERAL</w:t>
      </w:r>
    </w:p>
    <w:p w:rsidR="00986948" w:rsidRPr="007E5B03" w:rsidRDefault="00986948" w:rsidP="00986948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E5B03">
        <w:rPr>
          <w:rFonts w:ascii="Arial" w:eastAsia="Times New Roman" w:hAnsi="Arial" w:cs="Arial"/>
          <w:sz w:val="24"/>
          <w:szCs w:val="24"/>
          <w:lang w:eastAsia="es-CO"/>
        </w:rPr>
        <w:t>Proporcionar a los trabajadores y participantes del evento</w:t>
      </w:r>
      <w:r w:rsidR="00527653" w:rsidRPr="007E5B03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Pr="007E5B03">
        <w:rPr>
          <w:rFonts w:ascii="Arial" w:eastAsia="Times New Roman" w:hAnsi="Arial" w:cs="Arial"/>
          <w:sz w:val="24"/>
          <w:szCs w:val="24"/>
          <w:lang w:eastAsia="es-CO"/>
        </w:rPr>
        <w:t xml:space="preserve"> los </w:t>
      </w:r>
      <w:r w:rsidRPr="007E5B03">
        <w:rPr>
          <w:rFonts w:ascii="Arial" w:hAnsi="Arial" w:cs="Arial"/>
          <w:sz w:val="24"/>
          <w:szCs w:val="24"/>
        </w:rPr>
        <w:t>elementos adecuados que les permitan responder con eficacia en la prevención y atención de</w:t>
      </w:r>
      <w:r w:rsidR="00F20E87" w:rsidRPr="007E5B03">
        <w:rPr>
          <w:rFonts w:ascii="Arial" w:hAnsi="Arial" w:cs="Arial"/>
          <w:sz w:val="24"/>
          <w:szCs w:val="24"/>
        </w:rPr>
        <w:t xml:space="preserve"> desastres</w:t>
      </w:r>
      <w:r w:rsidR="00527653" w:rsidRPr="007E5B03">
        <w:rPr>
          <w:rFonts w:ascii="Arial" w:hAnsi="Arial" w:cs="Arial"/>
          <w:sz w:val="24"/>
          <w:szCs w:val="24"/>
        </w:rPr>
        <w:t xml:space="preserve">, para </w:t>
      </w:r>
      <w:r w:rsidR="007A4E75" w:rsidRPr="007E5B03">
        <w:rPr>
          <w:rFonts w:ascii="Arial" w:hAnsi="Arial" w:cs="Arial"/>
          <w:sz w:val="24"/>
          <w:szCs w:val="24"/>
        </w:rPr>
        <w:t>así</w:t>
      </w:r>
      <w:r w:rsidRPr="007E5B03">
        <w:rPr>
          <w:rFonts w:ascii="Arial" w:hAnsi="Arial" w:cs="Arial"/>
          <w:sz w:val="24"/>
          <w:szCs w:val="24"/>
        </w:rPr>
        <w:t xml:space="preserve"> disminuir las consecuencias negativas generadas por dich</w:t>
      </w:r>
      <w:r w:rsidR="007A4E75" w:rsidRPr="007E5B03">
        <w:rPr>
          <w:rFonts w:ascii="Arial" w:hAnsi="Arial" w:cs="Arial"/>
          <w:sz w:val="24"/>
          <w:szCs w:val="24"/>
        </w:rPr>
        <w:t>o</w:t>
      </w:r>
      <w:r w:rsidRPr="007E5B03">
        <w:rPr>
          <w:rFonts w:ascii="Arial" w:hAnsi="Arial" w:cs="Arial"/>
          <w:sz w:val="24"/>
          <w:szCs w:val="24"/>
        </w:rPr>
        <w:t xml:space="preserve">s </w:t>
      </w:r>
      <w:r w:rsidR="00527653" w:rsidRPr="007E5B03">
        <w:rPr>
          <w:rFonts w:ascii="Arial" w:hAnsi="Arial" w:cs="Arial"/>
          <w:sz w:val="24"/>
          <w:szCs w:val="24"/>
        </w:rPr>
        <w:t>contextos</w:t>
      </w:r>
      <w:r w:rsidRPr="007E5B03">
        <w:rPr>
          <w:rFonts w:ascii="Arial" w:hAnsi="Arial" w:cs="Arial"/>
          <w:bCs/>
          <w:sz w:val="24"/>
          <w:szCs w:val="24"/>
        </w:rPr>
        <w:t>.</w:t>
      </w:r>
    </w:p>
    <w:p w:rsidR="00986948" w:rsidRPr="007E5B03" w:rsidRDefault="00986948" w:rsidP="00986948">
      <w:pPr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E5B03">
        <w:rPr>
          <w:rFonts w:ascii="Arial" w:eastAsia="Times New Roman" w:hAnsi="Arial" w:cs="Arial"/>
          <w:b/>
          <w:sz w:val="24"/>
          <w:szCs w:val="24"/>
          <w:lang w:eastAsia="es-CO"/>
        </w:rPr>
        <w:t>OBJETIVOS ESPECIFICOS</w:t>
      </w:r>
    </w:p>
    <w:p w:rsidR="00DD4564" w:rsidRPr="007E5B03" w:rsidRDefault="00DD4564" w:rsidP="00DD4564">
      <w:pPr>
        <w:pStyle w:val="normal0"/>
        <w:numPr>
          <w:ilvl w:val="0"/>
          <w:numId w:val="2"/>
        </w:numPr>
        <w:spacing w:line="240" w:lineRule="auto"/>
        <w:rPr>
          <w:rFonts w:ascii="Arial" w:eastAsia="Arial Unicode MS" w:hAnsi="Arial" w:cs="Arial"/>
          <w:spacing w:val="-3"/>
          <w:szCs w:val="24"/>
        </w:rPr>
      </w:pPr>
      <w:r w:rsidRPr="007E5B03">
        <w:rPr>
          <w:rFonts w:ascii="Arial" w:eastAsia="Arial Unicode MS" w:hAnsi="Arial" w:cs="Arial"/>
          <w:spacing w:val="-3"/>
          <w:szCs w:val="24"/>
        </w:rPr>
        <w:t xml:space="preserve">Establecer y divulgar a todos </w:t>
      </w:r>
      <w:r w:rsidR="00091D91" w:rsidRPr="007E5B03">
        <w:rPr>
          <w:rFonts w:ascii="Arial" w:eastAsia="Arial Unicode MS" w:hAnsi="Arial" w:cs="Arial"/>
          <w:spacing w:val="-3"/>
          <w:szCs w:val="24"/>
        </w:rPr>
        <w:t xml:space="preserve">los asistentes que se encuentren en </w:t>
      </w:r>
      <w:r w:rsidRPr="007E5B03">
        <w:rPr>
          <w:rFonts w:ascii="Arial" w:eastAsia="Arial Unicode MS" w:hAnsi="Arial" w:cs="Arial"/>
          <w:spacing w:val="-3"/>
          <w:szCs w:val="24"/>
        </w:rPr>
        <w:t>las instalaciones de</w:t>
      </w:r>
      <w:r w:rsidRPr="007E5B03">
        <w:rPr>
          <w:rFonts w:ascii="Arial" w:eastAsia="Arial Unicode MS" w:hAnsi="Arial" w:cs="Arial"/>
          <w:spacing w:val="-3"/>
          <w:szCs w:val="24"/>
        </w:rPr>
        <w:t>l</w:t>
      </w:r>
      <w:r w:rsidRPr="007E5B03">
        <w:rPr>
          <w:rFonts w:ascii="Arial" w:hAnsi="Arial" w:cs="Arial"/>
          <w:b/>
          <w:szCs w:val="24"/>
        </w:rPr>
        <w:t xml:space="preserve"> Colegio </w:t>
      </w:r>
      <w:proofErr w:type="spellStart"/>
      <w:r w:rsidRPr="007E5B03">
        <w:rPr>
          <w:rFonts w:ascii="Arial" w:hAnsi="Arial" w:cs="Arial"/>
          <w:b/>
          <w:szCs w:val="24"/>
        </w:rPr>
        <w:t>Instenalco</w:t>
      </w:r>
      <w:proofErr w:type="spellEnd"/>
      <w:r w:rsidRPr="007E5B03">
        <w:rPr>
          <w:rFonts w:ascii="Arial" w:hAnsi="Arial" w:cs="Arial"/>
          <w:b/>
          <w:szCs w:val="24"/>
        </w:rPr>
        <w:t>,</w:t>
      </w:r>
      <w:r w:rsidRPr="007E5B03">
        <w:rPr>
          <w:rFonts w:ascii="Arial" w:hAnsi="Arial" w:cs="Arial"/>
          <w:spacing w:val="-3"/>
          <w:szCs w:val="24"/>
        </w:rPr>
        <w:t xml:space="preserve"> </w:t>
      </w:r>
      <w:r w:rsidRPr="007E5B03">
        <w:rPr>
          <w:rFonts w:ascii="Arial" w:eastAsia="Arial Unicode MS" w:hAnsi="Arial" w:cs="Arial"/>
          <w:spacing w:val="-3"/>
          <w:szCs w:val="24"/>
        </w:rPr>
        <w:t>los procedimientos adecuados de actuación, antes, durante y después de una evacuación.</w:t>
      </w:r>
    </w:p>
    <w:p w:rsidR="00BA0229" w:rsidRPr="007E5B03" w:rsidRDefault="00DD4564" w:rsidP="00DD4564">
      <w:pPr>
        <w:pStyle w:val="normal0"/>
        <w:numPr>
          <w:ilvl w:val="0"/>
          <w:numId w:val="2"/>
        </w:numPr>
        <w:spacing w:line="240" w:lineRule="auto"/>
        <w:rPr>
          <w:rFonts w:ascii="Arial" w:eastAsia="Arial Unicode MS" w:hAnsi="Arial" w:cs="Arial"/>
          <w:spacing w:val="-3"/>
          <w:szCs w:val="24"/>
        </w:rPr>
      </w:pPr>
      <w:r w:rsidRPr="007E5B03">
        <w:rPr>
          <w:rFonts w:ascii="Arial" w:eastAsia="Arial Unicode MS" w:hAnsi="Arial" w:cs="Arial"/>
          <w:spacing w:val="-3"/>
          <w:szCs w:val="24"/>
        </w:rPr>
        <w:t>Identificar las condiciones inseguras de las instalaciones</w:t>
      </w:r>
      <w:r w:rsidRPr="007E5B03">
        <w:rPr>
          <w:rFonts w:ascii="Arial" w:eastAsia="Arial Unicode MS" w:hAnsi="Arial" w:cs="Arial"/>
          <w:spacing w:val="-3"/>
          <w:szCs w:val="24"/>
        </w:rPr>
        <w:t xml:space="preserve"> del </w:t>
      </w:r>
      <w:r w:rsidRPr="007E5B03">
        <w:rPr>
          <w:rFonts w:ascii="Arial" w:hAnsi="Arial" w:cs="Arial"/>
          <w:b/>
          <w:szCs w:val="24"/>
        </w:rPr>
        <w:t xml:space="preserve">Colegio </w:t>
      </w:r>
      <w:proofErr w:type="spellStart"/>
      <w:r w:rsidRPr="007E5B03">
        <w:rPr>
          <w:rFonts w:ascii="Arial" w:hAnsi="Arial" w:cs="Arial"/>
          <w:b/>
          <w:szCs w:val="24"/>
        </w:rPr>
        <w:t>Instenalco</w:t>
      </w:r>
      <w:proofErr w:type="spellEnd"/>
      <w:r w:rsidRPr="007E5B03">
        <w:rPr>
          <w:rFonts w:ascii="Arial" w:hAnsi="Arial" w:cs="Arial"/>
          <w:b/>
          <w:szCs w:val="24"/>
        </w:rPr>
        <w:t xml:space="preserve"> </w:t>
      </w:r>
      <w:r w:rsidRPr="007E5B03">
        <w:rPr>
          <w:rFonts w:ascii="Arial" w:hAnsi="Arial" w:cs="Arial"/>
          <w:szCs w:val="24"/>
        </w:rPr>
        <w:t>donde se va a realizar el bazar</w:t>
      </w:r>
      <w:r w:rsidR="00F476B7" w:rsidRPr="007E5B03">
        <w:rPr>
          <w:rFonts w:ascii="Arial" w:eastAsia="Arial Unicode MS" w:hAnsi="Arial" w:cs="Arial"/>
          <w:spacing w:val="-3"/>
          <w:szCs w:val="24"/>
        </w:rPr>
        <w:t xml:space="preserve">, </w:t>
      </w:r>
      <w:r w:rsidRPr="007E5B03">
        <w:rPr>
          <w:rFonts w:ascii="Arial" w:eastAsia="Arial Unicode MS" w:hAnsi="Arial" w:cs="Arial"/>
          <w:spacing w:val="-3"/>
          <w:szCs w:val="24"/>
        </w:rPr>
        <w:t>que al momento de una emergencia puedan dificultar el procedimiento de evacuación</w:t>
      </w:r>
      <w:r w:rsidR="00BA0229" w:rsidRPr="007E5B03">
        <w:rPr>
          <w:rFonts w:ascii="Arial" w:eastAsia="Arial Unicode MS" w:hAnsi="Arial" w:cs="Arial"/>
          <w:spacing w:val="-3"/>
          <w:szCs w:val="24"/>
        </w:rPr>
        <w:t>.</w:t>
      </w:r>
    </w:p>
    <w:p w:rsidR="00DD4564" w:rsidRPr="007E5B03" w:rsidRDefault="00BA0229" w:rsidP="00DD4564">
      <w:pPr>
        <w:pStyle w:val="normal0"/>
        <w:numPr>
          <w:ilvl w:val="0"/>
          <w:numId w:val="2"/>
        </w:numPr>
        <w:spacing w:line="240" w:lineRule="auto"/>
        <w:rPr>
          <w:rFonts w:ascii="Arial" w:eastAsia="Arial Unicode MS" w:hAnsi="Arial" w:cs="Arial"/>
          <w:spacing w:val="-3"/>
          <w:szCs w:val="24"/>
        </w:rPr>
      </w:pPr>
      <w:r w:rsidRPr="007E5B03">
        <w:rPr>
          <w:rFonts w:ascii="Arial" w:eastAsia="Arial Unicode MS" w:hAnsi="Arial" w:cs="Arial"/>
          <w:spacing w:val="-3"/>
          <w:szCs w:val="24"/>
        </w:rPr>
        <w:t>Dar a conocer a los asistentes del evento las rutas de evacuación y el punto de encuentro en caso de que se presente un fenómeno natural</w:t>
      </w:r>
      <w:r w:rsidR="00DD4564" w:rsidRPr="007E5B03">
        <w:rPr>
          <w:rFonts w:ascii="Arial" w:eastAsia="Arial Unicode MS" w:hAnsi="Arial" w:cs="Arial"/>
          <w:spacing w:val="-3"/>
          <w:szCs w:val="24"/>
        </w:rPr>
        <w:t>.</w:t>
      </w:r>
    </w:p>
    <w:p w:rsidR="00B066B9" w:rsidRPr="007E5B03" w:rsidRDefault="00B066B9" w:rsidP="00B066B9">
      <w:pPr>
        <w:rPr>
          <w:rFonts w:ascii="Arial" w:hAnsi="Arial" w:cs="Arial"/>
          <w:b/>
          <w:sz w:val="24"/>
          <w:szCs w:val="24"/>
          <w:lang w:val="es-ES" w:eastAsia="es-ES"/>
        </w:rPr>
      </w:pPr>
    </w:p>
    <w:p w:rsidR="00B066B9" w:rsidRPr="007E5B03" w:rsidRDefault="00B066B9" w:rsidP="00B066B9">
      <w:pPr>
        <w:rPr>
          <w:rFonts w:ascii="Arial" w:hAnsi="Arial" w:cs="Arial"/>
          <w:b/>
          <w:sz w:val="24"/>
          <w:szCs w:val="24"/>
          <w:lang w:val="es-ES" w:eastAsia="es-ES"/>
        </w:rPr>
      </w:pPr>
      <w:r w:rsidRPr="007E5B03">
        <w:rPr>
          <w:rFonts w:ascii="Arial" w:hAnsi="Arial" w:cs="Arial"/>
          <w:b/>
          <w:sz w:val="24"/>
          <w:szCs w:val="24"/>
          <w:lang w:val="es-ES" w:eastAsia="es-ES"/>
        </w:rPr>
        <w:t>ALCANCE</w:t>
      </w:r>
    </w:p>
    <w:p w:rsidR="00826B45" w:rsidRPr="007E5B03" w:rsidRDefault="00826B45" w:rsidP="00826B45">
      <w:pPr>
        <w:tabs>
          <w:tab w:val="left" w:pos="1940"/>
        </w:tabs>
        <w:jc w:val="both"/>
        <w:rPr>
          <w:rFonts w:ascii="Arial" w:hAnsi="Arial" w:cs="Arial"/>
          <w:b/>
          <w:sz w:val="24"/>
          <w:szCs w:val="24"/>
        </w:rPr>
      </w:pPr>
      <w:r w:rsidRPr="007E5B03">
        <w:rPr>
          <w:rFonts w:ascii="Arial" w:hAnsi="Arial" w:cs="Arial"/>
          <w:sz w:val="24"/>
          <w:szCs w:val="24"/>
          <w:lang w:val="es-ES_tradnl"/>
        </w:rPr>
        <w:t xml:space="preserve">Este documento aplica a todas las </w:t>
      </w:r>
      <w:r w:rsidRPr="007E5B03">
        <w:rPr>
          <w:rFonts w:ascii="Arial" w:hAnsi="Arial" w:cs="Arial"/>
          <w:sz w:val="24"/>
          <w:szCs w:val="24"/>
        </w:rPr>
        <w:t>actividades</w:t>
      </w:r>
      <w:r w:rsidRPr="007E5B03">
        <w:rPr>
          <w:rFonts w:ascii="Arial" w:hAnsi="Arial" w:cs="Arial"/>
          <w:sz w:val="24"/>
          <w:szCs w:val="24"/>
        </w:rPr>
        <w:t xml:space="preserve"> </w:t>
      </w:r>
      <w:r w:rsidR="00981B49" w:rsidRPr="007E5B03">
        <w:rPr>
          <w:rFonts w:ascii="Arial" w:hAnsi="Arial" w:cs="Arial"/>
          <w:sz w:val="24"/>
          <w:szCs w:val="24"/>
        </w:rPr>
        <w:t xml:space="preserve">que se van a </w:t>
      </w:r>
      <w:r w:rsidRPr="007E5B03">
        <w:rPr>
          <w:rFonts w:ascii="Arial" w:hAnsi="Arial" w:cs="Arial"/>
          <w:sz w:val="24"/>
          <w:szCs w:val="24"/>
        </w:rPr>
        <w:t>realiza</w:t>
      </w:r>
      <w:r w:rsidR="00981B49" w:rsidRPr="007E5B03">
        <w:rPr>
          <w:rFonts w:ascii="Arial" w:hAnsi="Arial" w:cs="Arial"/>
          <w:sz w:val="24"/>
          <w:szCs w:val="24"/>
        </w:rPr>
        <w:t>r en el evento programado (Bazar)</w:t>
      </w:r>
      <w:r w:rsidRPr="007E5B03">
        <w:rPr>
          <w:rFonts w:ascii="Arial" w:hAnsi="Arial" w:cs="Arial"/>
          <w:sz w:val="24"/>
          <w:szCs w:val="24"/>
        </w:rPr>
        <w:t>, dentro de las instalaciones d</w:t>
      </w:r>
      <w:r w:rsidR="00981B49" w:rsidRPr="007E5B03">
        <w:rPr>
          <w:rFonts w:ascii="Arial" w:hAnsi="Arial" w:cs="Arial"/>
          <w:sz w:val="24"/>
          <w:szCs w:val="24"/>
        </w:rPr>
        <w:t>el</w:t>
      </w:r>
      <w:r w:rsidRPr="007E5B03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81B49" w:rsidRPr="007E5B03">
        <w:rPr>
          <w:rFonts w:ascii="Arial" w:hAnsi="Arial" w:cs="Arial"/>
          <w:b/>
          <w:sz w:val="24"/>
          <w:szCs w:val="24"/>
        </w:rPr>
        <w:t>Colegio Instenalco</w:t>
      </w:r>
      <w:r w:rsidRPr="007E5B03">
        <w:rPr>
          <w:rFonts w:ascii="Arial" w:hAnsi="Arial" w:cs="Arial"/>
          <w:b/>
          <w:sz w:val="24"/>
          <w:szCs w:val="24"/>
        </w:rPr>
        <w:t xml:space="preserve"> </w:t>
      </w:r>
      <w:r w:rsidRPr="007E5B03">
        <w:rPr>
          <w:rFonts w:ascii="Arial" w:hAnsi="Arial" w:cs="Arial"/>
          <w:sz w:val="24"/>
          <w:szCs w:val="24"/>
        </w:rPr>
        <w:t>de</w:t>
      </w:r>
      <w:r w:rsidR="00981B49" w:rsidRPr="007E5B03">
        <w:rPr>
          <w:rFonts w:ascii="Arial" w:hAnsi="Arial" w:cs="Arial"/>
          <w:sz w:val="24"/>
          <w:szCs w:val="24"/>
        </w:rPr>
        <w:t xml:space="preserve"> la ciudad de</w:t>
      </w:r>
      <w:r w:rsidRPr="007E5B03">
        <w:rPr>
          <w:rFonts w:ascii="Arial" w:hAnsi="Arial" w:cs="Arial"/>
          <w:sz w:val="24"/>
          <w:szCs w:val="24"/>
        </w:rPr>
        <w:t xml:space="preserve"> B</w:t>
      </w:r>
      <w:r w:rsidR="00FB21A9" w:rsidRPr="007E5B03">
        <w:rPr>
          <w:rFonts w:ascii="Arial" w:hAnsi="Arial" w:cs="Arial"/>
          <w:sz w:val="24"/>
          <w:szCs w:val="24"/>
        </w:rPr>
        <w:t>ucaramanga</w:t>
      </w:r>
      <w:r w:rsidR="00F50356" w:rsidRPr="007E5B03">
        <w:rPr>
          <w:rFonts w:ascii="Arial" w:hAnsi="Arial" w:cs="Arial"/>
          <w:sz w:val="24"/>
          <w:szCs w:val="24"/>
        </w:rPr>
        <w:t>, así</w:t>
      </w:r>
      <w:r w:rsidR="0098541D" w:rsidRPr="007E5B03">
        <w:rPr>
          <w:rFonts w:ascii="Arial" w:hAnsi="Arial" w:cs="Arial"/>
          <w:sz w:val="24"/>
          <w:szCs w:val="24"/>
        </w:rPr>
        <w:t xml:space="preserve"> mismo va dirigido a todos </w:t>
      </w:r>
      <w:r w:rsidRPr="007E5B03">
        <w:rPr>
          <w:rFonts w:ascii="Arial" w:hAnsi="Arial" w:cs="Arial"/>
          <w:sz w:val="24"/>
          <w:szCs w:val="24"/>
        </w:rPr>
        <w:t xml:space="preserve">trabajadores y </w:t>
      </w:r>
      <w:r w:rsidR="00C412E4" w:rsidRPr="007E5B03">
        <w:rPr>
          <w:rFonts w:ascii="Arial" w:hAnsi="Arial" w:cs="Arial"/>
          <w:sz w:val="24"/>
          <w:szCs w:val="24"/>
        </w:rPr>
        <w:t>a</w:t>
      </w:r>
      <w:r w:rsidRPr="007E5B03">
        <w:rPr>
          <w:rFonts w:ascii="Arial" w:hAnsi="Arial" w:cs="Arial"/>
          <w:sz w:val="24"/>
          <w:szCs w:val="24"/>
        </w:rPr>
        <w:t>si</w:t>
      </w:r>
      <w:r w:rsidR="00C412E4" w:rsidRPr="007E5B03">
        <w:rPr>
          <w:rFonts w:ascii="Arial" w:hAnsi="Arial" w:cs="Arial"/>
          <w:sz w:val="24"/>
          <w:szCs w:val="24"/>
        </w:rPr>
        <w:t>stentes</w:t>
      </w:r>
      <w:r w:rsidR="00F50356" w:rsidRPr="007E5B03">
        <w:rPr>
          <w:rFonts w:ascii="Arial" w:hAnsi="Arial" w:cs="Arial"/>
          <w:sz w:val="24"/>
          <w:szCs w:val="24"/>
        </w:rPr>
        <w:t xml:space="preserve"> al bazar. </w:t>
      </w:r>
    </w:p>
    <w:p w:rsidR="00500E08" w:rsidRPr="007E5B03" w:rsidRDefault="00500E08" w:rsidP="00500E08">
      <w:pPr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500E08" w:rsidRPr="007E5B03" w:rsidRDefault="00500E08" w:rsidP="00500E08">
      <w:pPr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500E08" w:rsidRDefault="00500E08" w:rsidP="00500E08">
      <w:pPr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5E6C62" w:rsidRDefault="005E6C62" w:rsidP="00500E08">
      <w:pPr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5E6C62" w:rsidRDefault="005E6C62" w:rsidP="00500E08">
      <w:pPr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5E6C62" w:rsidRDefault="005E6C62" w:rsidP="00500E08">
      <w:pPr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5E6C62" w:rsidRDefault="005E6C62" w:rsidP="00500E08">
      <w:pPr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5E6C62" w:rsidRDefault="005E6C62" w:rsidP="00500E08">
      <w:pPr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5E6C62" w:rsidRDefault="005E6C62" w:rsidP="00500E08">
      <w:pPr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5E6C62" w:rsidRDefault="005E6C62" w:rsidP="00500E08">
      <w:pPr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5E6C62" w:rsidRDefault="005E6C62" w:rsidP="00500E08">
      <w:pPr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5E6C62" w:rsidRDefault="005E6C62" w:rsidP="00500E08">
      <w:pPr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5E6C62" w:rsidRPr="007E5B03" w:rsidRDefault="005E6C62" w:rsidP="00500E08">
      <w:pPr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  <w:bookmarkStart w:id="0" w:name="_GoBack"/>
      <w:bookmarkEnd w:id="0"/>
    </w:p>
    <w:p w:rsidR="00500E08" w:rsidRPr="007E5B03" w:rsidRDefault="00500E08" w:rsidP="00500E08">
      <w:pPr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  <w:r w:rsidRPr="007E5B03">
        <w:rPr>
          <w:rFonts w:ascii="Arial" w:hAnsi="Arial" w:cs="Arial"/>
          <w:b/>
          <w:sz w:val="24"/>
          <w:szCs w:val="24"/>
          <w:lang w:val="es-ES" w:eastAsia="es-ES"/>
        </w:rPr>
        <w:lastRenderedPageBreak/>
        <w:t>IDENTIFICACION Y GESTION DEL RIESGO</w:t>
      </w:r>
    </w:p>
    <w:p w:rsidR="007070CA" w:rsidRPr="007E5B03" w:rsidRDefault="007070CA" w:rsidP="007070CA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7E5B03">
        <w:rPr>
          <w:rFonts w:ascii="Arial" w:hAnsi="Arial" w:cs="Arial"/>
          <w:sz w:val="24"/>
          <w:szCs w:val="24"/>
        </w:rPr>
        <w:t xml:space="preserve">Las amenazas se encuentran relacionadas con el peligro que significa la posible ocurrencia de un fenómeno físico de origen natural, tecnológico o social y que puede manifestarse en un sitio específico y en un tiempo determinado, produciendo efectos adversos a las personas, los bienes y al medio ambiente. </w:t>
      </w:r>
    </w:p>
    <w:p w:rsidR="007070CA" w:rsidRPr="007E5B03" w:rsidRDefault="00722B09" w:rsidP="007070CA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7E5B03">
        <w:rPr>
          <w:rFonts w:ascii="Arial" w:hAnsi="Arial" w:cs="Arial"/>
          <w:sz w:val="24"/>
          <w:szCs w:val="24"/>
          <w:lang w:val="es-ES" w:eastAsia="es-ES"/>
        </w:rPr>
        <w:t xml:space="preserve">Las amenazas identificadas en la inspección realizada en las instalaciones de </w:t>
      </w:r>
      <w:proofErr w:type="spellStart"/>
      <w:r w:rsidRPr="007E5B03">
        <w:rPr>
          <w:rFonts w:ascii="Arial" w:hAnsi="Arial" w:cs="Arial"/>
          <w:sz w:val="24"/>
          <w:szCs w:val="24"/>
          <w:lang w:val="es-ES" w:eastAsia="es-ES"/>
        </w:rPr>
        <w:t>Instenalco</w:t>
      </w:r>
      <w:proofErr w:type="spellEnd"/>
      <w:r w:rsidRPr="007E5B03">
        <w:rPr>
          <w:rFonts w:ascii="Arial" w:hAnsi="Arial" w:cs="Arial"/>
          <w:sz w:val="24"/>
          <w:szCs w:val="24"/>
          <w:lang w:val="es-ES" w:eastAsia="es-ES"/>
        </w:rPr>
        <w:t xml:space="preserve"> son las siguientes: </w:t>
      </w:r>
    </w:p>
    <w:p w:rsidR="007E5B03" w:rsidRPr="007E5B03" w:rsidRDefault="007E5B03" w:rsidP="007E5B03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5B03">
        <w:rPr>
          <w:rFonts w:ascii="Arial" w:hAnsi="Arial" w:cs="Arial"/>
          <w:sz w:val="24"/>
          <w:szCs w:val="24"/>
          <w:u w:val="single"/>
        </w:rPr>
        <w:t>Amenazas de origen natural:</w:t>
      </w:r>
      <w:r w:rsidRPr="007E5B03">
        <w:rPr>
          <w:rFonts w:ascii="Arial" w:hAnsi="Arial" w:cs="Arial"/>
          <w:sz w:val="24"/>
          <w:szCs w:val="24"/>
        </w:rPr>
        <w:t xml:space="preserve"> Terremotos o sismos. </w:t>
      </w:r>
    </w:p>
    <w:p w:rsidR="007E5B03" w:rsidRPr="007E5B03" w:rsidRDefault="007E5B03" w:rsidP="007E5B03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5B03">
        <w:rPr>
          <w:rFonts w:ascii="Arial" w:hAnsi="Arial" w:cs="Arial"/>
          <w:sz w:val="24"/>
          <w:szCs w:val="24"/>
          <w:u w:val="single"/>
        </w:rPr>
        <w:t>Amenazas de origen tecnológico:</w:t>
      </w:r>
      <w:r w:rsidRPr="007E5B03">
        <w:rPr>
          <w:rFonts w:ascii="Arial" w:hAnsi="Arial" w:cs="Arial"/>
          <w:sz w:val="24"/>
          <w:szCs w:val="24"/>
        </w:rPr>
        <w:t xml:space="preserve"> cortos circuitos, </w:t>
      </w:r>
      <w:r w:rsidR="00906ACC">
        <w:rPr>
          <w:rFonts w:ascii="Arial" w:hAnsi="Arial" w:cs="Arial"/>
          <w:sz w:val="24"/>
          <w:szCs w:val="24"/>
        </w:rPr>
        <w:t>i</w:t>
      </w:r>
      <w:r w:rsidRPr="007E5B03">
        <w:rPr>
          <w:rFonts w:ascii="Arial" w:hAnsi="Arial" w:cs="Arial"/>
          <w:sz w:val="24"/>
          <w:szCs w:val="24"/>
        </w:rPr>
        <w:t xml:space="preserve">ncendios, </w:t>
      </w:r>
      <w:r w:rsidR="00906ACC">
        <w:rPr>
          <w:rFonts w:ascii="Arial" w:hAnsi="Arial" w:cs="Arial"/>
          <w:sz w:val="24"/>
          <w:szCs w:val="24"/>
        </w:rPr>
        <w:t>e</w:t>
      </w:r>
      <w:r w:rsidRPr="007E5B03">
        <w:rPr>
          <w:rFonts w:ascii="Arial" w:hAnsi="Arial" w:cs="Arial"/>
          <w:sz w:val="24"/>
          <w:szCs w:val="24"/>
        </w:rPr>
        <w:t>xplosiones,</w:t>
      </w:r>
      <w:r w:rsidRPr="007E5B03">
        <w:rPr>
          <w:rFonts w:ascii="Arial" w:hAnsi="Arial" w:cs="Arial"/>
          <w:sz w:val="24"/>
          <w:szCs w:val="24"/>
        </w:rPr>
        <w:t xml:space="preserve"> f</w:t>
      </w:r>
      <w:r w:rsidRPr="007E5B03">
        <w:rPr>
          <w:rFonts w:ascii="Arial" w:hAnsi="Arial" w:cs="Arial"/>
          <w:sz w:val="24"/>
          <w:szCs w:val="24"/>
        </w:rPr>
        <w:t xml:space="preserve">alla estructural. </w:t>
      </w:r>
    </w:p>
    <w:p w:rsidR="007E5B03" w:rsidRPr="007E5B03" w:rsidRDefault="007E5B03" w:rsidP="007E5B03">
      <w:pPr>
        <w:pStyle w:val="normal0"/>
        <w:numPr>
          <w:ilvl w:val="0"/>
          <w:numId w:val="3"/>
        </w:numPr>
        <w:spacing w:before="0" w:line="240" w:lineRule="auto"/>
        <w:rPr>
          <w:rFonts w:ascii="Arial" w:hAnsi="Arial" w:cs="Arial"/>
          <w:szCs w:val="24"/>
        </w:rPr>
      </w:pPr>
      <w:r w:rsidRPr="007E5B03">
        <w:rPr>
          <w:rFonts w:ascii="Arial" w:hAnsi="Arial" w:cs="Arial"/>
          <w:szCs w:val="24"/>
          <w:u w:val="single"/>
        </w:rPr>
        <w:t>Amenazas de origen social:</w:t>
      </w:r>
      <w:r w:rsidRPr="007E5B03">
        <w:rPr>
          <w:rFonts w:ascii="Arial" w:hAnsi="Arial" w:cs="Arial"/>
          <w:szCs w:val="24"/>
        </w:rPr>
        <w:t xml:space="preserve"> Terrorismo, </w:t>
      </w:r>
      <w:r w:rsidR="00906ACC">
        <w:rPr>
          <w:rFonts w:ascii="Arial" w:hAnsi="Arial" w:cs="Arial"/>
          <w:szCs w:val="24"/>
        </w:rPr>
        <w:t>a</w:t>
      </w:r>
      <w:r w:rsidRPr="007E5B03">
        <w:rPr>
          <w:rFonts w:ascii="Arial" w:hAnsi="Arial" w:cs="Arial"/>
          <w:szCs w:val="24"/>
        </w:rPr>
        <w:t xml:space="preserve">tentados, </w:t>
      </w:r>
      <w:r w:rsidR="00906ACC">
        <w:rPr>
          <w:rFonts w:ascii="Arial" w:hAnsi="Arial" w:cs="Arial"/>
          <w:szCs w:val="24"/>
        </w:rPr>
        <w:t>r</w:t>
      </w:r>
      <w:r w:rsidRPr="007E5B03">
        <w:rPr>
          <w:rFonts w:ascii="Arial" w:hAnsi="Arial" w:cs="Arial"/>
          <w:szCs w:val="24"/>
        </w:rPr>
        <w:t>obos.</w:t>
      </w:r>
    </w:p>
    <w:p w:rsidR="00722B09" w:rsidRPr="007E5B03" w:rsidRDefault="00722B09" w:rsidP="007070CA">
      <w:pPr>
        <w:jc w:val="both"/>
        <w:rPr>
          <w:rFonts w:ascii="Arial" w:hAnsi="Arial" w:cs="Arial"/>
          <w:sz w:val="24"/>
          <w:szCs w:val="24"/>
          <w:lang w:val="es-ES" w:eastAsia="es-ES"/>
        </w:rPr>
      </w:pPr>
    </w:p>
    <w:tbl>
      <w:tblPr>
        <w:tblW w:w="9284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3"/>
        <w:gridCol w:w="4396"/>
        <w:gridCol w:w="2425"/>
      </w:tblGrid>
      <w:tr w:rsidR="00BC3531" w:rsidRPr="00812817" w:rsidTr="005F1593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2463" w:type="dxa"/>
            <w:shd w:val="clear" w:color="auto" w:fill="A8D08D" w:themeFill="accent6" w:themeFillTint="99"/>
          </w:tcPr>
          <w:p w:rsidR="00BC3531" w:rsidRPr="00812817" w:rsidRDefault="00BC3531" w:rsidP="005775FD">
            <w:pPr>
              <w:pStyle w:val="Ttulo1"/>
              <w:spacing w:before="100" w:after="100"/>
              <w:rPr>
                <w:rFonts w:cs="Arial"/>
              </w:rPr>
            </w:pPr>
            <w:r w:rsidRPr="00812817">
              <w:rPr>
                <w:rFonts w:cs="Arial"/>
              </w:rPr>
              <w:t>ORIGEN</w:t>
            </w:r>
          </w:p>
        </w:tc>
        <w:tc>
          <w:tcPr>
            <w:tcW w:w="4396" w:type="dxa"/>
            <w:shd w:val="clear" w:color="auto" w:fill="A8D08D" w:themeFill="accent6" w:themeFillTint="99"/>
          </w:tcPr>
          <w:p w:rsidR="00BC3531" w:rsidRPr="00812817" w:rsidRDefault="00BC3531" w:rsidP="005775FD">
            <w:pPr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812817">
              <w:rPr>
                <w:rFonts w:ascii="Arial" w:hAnsi="Arial" w:cs="Arial"/>
                <w:b/>
              </w:rPr>
              <w:t>AMENAZA</w:t>
            </w:r>
          </w:p>
        </w:tc>
        <w:tc>
          <w:tcPr>
            <w:tcW w:w="2425" w:type="dxa"/>
            <w:shd w:val="clear" w:color="auto" w:fill="A8D08D" w:themeFill="accent6" w:themeFillTint="99"/>
          </w:tcPr>
          <w:p w:rsidR="00BC3531" w:rsidRPr="00812817" w:rsidRDefault="00BC3531" w:rsidP="005775FD">
            <w:pPr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812817">
              <w:rPr>
                <w:rFonts w:ascii="Arial" w:hAnsi="Arial" w:cs="Arial"/>
                <w:b/>
              </w:rPr>
              <w:t>CLASIFICACION</w:t>
            </w:r>
          </w:p>
        </w:tc>
      </w:tr>
      <w:tr w:rsidR="00BC3531" w:rsidRPr="00812817" w:rsidTr="00BC3531">
        <w:tblPrEx>
          <w:tblCellMar>
            <w:top w:w="0" w:type="dxa"/>
            <w:bottom w:w="0" w:type="dxa"/>
          </w:tblCellMar>
        </w:tblPrEx>
        <w:trPr>
          <w:cantSplit/>
          <w:trHeight w:val="687"/>
        </w:trPr>
        <w:tc>
          <w:tcPr>
            <w:tcW w:w="2463" w:type="dxa"/>
            <w:vAlign w:val="center"/>
          </w:tcPr>
          <w:p w:rsidR="00BC3531" w:rsidRPr="00812817" w:rsidRDefault="00BC3531" w:rsidP="005775FD">
            <w:pPr>
              <w:pStyle w:val="Ttulo4"/>
              <w:widowControl/>
              <w:spacing w:before="100" w:after="100" w:line="240" w:lineRule="auto"/>
              <w:jc w:val="left"/>
              <w:rPr>
                <w:rFonts w:cs="Arial"/>
                <w:szCs w:val="24"/>
              </w:rPr>
            </w:pPr>
            <w:r w:rsidRPr="00812817">
              <w:rPr>
                <w:rFonts w:cs="Arial"/>
                <w:szCs w:val="24"/>
              </w:rPr>
              <w:t>NATURAL</w:t>
            </w:r>
          </w:p>
        </w:tc>
        <w:tc>
          <w:tcPr>
            <w:tcW w:w="4396" w:type="dxa"/>
          </w:tcPr>
          <w:p w:rsidR="00BC3531" w:rsidRPr="00812817" w:rsidRDefault="00BC3531" w:rsidP="005775FD">
            <w:pPr>
              <w:pStyle w:val="Ttulo6"/>
              <w:spacing w:before="100" w:after="100"/>
              <w:rPr>
                <w:rFonts w:cs="Arial"/>
                <w:bCs w:val="0"/>
                <w:sz w:val="24"/>
                <w:szCs w:val="24"/>
              </w:rPr>
            </w:pPr>
            <w:r w:rsidRPr="00812817">
              <w:rPr>
                <w:rFonts w:cs="Arial"/>
                <w:bCs w:val="0"/>
                <w:sz w:val="24"/>
                <w:szCs w:val="24"/>
              </w:rPr>
              <w:t>Fuertes sismos – Terremoto</w:t>
            </w:r>
          </w:p>
          <w:p w:rsidR="00BC3531" w:rsidRPr="00812817" w:rsidRDefault="00BC3531" w:rsidP="005775FD">
            <w:pPr>
              <w:pStyle w:val="epgrafe"/>
              <w:jc w:val="both"/>
              <w:rPr>
                <w:rFonts w:ascii="Arial" w:hAnsi="Arial" w:cs="Arial"/>
                <w:szCs w:val="24"/>
                <w:lang w:val="es-ES"/>
              </w:rPr>
            </w:pPr>
            <w:r w:rsidRPr="00812817">
              <w:rPr>
                <w:rFonts w:ascii="Arial" w:hAnsi="Arial" w:cs="Arial"/>
                <w:szCs w:val="24"/>
              </w:rPr>
              <w:t xml:space="preserve">Fallas geológicas en la zona </w:t>
            </w:r>
            <w:r w:rsidR="00A02244">
              <w:rPr>
                <w:rFonts w:ascii="Arial" w:hAnsi="Arial" w:cs="Arial"/>
                <w:szCs w:val="24"/>
              </w:rPr>
              <w:t>del bazar</w:t>
            </w:r>
            <w:r w:rsidRPr="00812817">
              <w:rPr>
                <w:rFonts w:ascii="Arial" w:hAnsi="Arial" w:cs="Arial"/>
                <w:szCs w:val="24"/>
              </w:rPr>
              <w:t>, alto nivel de sismicidad.  Presencia de sismos en la ciudad con alta frecuencia generando pánico en la población y posibles fallas estructurales.</w:t>
            </w:r>
            <w:r w:rsidRPr="00812817">
              <w:rPr>
                <w:rFonts w:ascii="Arial" w:hAnsi="Arial" w:cs="Arial"/>
                <w:szCs w:val="24"/>
                <w:lang w:val="es-ES"/>
              </w:rPr>
              <w:t xml:space="preserve"> </w:t>
            </w:r>
          </w:p>
        </w:tc>
        <w:tc>
          <w:tcPr>
            <w:tcW w:w="2425" w:type="dxa"/>
          </w:tcPr>
          <w:p w:rsidR="00BC3531" w:rsidRPr="00812817" w:rsidRDefault="00BC3531" w:rsidP="005775FD">
            <w:pPr>
              <w:pStyle w:val="Ttulo2"/>
              <w:rPr>
                <w:rFonts w:ascii="Arial" w:hAnsi="Arial" w:cs="Arial"/>
              </w:rPr>
            </w:pPr>
          </w:p>
          <w:p w:rsidR="00BC3531" w:rsidRPr="00812817" w:rsidRDefault="00BC3531" w:rsidP="005775FD">
            <w:pPr>
              <w:pStyle w:val="Ttulo2"/>
              <w:rPr>
                <w:rFonts w:ascii="Arial" w:hAnsi="Arial" w:cs="Arial"/>
              </w:rPr>
            </w:pPr>
          </w:p>
          <w:p w:rsidR="00BC3531" w:rsidRPr="00812817" w:rsidRDefault="00A02244" w:rsidP="005775FD">
            <w:pPr>
              <w:pStyle w:val="Ttulo2"/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INMINENTE</w:t>
            </w:r>
          </w:p>
        </w:tc>
      </w:tr>
      <w:tr w:rsidR="00BC3531" w:rsidRPr="00812817" w:rsidTr="00BC3531">
        <w:tblPrEx>
          <w:tblCellMar>
            <w:top w:w="0" w:type="dxa"/>
            <w:bottom w:w="0" w:type="dxa"/>
          </w:tblCellMar>
        </w:tblPrEx>
        <w:trPr>
          <w:cantSplit/>
          <w:trHeight w:val="687"/>
        </w:trPr>
        <w:tc>
          <w:tcPr>
            <w:tcW w:w="2463" w:type="dxa"/>
            <w:vAlign w:val="center"/>
          </w:tcPr>
          <w:p w:rsidR="00BC3531" w:rsidRPr="00812817" w:rsidRDefault="00BC3531" w:rsidP="005775FD">
            <w:pPr>
              <w:pStyle w:val="Ttulo4"/>
              <w:widowControl/>
              <w:spacing w:before="100" w:after="100" w:line="240" w:lineRule="auto"/>
              <w:jc w:val="left"/>
              <w:rPr>
                <w:rFonts w:cs="Arial"/>
                <w:szCs w:val="24"/>
              </w:rPr>
            </w:pPr>
            <w:r w:rsidRPr="00812817">
              <w:rPr>
                <w:rFonts w:cs="Arial"/>
                <w:szCs w:val="24"/>
              </w:rPr>
              <w:t>NATURAL</w:t>
            </w:r>
          </w:p>
        </w:tc>
        <w:tc>
          <w:tcPr>
            <w:tcW w:w="4396" w:type="dxa"/>
          </w:tcPr>
          <w:p w:rsidR="00BC3531" w:rsidRPr="00812817" w:rsidRDefault="00BC3531" w:rsidP="005775FD">
            <w:pPr>
              <w:pStyle w:val="Ttulo7"/>
              <w:spacing w:line="240" w:lineRule="auto"/>
              <w:rPr>
                <w:rFonts w:ascii="Arial" w:hAnsi="Arial" w:cs="Arial"/>
                <w:sz w:val="24"/>
              </w:rPr>
            </w:pPr>
            <w:r w:rsidRPr="00812817">
              <w:rPr>
                <w:rFonts w:ascii="Arial" w:hAnsi="Arial" w:cs="Arial"/>
                <w:sz w:val="24"/>
              </w:rPr>
              <w:t xml:space="preserve">Tormenta eléctrica </w:t>
            </w:r>
          </w:p>
          <w:p w:rsidR="00BC3531" w:rsidRPr="00812817" w:rsidRDefault="00F11AB4" w:rsidP="00B55CA3">
            <w:pPr>
              <w:pStyle w:val="Ttulo7"/>
              <w:spacing w:line="240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No se presenta tormentas por falta de humedad del aire caliente además es una atmosfera estable</w:t>
            </w:r>
            <w:r w:rsidR="00B55CA3">
              <w:rPr>
                <w:rFonts w:ascii="Arial" w:hAnsi="Arial" w:cs="Arial"/>
                <w:b w:val="0"/>
                <w:sz w:val="24"/>
              </w:rPr>
              <w:t>.</w:t>
            </w:r>
            <w:r>
              <w:rPr>
                <w:rFonts w:ascii="Arial" w:hAnsi="Arial" w:cs="Arial"/>
                <w:b w:val="0"/>
                <w:sz w:val="24"/>
              </w:rPr>
              <w:t xml:space="preserve"> </w:t>
            </w:r>
            <w:r w:rsidR="00BC3531" w:rsidRPr="00812817">
              <w:rPr>
                <w:rFonts w:ascii="Arial" w:hAnsi="Arial" w:cs="Arial"/>
                <w:b w:val="0"/>
                <w:sz w:val="24"/>
              </w:rPr>
              <w:t xml:space="preserve"> </w:t>
            </w:r>
          </w:p>
        </w:tc>
        <w:tc>
          <w:tcPr>
            <w:tcW w:w="2425" w:type="dxa"/>
          </w:tcPr>
          <w:p w:rsidR="00F11AB4" w:rsidRDefault="00F11AB4" w:rsidP="005775FD">
            <w:pPr>
              <w:jc w:val="center"/>
              <w:rPr>
                <w:rFonts w:ascii="Arial" w:hAnsi="Arial" w:cs="Arial"/>
                <w:b/>
              </w:rPr>
            </w:pPr>
          </w:p>
          <w:p w:rsidR="00BC3531" w:rsidRPr="00812817" w:rsidRDefault="00F11AB4" w:rsidP="005775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POSIBLE</w:t>
            </w:r>
          </w:p>
        </w:tc>
      </w:tr>
      <w:tr w:rsidR="00BC3531" w:rsidRPr="00812817" w:rsidTr="00BC3531">
        <w:tblPrEx>
          <w:tblCellMar>
            <w:top w:w="0" w:type="dxa"/>
            <w:bottom w:w="0" w:type="dxa"/>
          </w:tblCellMar>
        </w:tblPrEx>
        <w:trPr>
          <w:cantSplit/>
          <w:trHeight w:val="699"/>
        </w:trPr>
        <w:tc>
          <w:tcPr>
            <w:tcW w:w="2463" w:type="dxa"/>
            <w:vAlign w:val="center"/>
          </w:tcPr>
          <w:p w:rsidR="00BC3531" w:rsidRPr="00812817" w:rsidRDefault="00BC3531" w:rsidP="005775FD">
            <w:pPr>
              <w:pStyle w:val="Ttulo1"/>
              <w:spacing w:before="100" w:after="100"/>
              <w:jc w:val="left"/>
              <w:rPr>
                <w:rFonts w:cs="Arial"/>
              </w:rPr>
            </w:pPr>
            <w:r w:rsidRPr="00812817">
              <w:rPr>
                <w:rFonts w:cs="Arial"/>
              </w:rPr>
              <w:t>TECNOLÓGICO</w:t>
            </w:r>
          </w:p>
        </w:tc>
        <w:tc>
          <w:tcPr>
            <w:tcW w:w="4396" w:type="dxa"/>
          </w:tcPr>
          <w:p w:rsidR="00BC3531" w:rsidRPr="00812817" w:rsidRDefault="00BC3531" w:rsidP="005775FD">
            <w:pPr>
              <w:pStyle w:val="Ttulo7"/>
              <w:spacing w:line="240" w:lineRule="auto"/>
              <w:rPr>
                <w:rFonts w:ascii="Arial" w:hAnsi="Arial" w:cs="Arial"/>
                <w:sz w:val="24"/>
              </w:rPr>
            </w:pPr>
            <w:r w:rsidRPr="00812817">
              <w:rPr>
                <w:rFonts w:ascii="Arial" w:hAnsi="Arial" w:cs="Arial"/>
                <w:sz w:val="24"/>
              </w:rPr>
              <w:t xml:space="preserve">Incendios </w:t>
            </w:r>
          </w:p>
          <w:p w:rsidR="00BC3531" w:rsidRPr="00812817" w:rsidRDefault="00BC3531" w:rsidP="00562C4C">
            <w:pPr>
              <w:pStyle w:val="normal0"/>
              <w:widowControl/>
              <w:spacing w:before="0" w:after="0" w:line="240" w:lineRule="auto"/>
              <w:rPr>
                <w:rFonts w:ascii="Arial" w:hAnsi="Arial" w:cs="Arial"/>
              </w:rPr>
            </w:pPr>
            <w:r w:rsidRPr="00812817">
              <w:rPr>
                <w:rFonts w:ascii="Arial" w:hAnsi="Arial" w:cs="Arial"/>
                <w:szCs w:val="24"/>
              </w:rPr>
              <w:t>Presencia de material combustible</w:t>
            </w:r>
            <w:r w:rsidR="00970555">
              <w:rPr>
                <w:rFonts w:ascii="Arial" w:hAnsi="Arial" w:cs="Arial"/>
                <w:szCs w:val="24"/>
              </w:rPr>
              <w:t>:</w:t>
            </w:r>
            <w:r w:rsidRPr="00812817">
              <w:rPr>
                <w:rFonts w:ascii="Arial" w:hAnsi="Arial" w:cs="Arial"/>
                <w:szCs w:val="24"/>
              </w:rPr>
              <w:t xml:space="preserve"> (papel. plásticos, maderas, cartones, sistemas eléctricos energizados (computadores, radios)</w:t>
            </w:r>
          </w:p>
        </w:tc>
        <w:tc>
          <w:tcPr>
            <w:tcW w:w="2425" w:type="dxa"/>
          </w:tcPr>
          <w:p w:rsidR="00BC3531" w:rsidRPr="00812817" w:rsidRDefault="00BC3531" w:rsidP="005775FD">
            <w:pPr>
              <w:jc w:val="center"/>
              <w:rPr>
                <w:rFonts w:ascii="Arial" w:hAnsi="Arial" w:cs="Arial"/>
              </w:rPr>
            </w:pPr>
          </w:p>
          <w:p w:rsidR="00BC3531" w:rsidRPr="00812817" w:rsidRDefault="00BC3531" w:rsidP="005775FD">
            <w:pPr>
              <w:pStyle w:val="xl45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ascii="Arial" w:eastAsia="Times New Roman" w:hAnsi="Arial" w:cs="Arial"/>
              </w:rPr>
            </w:pPr>
          </w:p>
          <w:p w:rsidR="00BC3531" w:rsidRPr="00812817" w:rsidRDefault="00BC3531" w:rsidP="005775FD">
            <w:pPr>
              <w:pStyle w:val="xl45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ascii="Arial" w:eastAsia="Times New Roman" w:hAnsi="Arial" w:cs="Arial"/>
                <w:b/>
              </w:rPr>
            </w:pPr>
            <w:r w:rsidRPr="00812817">
              <w:rPr>
                <w:rFonts w:ascii="Arial" w:eastAsia="Times New Roman" w:hAnsi="Arial" w:cs="Arial"/>
                <w:b/>
              </w:rPr>
              <w:t>INMINENTE</w:t>
            </w:r>
          </w:p>
        </w:tc>
      </w:tr>
      <w:tr w:rsidR="00BC3531" w:rsidRPr="00812817" w:rsidTr="00977157">
        <w:tblPrEx>
          <w:tblCellMar>
            <w:top w:w="0" w:type="dxa"/>
            <w:bottom w:w="0" w:type="dxa"/>
          </w:tblCellMar>
        </w:tblPrEx>
        <w:trPr>
          <w:cantSplit/>
          <w:trHeight w:val="805"/>
        </w:trPr>
        <w:tc>
          <w:tcPr>
            <w:tcW w:w="2463" w:type="dxa"/>
            <w:vAlign w:val="center"/>
          </w:tcPr>
          <w:p w:rsidR="00BC3531" w:rsidRPr="00812817" w:rsidRDefault="00BC3531" w:rsidP="005775FD">
            <w:pPr>
              <w:pStyle w:val="Ttulo1"/>
              <w:spacing w:before="100" w:after="100"/>
              <w:jc w:val="left"/>
              <w:rPr>
                <w:rFonts w:cs="Arial"/>
              </w:rPr>
            </w:pPr>
            <w:r w:rsidRPr="00812817">
              <w:rPr>
                <w:rFonts w:cs="Arial"/>
              </w:rPr>
              <w:t>TECNOLÓGICO</w:t>
            </w:r>
          </w:p>
        </w:tc>
        <w:tc>
          <w:tcPr>
            <w:tcW w:w="4396" w:type="dxa"/>
          </w:tcPr>
          <w:p w:rsidR="00BC3531" w:rsidRPr="00812817" w:rsidRDefault="00BC3531" w:rsidP="005775FD">
            <w:pPr>
              <w:pStyle w:val="Ttulo1"/>
              <w:rPr>
                <w:rFonts w:cs="Arial"/>
                <w:bCs w:val="0"/>
              </w:rPr>
            </w:pPr>
            <w:r w:rsidRPr="00812817">
              <w:rPr>
                <w:rFonts w:cs="Arial"/>
                <w:bCs w:val="0"/>
              </w:rPr>
              <w:t>Cortos circuitos</w:t>
            </w:r>
          </w:p>
          <w:p w:rsidR="00BC3531" w:rsidRPr="00812817" w:rsidRDefault="00BC3531" w:rsidP="00BC3531">
            <w:pPr>
              <w:pStyle w:val="Ttulo1"/>
              <w:jc w:val="both"/>
              <w:rPr>
                <w:rFonts w:cs="Arial"/>
              </w:rPr>
            </w:pPr>
            <w:r w:rsidRPr="00812817">
              <w:rPr>
                <w:rFonts w:cs="Arial"/>
                <w:b w:val="0"/>
              </w:rPr>
              <w:t xml:space="preserve">Cableado eléctrico, </w:t>
            </w:r>
            <w:r w:rsidR="004E49AA">
              <w:rPr>
                <w:rFonts w:cs="Arial"/>
                <w:b w:val="0"/>
              </w:rPr>
              <w:t>e</w:t>
            </w:r>
            <w:r w:rsidRPr="00812817">
              <w:rPr>
                <w:rFonts w:cs="Arial"/>
                <w:b w:val="0"/>
              </w:rPr>
              <w:t>quipos</w:t>
            </w:r>
            <w:r w:rsidR="0004240C">
              <w:rPr>
                <w:rFonts w:cs="Arial"/>
                <w:b w:val="0"/>
              </w:rPr>
              <w:t xml:space="preserve"> co</w:t>
            </w:r>
            <w:r w:rsidRPr="00812817">
              <w:rPr>
                <w:rFonts w:cs="Arial"/>
                <w:b w:val="0"/>
              </w:rPr>
              <w:t>mputo.</w:t>
            </w:r>
          </w:p>
        </w:tc>
        <w:tc>
          <w:tcPr>
            <w:tcW w:w="2425" w:type="dxa"/>
          </w:tcPr>
          <w:p w:rsidR="00977157" w:rsidRDefault="00977157" w:rsidP="00977157">
            <w:pPr>
              <w:tabs>
                <w:tab w:val="left" w:pos="3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BC3531" w:rsidRPr="00812817" w:rsidRDefault="00BC3531" w:rsidP="00977157">
            <w:pPr>
              <w:tabs>
                <w:tab w:val="left" w:pos="390"/>
              </w:tabs>
              <w:jc w:val="center"/>
              <w:rPr>
                <w:rFonts w:ascii="Arial" w:hAnsi="Arial" w:cs="Arial"/>
              </w:rPr>
            </w:pPr>
            <w:r w:rsidRPr="00812817">
              <w:rPr>
                <w:rFonts w:ascii="Arial" w:hAnsi="Arial" w:cs="Arial"/>
                <w:b/>
              </w:rPr>
              <w:t>PROBABLE</w:t>
            </w:r>
          </w:p>
        </w:tc>
      </w:tr>
      <w:tr w:rsidR="00BC3531" w:rsidRPr="00812817" w:rsidTr="00562C4C">
        <w:tblPrEx>
          <w:tblCellMar>
            <w:top w:w="0" w:type="dxa"/>
            <w:bottom w:w="0" w:type="dxa"/>
          </w:tblCellMar>
        </w:tblPrEx>
        <w:trPr>
          <w:cantSplit/>
          <w:trHeight w:val="1270"/>
        </w:trPr>
        <w:tc>
          <w:tcPr>
            <w:tcW w:w="2463" w:type="dxa"/>
            <w:vAlign w:val="center"/>
          </w:tcPr>
          <w:p w:rsidR="00BC3531" w:rsidRPr="00812817" w:rsidRDefault="00BC3531" w:rsidP="005775FD">
            <w:pPr>
              <w:pStyle w:val="Ttulo1"/>
              <w:spacing w:before="100" w:after="100"/>
              <w:jc w:val="left"/>
              <w:rPr>
                <w:rFonts w:cs="Arial"/>
              </w:rPr>
            </w:pPr>
            <w:r w:rsidRPr="00812817">
              <w:rPr>
                <w:rFonts w:cs="Arial"/>
              </w:rPr>
              <w:t>TECNOLÓGICO</w:t>
            </w:r>
          </w:p>
        </w:tc>
        <w:tc>
          <w:tcPr>
            <w:tcW w:w="4396" w:type="dxa"/>
          </w:tcPr>
          <w:p w:rsidR="00BC3531" w:rsidRPr="00812817" w:rsidRDefault="00BC3531" w:rsidP="005775FD">
            <w:pPr>
              <w:pStyle w:val="Ttulo1"/>
              <w:rPr>
                <w:rFonts w:cs="Arial"/>
                <w:bCs w:val="0"/>
              </w:rPr>
            </w:pPr>
            <w:r w:rsidRPr="00812817">
              <w:rPr>
                <w:rFonts w:cs="Arial"/>
                <w:bCs w:val="0"/>
              </w:rPr>
              <w:t>Falla estructural</w:t>
            </w:r>
          </w:p>
          <w:p w:rsidR="00BC3531" w:rsidRPr="00812817" w:rsidRDefault="00CE6649" w:rsidP="00562C4C">
            <w:pPr>
              <w:pStyle w:val="Ttulo1"/>
              <w:jc w:val="both"/>
              <w:rPr>
                <w:rFonts w:cs="Arial"/>
              </w:rPr>
            </w:pPr>
            <w:r>
              <w:rPr>
                <w:rFonts w:cs="Arial"/>
                <w:b w:val="0"/>
              </w:rPr>
              <w:t>Hundimiento</w:t>
            </w:r>
            <w:r w:rsidR="00BC3531" w:rsidRPr="00812817">
              <w:rPr>
                <w:rFonts w:cs="Arial"/>
                <w:b w:val="0"/>
              </w:rPr>
              <w:t xml:space="preserve"> del suelo, fatiga estructural, exceso de carga </w:t>
            </w:r>
            <w:r>
              <w:rPr>
                <w:rFonts w:cs="Arial"/>
                <w:b w:val="0"/>
              </w:rPr>
              <w:t>del personal presente</w:t>
            </w:r>
            <w:r w:rsidR="00BC3531" w:rsidRPr="00812817">
              <w:rPr>
                <w:rFonts w:cs="Arial"/>
                <w:b w:val="0"/>
              </w:rPr>
              <w:t>, o falla en vigas o columnas principales.</w:t>
            </w:r>
          </w:p>
        </w:tc>
        <w:tc>
          <w:tcPr>
            <w:tcW w:w="2425" w:type="dxa"/>
          </w:tcPr>
          <w:p w:rsidR="00BC3531" w:rsidRPr="00812817" w:rsidRDefault="00BC3531" w:rsidP="005775FD">
            <w:pPr>
              <w:jc w:val="center"/>
              <w:rPr>
                <w:rFonts w:ascii="Arial" w:hAnsi="Arial" w:cs="Arial"/>
              </w:rPr>
            </w:pPr>
          </w:p>
          <w:p w:rsidR="00BC3531" w:rsidRPr="00812817" w:rsidRDefault="00BC3531" w:rsidP="005775FD">
            <w:pPr>
              <w:jc w:val="center"/>
              <w:rPr>
                <w:rFonts w:ascii="Arial" w:hAnsi="Arial" w:cs="Arial"/>
                <w:b/>
              </w:rPr>
            </w:pPr>
            <w:r w:rsidRPr="00812817">
              <w:rPr>
                <w:rFonts w:ascii="Arial" w:hAnsi="Arial" w:cs="Arial"/>
                <w:b/>
              </w:rPr>
              <w:t xml:space="preserve">POSIBLE </w:t>
            </w:r>
          </w:p>
        </w:tc>
      </w:tr>
      <w:tr w:rsidR="00BC3531" w:rsidRPr="00812817" w:rsidTr="00BC35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3" w:type="dxa"/>
            <w:vAlign w:val="center"/>
          </w:tcPr>
          <w:p w:rsidR="00BC3531" w:rsidRPr="00812817" w:rsidRDefault="00BC3531" w:rsidP="005775FD">
            <w:pPr>
              <w:pStyle w:val="Ttulo1"/>
              <w:spacing w:before="100" w:after="100"/>
              <w:jc w:val="left"/>
              <w:rPr>
                <w:rFonts w:cs="Arial"/>
              </w:rPr>
            </w:pPr>
            <w:r w:rsidRPr="00812817">
              <w:rPr>
                <w:rFonts w:cs="Arial"/>
              </w:rPr>
              <w:t>SOCIAL</w:t>
            </w:r>
          </w:p>
        </w:tc>
        <w:tc>
          <w:tcPr>
            <w:tcW w:w="4396" w:type="dxa"/>
          </w:tcPr>
          <w:p w:rsidR="00BC3531" w:rsidRPr="00812817" w:rsidRDefault="00BC3531" w:rsidP="005775FD">
            <w:pPr>
              <w:pStyle w:val="Ttulo7"/>
              <w:spacing w:line="240" w:lineRule="auto"/>
              <w:rPr>
                <w:rFonts w:ascii="Arial" w:hAnsi="Arial" w:cs="Arial"/>
                <w:sz w:val="24"/>
              </w:rPr>
            </w:pPr>
            <w:r w:rsidRPr="00812817">
              <w:rPr>
                <w:rFonts w:ascii="Arial" w:hAnsi="Arial" w:cs="Arial"/>
                <w:sz w:val="24"/>
              </w:rPr>
              <w:t>Terrorismo</w:t>
            </w:r>
          </w:p>
          <w:p w:rsidR="00BC3531" w:rsidRPr="00812817" w:rsidRDefault="00BC3531" w:rsidP="005775FD">
            <w:pPr>
              <w:pStyle w:val="epgrafe"/>
              <w:jc w:val="both"/>
              <w:rPr>
                <w:rFonts w:ascii="Arial" w:hAnsi="Arial" w:cs="Arial"/>
                <w:szCs w:val="24"/>
                <w:lang w:val="es-ES"/>
              </w:rPr>
            </w:pPr>
            <w:r w:rsidRPr="00812817">
              <w:rPr>
                <w:rFonts w:ascii="Arial" w:hAnsi="Arial" w:cs="Arial"/>
                <w:szCs w:val="24"/>
                <w:lang w:val="es-ES"/>
              </w:rPr>
              <w:t>Bombas, terrorismo</w:t>
            </w:r>
            <w:r w:rsidR="003A4327">
              <w:rPr>
                <w:rFonts w:ascii="Arial" w:hAnsi="Arial" w:cs="Arial"/>
                <w:szCs w:val="24"/>
                <w:lang w:val="es-ES"/>
              </w:rPr>
              <w:t xml:space="preserve"> por la </w:t>
            </w:r>
            <w:r w:rsidRPr="00812817">
              <w:rPr>
                <w:rFonts w:ascii="Arial" w:hAnsi="Arial" w:cs="Arial"/>
                <w:szCs w:val="24"/>
                <w:lang w:val="es-ES"/>
              </w:rPr>
              <w:t>situación actual del país.</w:t>
            </w:r>
          </w:p>
          <w:p w:rsidR="00BC3531" w:rsidRPr="00812817" w:rsidRDefault="00BC3531" w:rsidP="005775FD">
            <w:pPr>
              <w:pStyle w:val="epgrafe"/>
              <w:jc w:val="both"/>
              <w:rPr>
                <w:rFonts w:ascii="Arial" w:hAnsi="Arial" w:cs="Arial"/>
                <w:szCs w:val="24"/>
                <w:lang w:val="es-ES"/>
              </w:rPr>
            </w:pPr>
          </w:p>
        </w:tc>
        <w:tc>
          <w:tcPr>
            <w:tcW w:w="2425" w:type="dxa"/>
          </w:tcPr>
          <w:p w:rsidR="00BC3531" w:rsidRPr="00812817" w:rsidRDefault="00BC3531" w:rsidP="005775FD">
            <w:pPr>
              <w:jc w:val="center"/>
              <w:rPr>
                <w:rFonts w:ascii="Arial" w:hAnsi="Arial" w:cs="Arial"/>
              </w:rPr>
            </w:pPr>
          </w:p>
          <w:p w:rsidR="00BC3531" w:rsidRPr="00812817" w:rsidRDefault="00BC3531" w:rsidP="005775FD">
            <w:pPr>
              <w:jc w:val="center"/>
              <w:rPr>
                <w:rFonts w:ascii="Arial" w:hAnsi="Arial" w:cs="Arial"/>
              </w:rPr>
            </w:pPr>
            <w:r w:rsidRPr="00812817">
              <w:rPr>
                <w:rFonts w:ascii="Arial" w:hAnsi="Arial" w:cs="Arial"/>
                <w:b/>
              </w:rPr>
              <w:t>PROBABLE</w:t>
            </w:r>
          </w:p>
        </w:tc>
      </w:tr>
    </w:tbl>
    <w:p w:rsidR="00722B09" w:rsidRPr="007E5B03" w:rsidRDefault="00722B09" w:rsidP="007070CA">
      <w:pPr>
        <w:jc w:val="both"/>
        <w:rPr>
          <w:rFonts w:ascii="Arial" w:hAnsi="Arial" w:cs="Arial"/>
          <w:sz w:val="24"/>
          <w:szCs w:val="24"/>
          <w:lang w:val="es-ES" w:eastAsia="es-ES"/>
        </w:rPr>
      </w:pPr>
    </w:p>
    <w:tbl>
      <w:tblPr>
        <w:tblStyle w:val="Tablaconcuadrcula"/>
        <w:tblpPr w:leftFromText="141" w:rightFromText="141" w:horzAnchor="margin" w:tblpXSpec="center" w:tblpY="-285"/>
        <w:tblW w:w="11032" w:type="dxa"/>
        <w:tblLook w:val="04A0" w:firstRow="1" w:lastRow="0" w:firstColumn="1" w:lastColumn="0" w:noHBand="0" w:noVBand="1"/>
      </w:tblPr>
      <w:tblGrid>
        <w:gridCol w:w="2003"/>
        <w:gridCol w:w="2103"/>
        <w:gridCol w:w="2518"/>
        <w:gridCol w:w="2204"/>
        <w:gridCol w:w="2204"/>
      </w:tblGrid>
      <w:tr w:rsidR="00027272" w:rsidTr="00027272">
        <w:tc>
          <w:tcPr>
            <w:tcW w:w="2003" w:type="dxa"/>
            <w:shd w:val="clear" w:color="auto" w:fill="F4B083" w:themeFill="accent2" w:themeFillTint="99"/>
          </w:tcPr>
          <w:p w:rsidR="00027272" w:rsidRPr="00F57886" w:rsidRDefault="00027272" w:rsidP="0002727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  <w:lastRenderedPageBreak/>
              <w:t>ORIGEN</w:t>
            </w:r>
          </w:p>
        </w:tc>
        <w:tc>
          <w:tcPr>
            <w:tcW w:w="2103" w:type="dxa"/>
            <w:shd w:val="clear" w:color="auto" w:fill="F4B083" w:themeFill="accent2" w:themeFillTint="99"/>
          </w:tcPr>
          <w:p w:rsidR="00027272" w:rsidRPr="00F57886" w:rsidRDefault="00027272" w:rsidP="0002727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</w:pPr>
            <w:r w:rsidRPr="00F57886"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  <w:t>AMENAZA</w:t>
            </w:r>
          </w:p>
        </w:tc>
        <w:tc>
          <w:tcPr>
            <w:tcW w:w="2518" w:type="dxa"/>
            <w:shd w:val="clear" w:color="auto" w:fill="F4B083" w:themeFill="accent2" w:themeFillTint="99"/>
          </w:tcPr>
          <w:p w:rsidR="00027272" w:rsidRPr="00F57886" w:rsidRDefault="00027272" w:rsidP="0002727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</w:pPr>
            <w:r w:rsidRPr="00F57886"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  <w:t>CONTROL</w:t>
            </w:r>
          </w:p>
        </w:tc>
        <w:tc>
          <w:tcPr>
            <w:tcW w:w="2204" w:type="dxa"/>
            <w:shd w:val="clear" w:color="auto" w:fill="F4B083" w:themeFill="accent2" w:themeFillTint="99"/>
          </w:tcPr>
          <w:p w:rsidR="00027272" w:rsidRPr="00F57886" w:rsidRDefault="00027272" w:rsidP="0002727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</w:pPr>
            <w:r w:rsidRPr="00F57886"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  <w:t>PERIODICIDAD</w:t>
            </w:r>
          </w:p>
        </w:tc>
        <w:tc>
          <w:tcPr>
            <w:tcW w:w="2204" w:type="dxa"/>
            <w:shd w:val="clear" w:color="auto" w:fill="F4B083" w:themeFill="accent2" w:themeFillTint="99"/>
          </w:tcPr>
          <w:p w:rsidR="00027272" w:rsidRPr="00F57886" w:rsidRDefault="00027272" w:rsidP="0002727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  <w:t>COSTOS</w:t>
            </w:r>
          </w:p>
        </w:tc>
      </w:tr>
      <w:tr w:rsidR="00027272" w:rsidTr="00027272">
        <w:tc>
          <w:tcPr>
            <w:tcW w:w="2003" w:type="dxa"/>
            <w:vAlign w:val="center"/>
          </w:tcPr>
          <w:p w:rsidR="00027272" w:rsidRPr="00812817" w:rsidRDefault="00027272" w:rsidP="00027272">
            <w:pPr>
              <w:pStyle w:val="Ttulo4"/>
              <w:widowControl/>
              <w:spacing w:before="100" w:after="100" w:line="240" w:lineRule="auto"/>
              <w:jc w:val="left"/>
              <w:outlineLvl w:val="3"/>
              <w:rPr>
                <w:rFonts w:cs="Arial"/>
                <w:szCs w:val="24"/>
              </w:rPr>
            </w:pPr>
            <w:r w:rsidRPr="00812817">
              <w:rPr>
                <w:rFonts w:cs="Arial"/>
                <w:szCs w:val="24"/>
              </w:rPr>
              <w:t>NATURAL</w:t>
            </w:r>
          </w:p>
        </w:tc>
        <w:tc>
          <w:tcPr>
            <w:tcW w:w="2103" w:type="dxa"/>
          </w:tcPr>
          <w:p w:rsidR="00027272" w:rsidRPr="007D307A" w:rsidRDefault="00027272" w:rsidP="00027272">
            <w:pPr>
              <w:pStyle w:val="Ttulo6"/>
              <w:spacing w:before="100" w:after="100"/>
              <w:rPr>
                <w:rFonts w:cs="Arial"/>
                <w:bCs w:val="0"/>
                <w:sz w:val="24"/>
                <w:szCs w:val="24"/>
              </w:rPr>
            </w:pPr>
            <w:r w:rsidRPr="00812817">
              <w:rPr>
                <w:rFonts w:cs="Arial"/>
                <w:bCs w:val="0"/>
                <w:sz w:val="24"/>
                <w:szCs w:val="24"/>
              </w:rPr>
              <w:t>Fuertes sismos – Terremoto</w:t>
            </w:r>
            <w:r w:rsidRPr="00812817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2518" w:type="dxa"/>
          </w:tcPr>
          <w:p w:rsidR="00027272" w:rsidRDefault="0002727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>Se cuenta con botiquín y brigada de primeros auxilios, se tiene establecido punto de encuentro y capacitaciones constantes.</w:t>
            </w:r>
          </w:p>
        </w:tc>
        <w:tc>
          <w:tcPr>
            <w:tcW w:w="2204" w:type="dxa"/>
          </w:tcPr>
          <w:p w:rsidR="00027272" w:rsidRDefault="0002727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Mensual </w:t>
            </w:r>
          </w:p>
        </w:tc>
        <w:tc>
          <w:tcPr>
            <w:tcW w:w="2204" w:type="dxa"/>
          </w:tcPr>
          <w:p w:rsidR="00027272" w:rsidRDefault="007F185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>$ 500.000</w:t>
            </w:r>
          </w:p>
        </w:tc>
      </w:tr>
      <w:tr w:rsidR="00027272" w:rsidTr="00027272">
        <w:tc>
          <w:tcPr>
            <w:tcW w:w="2003" w:type="dxa"/>
            <w:vAlign w:val="center"/>
          </w:tcPr>
          <w:p w:rsidR="00027272" w:rsidRPr="00812817" w:rsidRDefault="00027272" w:rsidP="00027272">
            <w:pPr>
              <w:pStyle w:val="Ttulo4"/>
              <w:widowControl/>
              <w:spacing w:before="100" w:after="100" w:line="240" w:lineRule="auto"/>
              <w:jc w:val="left"/>
              <w:outlineLvl w:val="3"/>
              <w:rPr>
                <w:rFonts w:cs="Arial"/>
                <w:szCs w:val="24"/>
              </w:rPr>
            </w:pPr>
            <w:r w:rsidRPr="00812817">
              <w:rPr>
                <w:rFonts w:cs="Arial"/>
                <w:szCs w:val="24"/>
              </w:rPr>
              <w:t>NATURAL</w:t>
            </w:r>
          </w:p>
        </w:tc>
        <w:tc>
          <w:tcPr>
            <w:tcW w:w="2103" w:type="dxa"/>
          </w:tcPr>
          <w:p w:rsidR="00027272" w:rsidRPr="00812817" w:rsidRDefault="00027272" w:rsidP="00027272">
            <w:pPr>
              <w:pStyle w:val="Ttulo7"/>
              <w:spacing w:line="240" w:lineRule="auto"/>
              <w:outlineLvl w:val="6"/>
              <w:rPr>
                <w:rFonts w:ascii="Arial" w:hAnsi="Arial" w:cs="Arial"/>
                <w:sz w:val="24"/>
              </w:rPr>
            </w:pPr>
            <w:r w:rsidRPr="00812817">
              <w:rPr>
                <w:rFonts w:ascii="Arial" w:hAnsi="Arial" w:cs="Arial"/>
                <w:sz w:val="24"/>
              </w:rPr>
              <w:t xml:space="preserve">Tormenta eléctrica </w:t>
            </w:r>
          </w:p>
          <w:p w:rsidR="00027272" w:rsidRPr="00812817" w:rsidRDefault="00027272" w:rsidP="00027272">
            <w:pPr>
              <w:pStyle w:val="Ttulo7"/>
              <w:spacing w:line="240" w:lineRule="auto"/>
              <w:jc w:val="both"/>
              <w:outlineLvl w:val="6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2518" w:type="dxa"/>
          </w:tcPr>
          <w:p w:rsidR="00027272" w:rsidRDefault="0002727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>Se tienen todos los aparatos electrónicos con polo a tierra</w:t>
            </w:r>
          </w:p>
        </w:tc>
        <w:tc>
          <w:tcPr>
            <w:tcW w:w="2204" w:type="dxa"/>
          </w:tcPr>
          <w:p w:rsidR="00027272" w:rsidRDefault="0002727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Se realiza inspecciones semanales. </w:t>
            </w:r>
          </w:p>
        </w:tc>
        <w:tc>
          <w:tcPr>
            <w:tcW w:w="2204" w:type="dxa"/>
          </w:tcPr>
          <w:p w:rsidR="00027272" w:rsidRDefault="007F185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>$ 200.000</w:t>
            </w:r>
          </w:p>
        </w:tc>
      </w:tr>
      <w:tr w:rsidR="00027272" w:rsidTr="00027272">
        <w:tc>
          <w:tcPr>
            <w:tcW w:w="2003" w:type="dxa"/>
            <w:vAlign w:val="center"/>
          </w:tcPr>
          <w:p w:rsidR="00027272" w:rsidRPr="00812817" w:rsidRDefault="00027272" w:rsidP="00027272">
            <w:pPr>
              <w:pStyle w:val="Ttulo1"/>
              <w:spacing w:before="100" w:after="100"/>
              <w:jc w:val="left"/>
              <w:outlineLvl w:val="0"/>
              <w:rPr>
                <w:rFonts w:cs="Arial"/>
              </w:rPr>
            </w:pPr>
            <w:r w:rsidRPr="00812817">
              <w:rPr>
                <w:rFonts w:cs="Arial"/>
              </w:rPr>
              <w:t>TECNOLÓGICO</w:t>
            </w:r>
          </w:p>
        </w:tc>
        <w:tc>
          <w:tcPr>
            <w:tcW w:w="2103" w:type="dxa"/>
          </w:tcPr>
          <w:p w:rsidR="00027272" w:rsidRPr="007D307A" w:rsidRDefault="00027272" w:rsidP="00027272">
            <w:pPr>
              <w:pStyle w:val="Ttulo7"/>
              <w:spacing w:line="240" w:lineRule="auto"/>
              <w:rPr>
                <w:rFonts w:ascii="Arial" w:hAnsi="Arial" w:cs="Arial"/>
                <w:sz w:val="24"/>
              </w:rPr>
            </w:pPr>
            <w:r w:rsidRPr="00812817">
              <w:rPr>
                <w:rFonts w:ascii="Arial" w:hAnsi="Arial" w:cs="Arial"/>
                <w:sz w:val="24"/>
              </w:rPr>
              <w:t xml:space="preserve">Incendios </w:t>
            </w:r>
          </w:p>
        </w:tc>
        <w:tc>
          <w:tcPr>
            <w:tcW w:w="2518" w:type="dxa"/>
          </w:tcPr>
          <w:p w:rsidR="00027272" w:rsidRDefault="0002727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Se cuenta con brigada contra incendios, extintores, se realiza capacitaciones constantemente. </w:t>
            </w:r>
          </w:p>
        </w:tc>
        <w:tc>
          <w:tcPr>
            <w:tcW w:w="2204" w:type="dxa"/>
          </w:tcPr>
          <w:p w:rsidR="00027272" w:rsidRDefault="0002727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Mensual </w:t>
            </w:r>
          </w:p>
        </w:tc>
        <w:tc>
          <w:tcPr>
            <w:tcW w:w="2204" w:type="dxa"/>
          </w:tcPr>
          <w:p w:rsidR="00027272" w:rsidRDefault="007F185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>$ 400.000</w:t>
            </w:r>
          </w:p>
        </w:tc>
      </w:tr>
      <w:tr w:rsidR="00027272" w:rsidTr="00027272">
        <w:tc>
          <w:tcPr>
            <w:tcW w:w="2003" w:type="dxa"/>
            <w:vAlign w:val="center"/>
          </w:tcPr>
          <w:p w:rsidR="00027272" w:rsidRPr="00812817" w:rsidRDefault="00027272" w:rsidP="00027272">
            <w:pPr>
              <w:pStyle w:val="Ttulo1"/>
              <w:spacing w:before="100" w:after="100"/>
              <w:jc w:val="left"/>
              <w:outlineLvl w:val="0"/>
              <w:rPr>
                <w:rFonts w:cs="Arial"/>
              </w:rPr>
            </w:pPr>
            <w:r w:rsidRPr="00812817">
              <w:rPr>
                <w:rFonts w:cs="Arial"/>
              </w:rPr>
              <w:t>TECNOLÓGICO</w:t>
            </w:r>
          </w:p>
        </w:tc>
        <w:tc>
          <w:tcPr>
            <w:tcW w:w="2103" w:type="dxa"/>
          </w:tcPr>
          <w:p w:rsidR="00027272" w:rsidRPr="00812817" w:rsidRDefault="00027272" w:rsidP="00027272">
            <w:pPr>
              <w:pStyle w:val="Ttulo1"/>
              <w:outlineLvl w:val="0"/>
              <w:rPr>
                <w:rFonts w:cs="Arial"/>
                <w:bCs w:val="0"/>
              </w:rPr>
            </w:pPr>
            <w:r w:rsidRPr="00812817">
              <w:rPr>
                <w:rFonts w:cs="Arial"/>
                <w:bCs w:val="0"/>
              </w:rPr>
              <w:t>Cortos circuitos</w:t>
            </w:r>
          </w:p>
          <w:p w:rsidR="00027272" w:rsidRPr="00812817" w:rsidRDefault="00027272" w:rsidP="00027272">
            <w:pPr>
              <w:pStyle w:val="Ttulo1"/>
              <w:jc w:val="both"/>
              <w:rPr>
                <w:rFonts w:cs="Arial"/>
              </w:rPr>
            </w:pPr>
          </w:p>
        </w:tc>
        <w:tc>
          <w:tcPr>
            <w:tcW w:w="2518" w:type="dxa"/>
          </w:tcPr>
          <w:p w:rsidR="00027272" w:rsidRDefault="0002727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Se tienen protegidos los equipos que pueden generar cortos circuitos. </w:t>
            </w:r>
          </w:p>
        </w:tc>
        <w:tc>
          <w:tcPr>
            <w:tcW w:w="2204" w:type="dxa"/>
          </w:tcPr>
          <w:p w:rsidR="00027272" w:rsidRDefault="0002727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Mensual </w:t>
            </w:r>
          </w:p>
        </w:tc>
        <w:tc>
          <w:tcPr>
            <w:tcW w:w="2204" w:type="dxa"/>
          </w:tcPr>
          <w:p w:rsidR="00027272" w:rsidRDefault="007F185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>$ 100.000</w:t>
            </w:r>
          </w:p>
        </w:tc>
      </w:tr>
      <w:tr w:rsidR="00027272" w:rsidTr="00027272">
        <w:tc>
          <w:tcPr>
            <w:tcW w:w="2003" w:type="dxa"/>
            <w:vAlign w:val="center"/>
          </w:tcPr>
          <w:p w:rsidR="00027272" w:rsidRPr="00812817" w:rsidRDefault="00027272" w:rsidP="00027272">
            <w:pPr>
              <w:pStyle w:val="Ttulo1"/>
              <w:spacing w:before="100" w:after="100"/>
              <w:jc w:val="left"/>
              <w:outlineLvl w:val="0"/>
              <w:rPr>
                <w:rFonts w:cs="Arial"/>
              </w:rPr>
            </w:pPr>
            <w:r w:rsidRPr="00812817">
              <w:rPr>
                <w:rFonts w:cs="Arial"/>
              </w:rPr>
              <w:t>TECNOLÓGICO</w:t>
            </w:r>
          </w:p>
        </w:tc>
        <w:tc>
          <w:tcPr>
            <w:tcW w:w="2103" w:type="dxa"/>
          </w:tcPr>
          <w:p w:rsidR="00027272" w:rsidRPr="00812817" w:rsidRDefault="00027272" w:rsidP="00027272">
            <w:pPr>
              <w:pStyle w:val="Ttulo1"/>
              <w:outlineLvl w:val="0"/>
              <w:rPr>
                <w:rFonts w:cs="Arial"/>
                <w:bCs w:val="0"/>
              </w:rPr>
            </w:pPr>
            <w:r w:rsidRPr="00812817">
              <w:rPr>
                <w:rFonts w:cs="Arial"/>
                <w:bCs w:val="0"/>
              </w:rPr>
              <w:t>Falla estructural</w:t>
            </w:r>
          </w:p>
          <w:p w:rsidR="00027272" w:rsidRPr="00812817" w:rsidRDefault="00027272" w:rsidP="00027272">
            <w:pPr>
              <w:pStyle w:val="Ttulo1"/>
              <w:jc w:val="both"/>
              <w:rPr>
                <w:rFonts w:cs="Arial"/>
              </w:rPr>
            </w:pPr>
          </w:p>
        </w:tc>
        <w:tc>
          <w:tcPr>
            <w:tcW w:w="2518" w:type="dxa"/>
          </w:tcPr>
          <w:p w:rsidR="00027272" w:rsidRDefault="0002727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La infraestructura cumple con la ley 1229 del 2008 y la NSR 10 sobre construcciones sismorresistentes. </w:t>
            </w:r>
          </w:p>
        </w:tc>
        <w:tc>
          <w:tcPr>
            <w:tcW w:w="2204" w:type="dxa"/>
          </w:tcPr>
          <w:p w:rsidR="00027272" w:rsidRDefault="0002727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Se realiza mantenimiento preventivo o correctivo según sea requerido. </w:t>
            </w:r>
          </w:p>
        </w:tc>
        <w:tc>
          <w:tcPr>
            <w:tcW w:w="2204" w:type="dxa"/>
          </w:tcPr>
          <w:p w:rsidR="00027272" w:rsidRDefault="007F185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Esto puede variar de acuerdo al tipo de correctivo que se valla a realizar, pero se tiene un presupuesto de </w:t>
            </w: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>$ 300.000</w:t>
            </w: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 </w:t>
            </w:r>
          </w:p>
        </w:tc>
      </w:tr>
      <w:tr w:rsidR="00027272" w:rsidTr="00027272">
        <w:tc>
          <w:tcPr>
            <w:tcW w:w="2003" w:type="dxa"/>
            <w:vAlign w:val="center"/>
          </w:tcPr>
          <w:p w:rsidR="00027272" w:rsidRPr="00812817" w:rsidRDefault="00027272" w:rsidP="00027272">
            <w:pPr>
              <w:pStyle w:val="Ttulo1"/>
              <w:spacing w:before="100" w:after="100"/>
              <w:jc w:val="left"/>
              <w:outlineLvl w:val="0"/>
              <w:rPr>
                <w:rFonts w:cs="Arial"/>
              </w:rPr>
            </w:pPr>
            <w:r w:rsidRPr="00812817">
              <w:rPr>
                <w:rFonts w:cs="Arial"/>
              </w:rPr>
              <w:t>SOCIAL</w:t>
            </w:r>
          </w:p>
        </w:tc>
        <w:tc>
          <w:tcPr>
            <w:tcW w:w="2103" w:type="dxa"/>
          </w:tcPr>
          <w:p w:rsidR="00027272" w:rsidRPr="00812817" w:rsidRDefault="00027272" w:rsidP="00027272">
            <w:pPr>
              <w:pStyle w:val="Ttulo7"/>
              <w:spacing w:line="240" w:lineRule="auto"/>
              <w:outlineLvl w:val="6"/>
              <w:rPr>
                <w:rFonts w:ascii="Arial" w:hAnsi="Arial" w:cs="Arial"/>
                <w:sz w:val="24"/>
              </w:rPr>
            </w:pPr>
            <w:r w:rsidRPr="00812817">
              <w:rPr>
                <w:rFonts w:ascii="Arial" w:hAnsi="Arial" w:cs="Arial"/>
                <w:sz w:val="24"/>
              </w:rPr>
              <w:t>Terrorismo</w:t>
            </w:r>
          </w:p>
          <w:p w:rsidR="00027272" w:rsidRPr="00812817" w:rsidRDefault="00027272" w:rsidP="00027272">
            <w:pPr>
              <w:pStyle w:val="epgrafe"/>
              <w:jc w:val="both"/>
              <w:rPr>
                <w:rFonts w:ascii="Arial" w:hAnsi="Arial" w:cs="Arial"/>
                <w:szCs w:val="24"/>
                <w:lang w:val="es-ES"/>
              </w:rPr>
            </w:pPr>
          </w:p>
        </w:tc>
        <w:tc>
          <w:tcPr>
            <w:tcW w:w="2518" w:type="dxa"/>
          </w:tcPr>
          <w:p w:rsidR="00027272" w:rsidRDefault="0002727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Se cuenta con seguridad privada y comunicación directa con el cuadrante móvil de la zona. </w:t>
            </w:r>
          </w:p>
        </w:tc>
        <w:tc>
          <w:tcPr>
            <w:tcW w:w="2204" w:type="dxa"/>
          </w:tcPr>
          <w:p w:rsidR="00027272" w:rsidRDefault="00027272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Diario </w:t>
            </w:r>
          </w:p>
        </w:tc>
        <w:tc>
          <w:tcPr>
            <w:tcW w:w="2204" w:type="dxa"/>
          </w:tcPr>
          <w:p w:rsidR="00027272" w:rsidRDefault="004750BB" w:rsidP="00027272">
            <w:pPr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>$ 1.000.000</w:t>
            </w:r>
          </w:p>
        </w:tc>
      </w:tr>
    </w:tbl>
    <w:tbl>
      <w:tblPr>
        <w:tblStyle w:val="Tablaconcuadrcula"/>
        <w:tblW w:w="11057" w:type="dxa"/>
        <w:tblInd w:w="-1121" w:type="dxa"/>
        <w:tblLook w:val="04A0" w:firstRow="1" w:lastRow="0" w:firstColumn="1" w:lastColumn="0" w:noHBand="0" w:noVBand="1"/>
      </w:tblPr>
      <w:tblGrid>
        <w:gridCol w:w="11057"/>
      </w:tblGrid>
      <w:tr w:rsidR="004750BB" w:rsidTr="004750BB">
        <w:tc>
          <w:tcPr>
            <w:tcW w:w="11057" w:type="dxa"/>
          </w:tcPr>
          <w:p w:rsidR="004750BB" w:rsidRPr="004750BB" w:rsidRDefault="00FA28D6" w:rsidP="007070C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</w:pPr>
            <w:r w:rsidRPr="004750BB"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  <w:t>TOTAL,</w:t>
            </w:r>
            <w:r w:rsidR="004750BB"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  <w:t xml:space="preserve"> PRESUPUESTO MENSUAL</w:t>
            </w:r>
            <w:r w:rsidR="004750BB" w:rsidRPr="004750BB"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  <w:t xml:space="preserve">: </w:t>
            </w:r>
            <w:r w:rsidR="004750BB"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  <w:t xml:space="preserve">                                                                              $ 2.500.000</w:t>
            </w:r>
          </w:p>
        </w:tc>
      </w:tr>
    </w:tbl>
    <w:p w:rsidR="00722B09" w:rsidRPr="007E5B03" w:rsidRDefault="00722B09" w:rsidP="007070CA">
      <w:pPr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:rsidR="00DD4564" w:rsidRPr="007E5B03" w:rsidRDefault="00DD4564" w:rsidP="00986948">
      <w:pPr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sectPr w:rsidR="00DD4564" w:rsidRPr="007E5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27A80"/>
    <w:multiLevelType w:val="hybridMultilevel"/>
    <w:tmpl w:val="841CBBD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D81C9F"/>
    <w:multiLevelType w:val="hybridMultilevel"/>
    <w:tmpl w:val="3828B2AA"/>
    <w:lvl w:ilvl="0" w:tplc="B1D81A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600AD"/>
    <w:multiLevelType w:val="multilevel"/>
    <w:tmpl w:val="520C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7D"/>
    <w:rsid w:val="00027272"/>
    <w:rsid w:val="0004240C"/>
    <w:rsid w:val="00042459"/>
    <w:rsid w:val="00080D64"/>
    <w:rsid w:val="00083DAD"/>
    <w:rsid w:val="00091D91"/>
    <w:rsid w:val="000A7C72"/>
    <w:rsid w:val="000C1E05"/>
    <w:rsid w:val="000D0F1F"/>
    <w:rsid w:val="000D2CF9"/>
    <w:rsid w:val="00105B21"/>
    <w:rsid w:val="00160F2D"/>
    <w:rsid w:val="0017174C"/>
    <w:rsid w:val="00197530"/>
    <w:rsid w:val="001E1DB5"/>
    <w:rsid w:val="002B174E"/>
    <w:rsid w:val="002B307D"/>
    <w:rsid w:val="003A4327"/>
    <w:rsid w:val="004750BB"/>
    <w:rsid w:val="004977C0"/>
    <w:rsid w:val="004D14F1"/>
    <w:rsid w:val="004E49AA"/>
    <w:rsid w:val="00500E08"/>
    <w:rsid w:val="00527653"/>
    <w:rsid w:val="00562C4C"/>
    <w:rsid w:val="005E6C62"/>
    <w:rsid w:val="005F1593"/>
    <w:rsid w:val="007070CA"/>
    <w:rsid w:val="00722B09"/>
    <w:rsid w:val="007A4E75"/>
    <w:rsid w:val="007D307A"/>
    <w:rsid w:val="007E5B03"/>
    <w:rsid w:val="007F1852"/>
    <w:rsid w:val="007F1C84"/>
    <w:rsid w:val="00826B45"/>
    <w:rsid w:val="00855513"/>
    <w:rsid w:val="008E64B5"/>
    <w:rsid w:val="00906ACC"/>
    <w:rsid w:val="00930702"/>
    <w:rsid w:val="0094244E"/>
    <w:rsid w:val="00970555"/>
    <w:rsid w:val="0097548C"/>
    <w:rsid w:val="00977157"/>
    <w:rsid w:val="00981B49"/>
    <w:rsid w:val="0098541D"/>
    <w:rsid w:val="00986948"/>
    <w:rsid w:val="00A02244"/>
    <w:rsid w:val="00A71D1E"/>
    <w:rsid w:val="00A922FF"/>
    <w:rsid w:val="00B066B9"/>
    <w:rsid w:val="00B10B56"/>
    <w:rsid w:val="00B55CA3"/>
    <w:rsid w:val="00BA0229"/>
    <w:rsid w:val="00BC3531"/>
    <w:rsid w:val="00C412E4"/>
    <w:rsid w:val="00CE6649"/>
    <w:rsid w:val="00D17A1B"/>
    <w:rsid w:val="00D34B6F"/>
    <w:rsid w:val="00D6103C"/>
    <w:rsid w:val="00DC7327"/>
    <w:rsid w:val="00DD4564"/>
    <w:rsid w:val="00F01C13"/>
    <w:rsid w:val="00F11AB4"/>
    <w:rsid w:val="00F20E87"/>
    <w:rsid w:val="00F476B7"/>
    <w:rsid w:val="00F50356"/>
    <w:rsid w:val="00F51A99"/>
    <w:rsid w:val="00F57886"/>
    <w:rsid w:val="00FA28D6"/>
    <w:rsid w:val="00FB0606"/>
    <w:rsid w:val="00FB21A9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69609"/>
  <w15:chartTrackingRefBased/>
  <w15:docId w15:val="{C65F2E74-0D5D-4CE2-8F5E-5DE303C9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3531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BC3531"/>
    <w:pPr>
      <w:keepNext/>
      <w:spacing w:after="0" w:line="240" w:lineRule="auto"/>
      <w:jc w:val="both"/>
      <w:outlineLvl w:val="1"/>
    </w:pPr>
    <w:rPr>
      <w:rFonts w:ascii="Century Gothic" w:eastAsia="Times New Roman" w:hAnsi="Century Gothic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BC3531"/>
    <w:pPr>
      <w:keepNext/>
      <w:widowControl w:val="0"/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BC3531"/>
    <w:pPr>
      <w:keepNext/>
      <w:spacing w:after="0" w:line="240" w:lineRule="auto"/>
      <w:jc w:val="center"/>
      <w:outlineLvl w:val="5"/>
    </w:pPr>
    <w:rPr>
      <w:rFonts w:ascii="Arial" w:eastAsia="Arial Unicode MS" w:hAnsi="Arial" w:cs="Times New Roman"/>
      <w:b/>
      <w:bCs/>
      <w:sz w:val="13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C3531"/>
    <w:pPr>
      <w:keepNext/>
      <w:tabs>
        <w:tab w:val="center" w:pos="4421"/>
      </w:tabs>
      <w:suppressAutoHyphens/>
      <w:spacing w:after="0" w:line="360" w:lineRule="auto"/>
      <w:jc w:val="center"/>
      <w:outlineLvl w:val="6"/>
    </w:pPr>
    <w:rPr>
      <w:rFonts w:ascii="Arial Rounded MT Bold" w:eastAsia="Times New Roman" w:hAnsi="Arial Rounded MT Bold" w:cs="Times New Roman"/>
      <w:b/>
      <w:spacing w:val="-4"/>
      <w:sz w:val="32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B06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2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0">
    <w:name w:val="normal"/>
    <w:basedOn w:val="Normal"/>
    <w:next w:val="Normal"/>
    <w:rsid w:val="00DD4564"/>
    <w:pPr>
      <w:widowControl w:val="0"/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C3531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C3531"/>
    <w:rPr>
      <w:rFonts w:ascii="Century Gothic" w:eastAsia="Times New Roman" w:hAnsi="Century Gothic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C3531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BC3531"/>
    <w:rPr>
      <w:rFonts w:ascii="Arial" w:eastAsia="Arial Unicode MS" w:hAnsi="Arial" w:cs="Times New Roman"/>
      <w:b/>
      <w:bCs/>
      <w:sz w:val="13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C3531"/>
    <w:rPr>
      <w:rFonts w:ascii="Arial Rounded MT Bold" w:eastAsia="Times New Roman" w:hAnsi="Arial Rounded MT Bold" w:cs="Times New Roman"/>
      <w:b/>
      <w:spacing w:val="-4"/>
      <w:sz w:val="32"/>
      <w:szCs w:val="24"/>
      <w:lang w:val="es-ES" w:eastAsia="es-ES"/>
    </w:rPr>
  </w:style>
  <w:style w:type="paragraph" w:customStyle="1" w:styleId="xl45">
    <w:name w:val="xl45"/>
    <w:basedOn w:val="Normal"/>
    <w:rsid w:val="00BC353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epgrafe">
    <w:name w:val="epígrafe"/>
    <w:basedOn w:val="Normal"/>
    <w:rsid w:val="00BC3531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F57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3391</TotalTime>
  <Pages>5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aponte</dc:creator>
  <cp:keywords/>
  <dc:description/>
  <cp:lastModifiedBy>nataly aponte</cp:lastModifiedBy>
  <cp:revision>72</cp:revision>
  <dcterms:created xsi:type="dcterms:W3CDTF">2019-05-04T14:02:00Z</dcterms:created>
  <dcterms:modified xsi:type="dcterms:W3CDTF">2019-05-06T23:05:00Z</dcterms:modified>
</cp:coreProperties>
</file>