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309" w:rsidRPr="00046309" w:rsidRDefault="00046309" w:rsidP="00046309">
      <w:pPr>
        <w:jc w:val="center"/>
        <w:rPr>
          <w:rFonts w:ascii="Arial" w:hAnsi="Arial" w:cs="Arial"/>
          <w:b/>
          <w:spacing w:val="-3"/>
          <w:sz w:val="28"/>
          <w:szCs w:val="28"/>
          <w:shd w:val="clear" w:color="auto" w:fill="FFFFFF"/>
        </w:rPr>
      </w:pPr>
      <w:r w:rsidRPr="00046309">
        <w:rPr>
          <w:rFonts w:ascii="Arial" w:hAnsi="Arial" w:cs="Arial"/>
          <w:b/>
          <w:spacing w:val="-3"/>
          <w:sz w:val="28"/>
          <w:szCs w:val="28"/>
          <w:shd w:val="clear" w:color="auto" w:fill="FFFFFF"/>
        </w:rPr>
        <w:t>E) UNIDAD DOS- ACTIVIDAD UNO MOMENTO INDEPENDIENTE</w:t>
      </w:r>
    </w:p>
    <w:p w:rsidR="00000AC7" w:rsidRDefault="00000AC7" w:rsidP="00000AC7">
      <w:pPr>
        <w:jc w:val="center"/>
        <w:rPr>
          <w:rFonts w:ascii="Arial" w:hAnsi="Arial" w:cs="Arial"/>
          <w:spacing w:val="-3"/>
          <w:sz w:val="28"/>
          <w:szCs w:val="28"/>
          <w:shd w:val="clear" w:color="auto" w:fill="FFFFFF"/>
        </w:rPr>
      </w:pPr>
    </w:p>
    <w:p w:rsidR="00046309" w:rsidRDefault="00046309"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r>
        <w:rPr>
          <w:rFonts w:ascii="Arial" w:hAnsi="Arial" w:cs="Arial"/>
          <w:spacing w:val="-3"/>
          <w:sz w:val="28"/>
          <w:szCs w:val="28"/>
          <w:shd w:val="clear" w:color="auto" w:fill="FFFFFF"/>
        </w:rPr>
        <w:t>Presentado por</w:t>
      </w:r>
      <w:r w:rsidR="00046309">
        <w:rPr>
          <w:rFonts w:ascii="Arial" w:hAnsi="Arial" w:cs="Arial"/>
          <w:spacing w:val="-3"/>
          <w:sz w:val="28"/>
          <w:szCs w:val="28"/>
          <w:shd w:val="clear" w:color="auto" w:fill="FFFFFF"/>
        </w:rPr>
        <w:t>:</w:t>
      </w:r>
    </w:p>
    <w:p w:rsidR="00000AC7" w:rsidRDefault="00000AC7" w:rsidP="00000AC7">
      <w:pPr>
        <w:jc w:val="center"/>
        <w:rPr>
          <w:rFonts w:ascii="Arial" w:hAnsi="Arial" w:cs="Arial"/>
          <w:spacing w:val="-3"/>
          <w:sz w:val="28"/>
          <w:szCs w:val="28"/>
          <w:shd w:val="clear" w:color="auto" w:fill="FFFFFF"/>
        </w:rPr>
      </w:pPr>
      <w:r>
        <w:rPr>
          <w:rFonts w:ascii="Arial" w:hAnsi="Arial" w:cs="Arial"/>
          <w:spacing w:val="-3"/>
          <w:sz w:val="28"/>
          <w:szCs w:val="28"/>
          <w:shd w:val="clear" w:color="auto" w:fill="FFFFFF"/>
        </w:rPr>
        <w:t>Jessica Katherine Castillo García</w:t>
      </w:r>
    </w:p>
    <w:p w:rsidR="00000AC7" w:rsidRDefault="00000AC7" w:rsidP="00000AC7">
      <w:pPr>
        <w:jc w:val="center"/>
        <w:rPr>
          <w:rFonts w:ascii="Arial" w:hAnsi="Arial" w:cs="Arial"/>
          <w:spacing w:val="-3"/>
          <w:sz w:val="28"/>
          <w:szCs w:val="28"/>
          <w:shd w:val="clear" w:color="auto" w:fill="FFFFFF"/>
        </w:rPr>
      </w:pPr>
    </w:p>
    <w:p w:rsidR="00046309" w:rsidRDefault="00046309" w:rsidP="00000AC7">
      <w:pPr>
        <w:jc w:val="center"/>
        <w:rPr>
          <w:rFonts w:ascii="Arial" w:hAnsi="Arial" w:cs="Arial"/>
          <w:spacing w:val="-3"/>
          <w:sz w:val="28"/>
          <w:szCs w:val="28"/>
          <w:shd w:val="clear" w:color="auto" w:fill="FFFFFF"/>
        </w:rPr>
      </w:pPr>
    </w:p>
    <w:p w:rsidR="00046309" w:rsidRDefault="00046309" w:rsidP="00000AC7">
      <w:pPr>
        <w:jc w:val="center"/>
        <w:rPr>
          <w:rFonts w:ascii="Arial" w:hAnsi="Arial" w:cs="Arial"/>
          <w:spacing w:val="-3"/>
          <w:sz w:val="28"/>
          <w:szCs w:val="28"/>
          <w:shd w:val="clear" w:color="auto" w:fill="FFFFFF"/>
        </w:rPr>
      </w:pPr>
    </w:p>
    <w:p w:rsidR="00046309" w:rsidRDefault="00046309" w:rsidP="00000AC7">
      <w:pPr>
        <w:jc w:val="center"/>
        <w:rPr>
          <w:rFonts w:ascii="Arial" w:hAnsi="Arial" w:cs="Arial"/>
          <w:spacing w:val="-3"/>
          <w:sz w:val="28"/>
          <w:szCs w:val="28"/>
          <w:shd w:val="clear" w:color="auto" w:fill="FFFFFF"/>
        </w:rPr>
      </w:pPr>
    </w:p>
    <w:p w:rsidR="00046309" w:rsidRDefault="00046309" w:rsidP="00000AC7">
      <w:pPr>
        <w:jc w:val="center"/>
        <w:rPr>
          <w:rFonts w:ascii="Arial" w:hAnsi="Arial" w:cs="Arial"/>
          <w:spacing w:val="-3"/>
          <w:sz w:val="28"/>
          <w:szCs w:val="28"/>
          <w:shd w:val="clear" w:color="auto" w:fill="FFFFFF"/>
        </w:rPr>
      </w:pPr>
      <w:r>
        <w:rPr>
          <w:rFonts w:ascii="Arial" w:hAnsi="Arial" w:cs="Arial"/>
          <w:spacing w:val="-3"/>
          <w:sz w:val="28"/>
          <w:szCs w:val="28"/>
          <w:shd w:val="clear" w:color="auto" w:fill="FFFFFF"/>
        </w:rPr>
        <w:t>Presentado a:</w:t>
      </w: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46309">
      <w:pP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p>
    <w:p w:rsidR="00000AC7" w:rsidRDefault="00000AC7" w:rsidP="00000AC7">
      <w:pPr>
        <w:jc w:val="center"/>
        <w:rPr>
          <w:rFonts w:ascii="Arial" w:hAnsi="Arial" w:cs="Arial"/>
          <w:spacing w:val="-3"/>
          <w:sz w:val="28"/>
          <w:szCs w:val="28"/>
          <w:shd w:val="clear" w:color="auto" w:fill="FFFFFF"/>
        </w:rPr>
      </w:pPr>
      <w:r>
        <w:rPr>
          <w:rFonts w:ascii="Arial" w:hAnsi="Arial" w:cs="Arial"/>
          <w:spacing w:val="-3"/>
          <w:sz w:val="28"/>
          <w:szCs w:val="28"/>
          <w:shd w:val="clear" w:color="auto" w:fill="FFFFFF"/>
        </w:rPr>
        <w:t>Fundación Universitaria San Mateo</w:t>
      </w:r>
    </w:p>
    <w:p w:rsidR="00000AC7" w:rsidRDefault="00000AC7" w:rsidP="00000AC7">
      <w:pPr>
        <w:jc w:val="center"/>
        <w:rPr>
          <w:rFonts w:ascii="Arial" w:hAnsi="Arial" w:cs="Arial"/>
          <w:spacing w:val="-3"/>
          <w:sz w:val="28"/>
          <w:szCs w:val="28"/>
          <w:shd w:val="clear" w:color="auto" w:fill="FFFFFF"/>
        </w:rPr>
      </w:pPr>
      <w:r>
        <w:rPr>
          <w:rFonts w:ascii="Arial" w:hAnsi="Arial" w:cs="Arial"/>
          <w:spacing w:val="-3"/>
          <w:sz w:val="28"/>
          <w:szCs w:val="28"/>
          <w:shd w:val="clear" w:color="auto" w:fill="FFFFFF"/>
        </w:rPr>
        <w:t>2019</w:t>
      </w:r>
    </w:p>
    <w:p w:rsidR="00000AC7" w:rsidRDefault="00000AC7" w:rsidP="00000AC7">
      <w:pPr>
        <w:shd w:val="clear" w:color="auto" w:fill="FFFFFF"/>
        <w:spacing w:after="0" w:line="240" w:lineRule="auto"/>
        <w:rPr>
          <w:rFonts w:ascii="Arial" w:eastAsia="Times New Roman" w:hAnsi="Arial" w:cs="Arial"/>
          <w:color w:val="888888"/>
          <w:spacing w:val="-3"/>
          <w:sz w:val="28"/>
          <w:szCs w:val="28"/>
          <w:lang w:eastAsia="es-CO"/>
        </w:rPr>
      </w:pPr>
    </w:p>
    <w:p w:rsidR="00000AC7" w:rsidRDefault="00000AC7" w:rsidP="00000AC7">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000AC7">
        <w:rPr>
          <w:rFonts w:ascii="Arial" w:eastAsia="Times New Roman" w:hAnsi="Arial" w:cs="Arial"/>
          <w:spacing w:val="-3"/>
          <w:sz w:val="24"/>
          <w:szCs w:val="24"/>
          <w:lang w:eastAsia="es-CO"/>
        </w:rPr>
        <w:t>Identifique las condiciones que llevaron a Martha a fracasar en su experiencia como estudiante virtual, teniendo en cuenta las características de la educación virtual.</w:t>
      </w:r>
    </w:p>
    <w:p w:rsidR="0026786F" w:rsidRPr="0026786F" w:rsidRDefault="0026786F" w:rsidP="0026786F">
      <w:pPr>
        <w:shd w:val="clear" w:color="auto" w:fill="FFFFFF"/>
        <w:spacing w:after="0" w:line="240" w:lineRule="auto"/>
        <w:jc w:val="both"/>
        <w:rPr>
          <w:rFonts w:ascii="Arial" w:eastAsia="Times New Roman" w:hAnsi="Arial" w:cs="Arial"/>
          <w:spacing w:val="-3"/>
          <w:sz w:val="24"/>
          <w:szCs w:val="24"/>
          <w:lang w:eastAsia="es-CO"/>
        </w:rPr>
      </w:pPr>
    </w:p>
    <w:p w:rsidR="00000AC7" w:rsidRPr="0026786F" w:rsidRDefault="00000AC7" w:rsidP="00000AC7">
      <w:pPr>
        <w:shd w:val="clear" w:color="auto" w:fill="FFFFFF"/>
        <w:spacing w:after="0" w:line="240" w:lineRule="auto"/>
        <w:jc w:val="both"/>
        <w:rPr>
          <w:rFonts w:ascii="Arial" w:eastAsia="Times New Roman" w:hAnsi="Arial" w:cs="Arial"/>
          <w:spacing w:val="-3"/>
          <w:sz w:val="24"/>
          <w:szCs w:val="24"/>
          <w:lang w:eastAsia="es-CO"/>
        </w:rPr>
      </w:pPr>
      <w:r w:rsidRPr="0026786F">
        <w:rPr>
          <w:rFonts w:ascii="Arial" w:eastAsia="Times New Roman" w:hAnsi="Arial" w:cs="Arial"/>
          <w:spacing w:val="-3"/>
          <w:sz w:val="24"/>
          <w:szCs w:val="24"/>
          <w:lang w:eastAsia="es-CO"/>
        </w:rPr>
        <w:t>RTA:</w:t>
      </w:r>
    </w:p>
    <w:p w:rsidR="00000AC7" w:rsidRPr="0026786F" w:rsidRDefault="0026786F" w:rsidP="00000AC7">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sidRPr="0026786F">
        <w:rPr>
          <w:rFonts w:ascii="Arial" w:eastAsia="Times New Roman" w:hAnsi="Arial" w:cs="Arial"/>
          <w:spacing w:val="-3"/>
          <w:sz w:val="24"/>
          <w:szCs w:val="24"/>
          <w:lang w:eastAsia="es-CO"/>
        </w:rPr>
        <w:t>Las actividades grupales le parecían inútiles.</w:t>
      </w:r>
    </w:p>
    <w:p w:rsidR="0026786F" w:rsidRPr="0026786F" w:rsidRDefault="0026786F" w:rsidP="00000AC7">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sidRPr="0026786F">
        <w:rPr>
          <w:rFonts w:ascii="Arial" w:eastAsia="Times New Roman" w:hAnsi="Arial" w:cs="Arial"/>
          <w:spacing w:val="-3"/>
          <w:sz w:val="24"/>
          <w:szCs w:val="24"/>
          <w:lang w:eastAsia="es-CO"/>
        </w:rPr>
        <w:t>Las tareas que no entendía las consultada por internet y las que no entienda no las realizada.</w:t>
      </w:r>
    </w:p>
    <w:p w:rsidR="0026786F" w:rsidRDefault="0026786F" w:rsidP="00000AC7">
      <w:pPr>
        <w:pStyle w:val="Prrafodelista"/>
        <w:numPr>
          <w:ilvl w:val="0"/>
          <w:numId w:val="2"/>
        </w:numPr>
        <w:shd w:val="clear" w:color="auto" w:fill="FFFFFF"/>
        <w:spacing w:after="0" w:line="240" w:lineRule="auto"/>
        <w:jc w:val="both"/>
        <w:rPr>
          <w:rFonts w:ascii="Arial" w:eastAsia="Times New Roman" w:hAnsi="Arial" w:cs="Arial"/>
          <w:spacing w:val="-3"/>
          <w:sz w:val="24"/>
          <w:szCs w:val="24"/>
          <w:lang w:eastAsia="es-CO"/>
        </w:rPr>
      </w:pPr>
      <w:r w:rsidRPr="0026786F">
        <w:rPr>
          <w:rFonts w:ascii="Arial" w:eastAsia="Times New Roman" w:hAnsi="Arial" w:cs="Arial"/>
          <w:spacing w:val="-3"/>
          <w:sz w:val="24"/>
          <w:szCs w:val="24"/>
          <w:lang w:eastAsia="es-CO"/>
        </w:rPr>
        <w:t xml:space="preserve"> </w:t>
      </w:r>
      <w:r>
        <w:rPr>
          <w:rFonts w:ascii="Arial" w:eastAsia="Times New Roman" w:hAnsi="Arial" w:cs="Arial"/>
          <w:spacing w:val="-3"/>
          <w:sz w:val="24"/>
          <w:szCs w:val="24"/>
          <w:lang w:eastAsia="es-CO"/>
        </w:rPr>
        <w:t>No envió tareas y al final termino perdiendo el semestre.</w:t>
      </w:r>
    </w:p>
    <w:p w:rsidR="00F91427" w:rsidRDefault="00F91427" w:rsidP="00F91427">
      <w:pPr>
        <w:pStyle w:val="Prrafodelista"/>
        <w:shd w:val="clear" w:color="auto" w:fill="FFFFFF"/>
        <w:spacing w:after="0" w:line="240" w:lineRule="auto"/>
        <w:jc w:val="both"/>
        <w:rPr>
          <w:rFonts w:ascii="Arial" w:eastAsia="Times New Roman" w:hAnsi="Arial" w:cs="Arial"/>
          <w:spacing w:val="-3"/>
          <w:sz w:val="24"/>
          <w:szCs w:val="24"/>
          <w:lang w:eastAsia="es-CO"/>
        </w:rPr>
      </w:pPr>
    </w:p>
    <w:p w:rsidR="0026786F" w:rsidRDefault="00F91427" w:rsidP="00F91427">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A juan le surgen nuevas peguntas después de hablar con </w:t>
      </w:r>
      <w:proofErr w:type="spellStart"/>
      <w:r>
        <w:rPr>
          <w:rFonts w:ascii="Arial" w:eastAsia="Times New Roman" w:hAnsi="Arial" w:cs="Arial"/>
          <w:spacing w:val="-3"/>
          <w:sz w:val="24"/>
          <w:szCs w:val="24"/>
          <w:lang w:eastAsia="es-CO"/>
        </w:rPr>
        <w:t>martha</w:t>
      </w:r>
      <w:proofErr w:type="spellEnd"/>
      <w:r>
        <w:rPr>
          <w:rFonts w:ascii="Arial" w:eastAsia="Times New Roman" w:hAnsi="Arial" w:cs="Arial"/>
          <w:spacing w:val="-3"/>
          <w:sz w:val="24"/>
          <w:szCs w:val="24"/>
          <w:lang w:eastAsia="es-CO"/>
        </w:rPr>
        <w:t>:</w:t>
      </w:r>
    </w:p>
    <w:p w:rsidR="00DA4BE7" w:rsidRDefault="00DA4BE7" w:rsidP="00F91427">
      <w:pPr>
        <w:shd w:val="clear" w:color="auto" w:fill="FFFFFF"/>
        <w:spacing w:after="0" w:line="240" w:lineRule="auto"/>
        <w:jc w:val="both"/>
        <w:rPr>
          <w:rFonts w:ascii="Arial" w:eastAsia="Times New Roman" w:hAnsi="Arial" w:cs="Arial"/>
          <w:spacing w:val="-3"/>
          <w:sz w:val="24"/>
          <w:szCs w:val="24"/>
          <w:lang w:eastAsia="es-CO"/>
        </w:rPr>
      </w:pPr>
    </w:p>
    <w:p w:rsidR="00F91427" w:rsidRDefault="00F91427" w:rsidP="00F91427">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¿Por qué Martha no tuvo buenas respuestas en esta forma de educación?</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046309" w:rsidRDefault="002068BE" w:rsidP="00046309">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Por falta de información y de investigación en la formación de estudio.</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F91427" w:rsidRDefault="00F91427" w:rsidP="00F91427">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¿Cuándo tenga dudas sobre los temas a tratar en cada asignatura, quien me los va ayudar a resolver?</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046309" w:rsidRDefault="002068BE" w:rsidP="00046309">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Con el instructor del módulo asignado </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F91427" w:rsidRDefault="00F91427" w:rsidP="00F91427">
      <w:pPr>
        <w:pStyle w:val="Prrafodelista"/>
        <w:numPr>
          <w:ilvl w:val="0"/>
          <w:numId w:val="3"/>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¿Qué debo hacer en la modalidad virtual para tener éxito?</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2068BE" w:rsidRDefault="002068BE" w:rsidP="00046309">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Se disciplinado y aplicado con cada uno de los módulos</w:t>
      </w:r>
      <w:r w:rsidR="00265A6F">
        <w:rPr>
          <w:rFonts w:ascii="Arial" w:eastAsia="Times New Roman" w:hAnsi="Arial" w:cs="Arial"/>
          <w:spacing w:val="-3"/>
          <w:sz w:val="24"/>
          <w:szCs w:val="24"/>
          <w:lang w:eastAsia="es-CO"/>
        </w:rPr>
        <w:t>, presentar de madera oportuna los trabajos y actividad a tiempo y con las fechas estipulados por el instructor.</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F91427" w:rsidRDefault="00F91427" w:rsidP="00F91427">
      <w:p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Para evitar que juan cometa los errores de Martha</w:t>
      </w:r>
      <w:r w:rsidR="00046309">
        <w:rPr>
          <w:rFonts w:ascii="Arial" w:eastAsia="Times New Roman" w:hAnsi="Arial" w:cs="Arial"/>
          <w:spacing w:val="-3"/>
          <w:sz w:val="24"/>
          <w:szCs w:val="24"/>
          <w:lang w:eastAsia="es-CO"/>
        </w:rPr>
        <w:t>, él debe conocer los siguientes aspectos:</w:t>
      </w:r>
    </w:p>
    <w:p w:rsidR="00046309" w:rsidRDefault="00046309" w:rsidP="00046309">
      <w:pPr>
        <w:pStyle w:val="Prrafodelista"/>
        <w:numPr>
          <w:ilvl w:val="0"/>
          <w:numId w:val="4"/>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¿Qué es la educación virtual y que es ser un estudiante virtual?</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046309" w:rsidRDefault="004703FB" w:rsidP="00046309">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Es la modalidad educativa esta convidada en la realidad virtual, es el apoyo de las tecnologías, información y comunicación las cuales se forman en aprendizaje.</w:t>
      </w:r>
    </w:p>
    <w:p w:rsidR="004703FB" w:rsidRPr="004703FB" w:rsidRDefault="004703FB" w:rsidP="004703FB">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El estudiante debe ser una persona dinámica, disciplina y saber comunicarse para dicho aprendizaje.</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046309" w:rsidRDefault="00046309" w:rsidP="00046309">
      <w:pPr>
        <w:pStyle w:val="Prrafodelista"/>
        <w:numPr>
          <w:ilvl w:val="0"/>
          <w:numId w:val="4"/>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¿Cuantas horas debe dedicar a estudiar diariamente?</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046309" w:rsidRPr="005A3158" w:rsidRDefault="005A3158" w:rsidP="005A3158">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Cada módulo está diseñado para que le dedique 20 horas por </w:t>
      </w:r>
      <w:r w:rsidRPr="005A3158">
        <w:rPr>
          <w:rFonts w:ascii="Arial" w:eastAsia="Times New Roman" w:hAnsi="Arial" w:cs="Arial"/>
          <w:spacing w:val="-3"/>
          <w:sz w:val="24"/>
          <w:szCs w:val="24"/>
          <w:lang w:eastAsia="es-CO"/>
        </w:rPr>
        <w:t>semana</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046309" w:rsidRDefault="00046309" w:rsidP="00046309">
      <w:pPr>
        <w:pStyle w:val="Prrafodelista"/>
        <w:numPr>
          <w:ilvl w:val="0"/>
          <w:numId w:val="4"/>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¿En quién se puede apoyar si requiere de ayuda?</w:t>
      </w:r>
    </w:p>
    <w:p w:rsidR="00046309" w:rsidRDefault="00046309" w:rsidP="00046309">
      <w:pPr>
        <w:pStyle w:val="Prrafodelista"/>
        <w:shd w:val="clear" w:color="auto" w:fill="FFFFFF"/>
        <w:spacing w:after="0" w:line="240" w:lineRule="auto"/>
        <w:jc w:val="both"/>
        <w:rPr>
          <w:rFonts w:ascii="Arial" w:eastAsia="Times New Roman" w:hAnsi="Arial" w:cs="Arial"/>
          <w:spacing w:val="-3"/>
          <w:sz w:val="24"/>
          <w:szCs w:val="24"/>
          <w:lang w:eastAsia="es-CO"/>
        </w:rPr>
      </w:pPr>
    </w:p>
    <w:p w:rsidR="00046309" w:rsidRDefault="004703FB" w:rsidP="00046309">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Apoyo y metodología del instructor, tutoriales e internet.</w:t>
      </w:r>
    </w:p>
    <w:p w:rsidR="00046309" w:rsidRPr="002068BE" w:rsidRDefault="00046309" w:rsidP="002068BE">
      <w:pPr>
        <w:shd w:val="clear" w:color="auto" w:fill="FFFFFF"/>
        <w:spacing w:after="0" w:line="240" w:lineRule="auto"/>
        <w:jc w:val="both"/>
        <w:rPr>
          <w:rFonts w:ascii="Arial" w:eastAsia="Times New Roman" w:hAnsi="Arial" w:cs="Arial"/>
          <w:spacing w:val="-3"/>
          <w:sz w:val="24"/>
          <w:szCs w:val="24"/>
          <w:lang w:eastAsia="es-CO"/>
        </w:rPr>
      </w:pPr>
    </w:p>
    <w:p w:rsidR="00046309" w:rsidRDefault="00046309" w:rsidP="00046309">
      <w:pPr>
        <w:pStyle w:val="Prrafodelista"/>
        <w:numPr>
          <w:ilvl w:val="0"/>
          <w:numId w:val="4"/>
        </w:numPr>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¿De qué manera van a estar organizadas sus asignaturas y sus actividades?</w:t>
      </w:r>
    </w:p>
    <w:p w:rsidR="002068BE" w:rsidRDefault="002068BE" w:rsidP="002068BE">
      <w:pPr>
        <w:pStyle w:val="Prrafodelista"/>
        <w:shd w:val="clear" w:color="auto" w:fill="FFFFFF"/>
        <w:spacing w:after="0" w:line="240" w:lineRule="auto"/>
        <w:jc w:val="both"/>
        <w:rPr>
          <w:rFonts w:ascii="Arial" w:eastAsia="Times New Roman" w:hAnsi="Arial" w:cs="Arial"/>
          <w:spacing w:val="-3"/>
          <w:sz w:val="24"/>
          <w:szCs w:val="24"/>
          <w:lang w:eastAsia="es-CO"/>
        </w:rPr>
      </w:pPr>
    </w:p>
    <w:p w:rsidR="002068BE" w:rsidRDefault="002068BE" w:rsidP="002068BE">
      <w:pPr>
        <w:pStyle w:val="Prrafodelista"/>
        <w:shd w:val="clear" w:color="auto" w:fill="FFFFFF"/>
        <w:spacing w:after="0" w:line="240" w:lineRule="auto"/>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Inicia con la actividad introductorias, luego encontraremos cada una de ellas en cuatro unidades de modulo, cada unidad se tendrá dos actividades, una el contexto que plantea el material de estudio y la otra orienta al desarrollo del proyecto. Cada actividad cuenta con un momento de trabajo y colaboración, al finalizar encontraremos una actividad de cierre del </w:t>
      </w:r>
      <w:proofErr w:type="spellStart"/>
      <w:r>
        <w:rPr>
          <w:rFonts w:ascii="Arial" w:eastAsia="Times New Roman" w:hAnsi="Arial" w:cs="Arial"/>
          <w:spacing w:val="-3"/>
          <w:sz w:val="24"/>
          <w:szCs w:val="24"/>
          <w:lang w:eastAsia="es-CO"/>
        </w:rPr>
        <w:t>modulo</w:t>
      </w:r>
      <w:proofErr w:type="spellEnd"/>
      <w:r>
        <w:rPr>
          <w:rFonts w:ascii="Arial" w:eastAsia="Times New Roman" w:hAnsi="Arial" w:cs="Arial"/>
          <w:spacing w:val="-3"/>
          <w:sz w:val="24"/>
          <w:szCs w:val="24"/>
          <w:lang w:eastAsia="es-CO"/>
        </w:rPr>
        <w:t>.</w:t>
      </w:r>
    </w:p>
    <w:p w:rsidR="0026786F" w:rsidRPr="00265A6F" w:rsidRDefault="0026786F" w:rsidP="00265A6F">
      <w:pPr>
        <w:shd w:val="clear" w:color="auto" w:fill="FFFFFF"/>
        <w:spacing w:after="0" w:line="240" w:lineRule="auto"/>
        <w:jc w:val="both"/>
        <w:rPr>
          <w:rFonts w:ascii="Arial" w:eastAsia="Times New Roman" w:hAnsi="Arial" w:cs="Arial"/>
          <w:spacing w:val="-3"/>
          <w:sz w:val="24"/>
          <w:szCs w:val="24"/>
          <w:lang w:eastAsia="es-CO"/>
        </w:rPr>
      </w:pPr>
    </w:p>
    <w:p w:rsidR="00000AC7" w:rsidRDefault="00000AC7" w:rsidP="00000AC7">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000AC7">
        <w:rPr>
          <w:rFonts w:ascii="Arial" w:eastAsia="Times New Roman" w:hAnsi="Arial" w:cs="Arial"/>
          <w:spacing w:val="-3"/>
          <w:sz w:val="24"/>
          <w:szCs w:val="24"/>
          <w:lang w:eastAsia="es-CO"/>
        </w:rPr>
        <w:t>Elabore un cuadro comparativo entre las características que hicieron fracasar a Martha como estudiante virtual y las características que debe tener una persona para ser un buen estudiante virtual.</w:t>
      </w:r>
    </w:p>
    <w:p w:rsidR="00265A6F" w:rsidRDefault="00265A6F" w:rsidP="00265A6F">
      <w:pPr>
        <w:shd w:val="clear" w:color="auto" w:fill="FFFFFF"/>
        <w:spacing w:after="0" w:line="240" w:lineRule="auto"/>
        <w:jc w:val="both"/>
        <w:rPr>
          <w:rFonts w:ascii="Arial" w:eastAsia="Times New Roman" w:hAnsi="Arial" w:cs="Arial"/>
          <w:spacing w:val="-3"/>
          <w:sz w:val="24"/>
          <w:szCs w:val="24"/>
          <w:lang w:eastAsia="es-CO"/>
        </w:rPr>
      </w:pPr>
    </w:p>
    <w:tbl>
      <w:tblPr>
        <w:tblStyle w:val="Tablaconcuadrcula"/>
        <w:tblW w:w="8872" w:type="dxa"/>
        <w:tblLook w:val="04A0" w:firstRow="1" w:lastRow="0" w:firstColumn="1" w:lastColumn="0" w:noHBand="0" w:noVBand="1"/>
      </w:tblPr>
      <w:tblGrid>
        <w:gridCol w:w="4436"/>
        <w:gridCol w:w="4436"/>
      </w:tblGrid>
      <w:tr w:rsidR="00265A6F" w:rsidTr="00265A6F">
        <w:trPr>
          <w:trHeight w:val="354"/>
        </w:trPr>
        <w:tc>
          <w:tcPr>
            <w:tcW w:w="4436" w:type="dxa"/>
            <w:shd w:val="clear" w:color="auto" w:fill="BDD6EE" w:themeFill="accent1" w:themeFillTint="66"/>
          </w:tcPr>
          <w:p w:rsidR="00265A6F" w:rsidRDefault="00265A6F" w:rsidP="00265A6F">
            <w:pPr>
              <w:jc w:val="center"/>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Martha</w:t>
            </w:r>
          </w:p>
        </w:tc>
        <w:tc>
          <w:tcPr>
            <w:tcW w:w="4436" w:type="dxa"/>
            <w:shd w:val="clear" w:color="auto" w:fill="BDD6EE" w:themeFill="accent1" w:themeFillTint="66"/>
          </w:tcPr>
          <w:p w:rsidR="00265A6F" w:rsidRDefault="00265A6F" w:rsidP="00265A6F">
            <w:pPr>
              <w:jc w:val="center"/>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Persona</w:t>
            </w:r>
          </w:p>
        </w:tc>
      </w:tr>
      <w:tr w:rsidR="00265A6F" w:rsidTr="00265A6F">
        <w:trPr>
          <w:trHeight w:val="2504"/>
        </w:trPr>
        <w:tc>
          <w:tcPr>
            <w:tcW w:w="4436" w:type="dxa"/>
          </w:tcPr>
          <w:p w:rsidR="00265A6F" w:rsidRDefault="00265A6F" w:rsidP="00265A6F">
            <w:pPr>
              <w:jc w:val="both"/>
              <w:rPr>
                <w:rFonts w:ascii="Arial" w:eastAsia="Times New Roman" w:hAnsi="Arial" w:cs="Arial"/>
                <w:spacing w:val="-3"/>
                <w:sz w:val="24"/>
                <w:szCs w:val="24"/>
                <w:lang w:eastAsia="es-CO"/>
              </w:rPr>
            </w:pPr>
          </w:p>
          <w:p w:rsidR="00265A6F" w:rsidRDefault="00265A6F" w:rsidP="00265A6F">
            <w:pPr>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no contar con la información necesaria ni asesor o guiarse con él personas que realmente conocen el tema para que le solucionaran todas las dudas e inquietudes que tenía respecto a la modalidad de estudio </w:t>
            </w:r>
          </w:p>
        </w:tc>
        <w:tc>
          <w:tcPr>
            <w:tcW w:w="4436" w:type="dxa"/>
          </w:tcPr>
          <w:p w:rsidR="00265A6F" w:rsidRDefault="00265A6F" w:rsidP="00265A6F">
            <w:pPr>
              <w:jc w:val="both"/>
              <w:rPr>
                <w:rFonts w:ascii="Arial" w:eastAsia="Times New Roman" w:hAnsi="Arial" w:cs="Arial"/>
                <w:spacing w:val="-3"/>
                <w:sz w:val="24"/>
                <w:szCs w:val="24"/>
                <w:lang w:eastAsia="es-CO"/>
              </w:rPr>
            </w:pPr>
          </w:p>
          <w:p w:rsidR="00265A6F" w:rsidRDefault="00265A6F" w:rsidP="00265A6F">
            <w:pPr>
              <w:jc w:val="both"/>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 xml:space="preserve">Leer y conocer medio de estudio </w:t>
            </w:r>
            <w:r w:rsidR="00E051A7">
              <w:rPr>
                <w:rFonts w:ascii="Arial" w:eastAsia="Times New Roman" w:hAnsi="Arial" w:cs="Arial"/>
                <w:spacing w:val="-3"/>
                <w:sz w:val="24"/>
                <w:szCs w:val="24"/>
                <w:lang w:eastAsia="es-CO"/>
              </w:rPr>
              <w:t>y la modalidad</w:t>
            </w:r>
            <w:r>
              <w:rPr>
                <w:rFonts w:ascii="Arial" w:eastAsia="Times New Roman" w:hAnsi="Arial" w:cs="Arial"/>
                <w:spacing w:val="-3"/>
                <w:sz w:val="24"/>
                <w:szCs w:val="24"/>
                <w:lang w:eastAsia="es-CO"/>
              </w:rPr>
              <w:t xml:space="preserve"> virtual para que tenga </w:t>
            </w:r>
            <w:r w:rsidR="00E051A7">
              <w:rPr>
                <w:rFonts w:ascii="Arial" w:eastAsia="Times New Roman" w:hAnsi="Arial" w:cs="Arial"/>
                <w:spacing w:val="-3"/>
                <w:sz w:val="24"/>
                <w:szCs w:val="24"/>
                <w:lang w:eastAsia="es-CO"/>
              </w:rPr>
              <w:t>existen</w:t>
            </w:r>
            <w:r>
              <w:rPr>
                <w:rFonts w:ascii="Arial" w:eastAsia="Times New Roman" w:hAnsi="Arial" w:cs="Arial"/>
                <w:spacing w:val="-3"/>
                <w:sz w:val="24"/>
                <w:szCs w:val="24"/>
                <w:lang w:eastAsia="es-CO"/>
              </w:rPr>
              <w:t xml:space="preserve"> y responsabilidad con las que tengo que entregar dichas </w:t>
            </w:r>
            <w:r w:rsidR="00E051A7">
              <w:rPr>
                <w:rFonts w:ascii="Arial" w:eastAsia="Times New Roman" w:hAnsi="Arial" w:cs="Arial"/>
                <w:spacing w:val="-3"/>
                <w:sz w:val="24"/>
                <w:szCs w:val="24"/>
                <w:lang w:eastAsia="es-CO"/>
              </w:rPr>
              <w:t>actividades.</w:t>
            </w:r>
          </w:p>
        </w:tc>
      </w:tr>
    </w:tbl>
    <w:p w:rsidR="00265A6F" w:rsidRDefault="00265A6F" w:rsidP="00265A6F">
      <w:pPr>
        <w:shd w:val="clear" w:color="auto" w:fill="FFFFFF"/>
        <w:spacing w:after="0" w:line="240" w:lineRule="auto"/>
        <w:jc w:val="both"/>
        <w:rPr>
          <w:rFonts w:ascii="Arial" w:eastAsia="Times New Roman" w:hAnsi="Arial" w:cs="Arial"/>
          <w:spacing w:val="-3"/>
          <w:sz w:val="24"/>
          <w:szCs w:val="24"/>
          <w:lang w:eastAsia="es-CO"/>
        </w:rPr>
      </w:pPr>
    </w:p>
    <w:p w:rsidR="00265A6F" w:rsidRDefault="00265A6F" w:rsidP="00265A6F">
      <w:pPr>
        <w:shd w:val="clear" w:color="auto" w:fill="FFFFFF"/>
        <w:spacing w:after="0" w:line="240" w:lineRule="auto"/>
        <w:jc w:val="both"/>
        <w:rPr>
          <w:rFonts w:ascii="Arial" w:eastAsia="Times New Roman" w:hAnsi="Arial" w:cs="Arial"/>
          <w:spacing w:val="-3"/>
          <w:sz w:val="24"/>
          <w:szCs w:val="24"/>
          <w:lang w:eastAsia="es-CO"/>
        </w:rPr>
      </w:pPr>
    </w:p>
    <w:p w:rsidR="00265A6F" w:rsidRPr="00000AC7" w:rsidRDefault="00265A6F" w:rsidP="00265A6F">
      <w:pPr>
        <w:shd w:val="clear" w:color="auto" w:fill="FFFFFF"/>
        <w:spacing w:after="0" w:line="240" w:lineRule="auto"/>
        <w:jc w:val="both"/>
        <w:rPr>
          <w:rFonts w:ascii="Arial" w:eastAsia="Times New Roman" w:hAnsi="Arial" w:cs="Arial"/>
          <w:spacing w:val="-3"/>
          <w:sz w:val="24"/>
          <w:szCs w:val="24"/>
          <w:lang w:eastAsia="es-CO"/>
        </w:rPr>
      </w:pPr>
    </w:p>
    <w:p w:rsidR="00000AC7" w:rsidRPr="00000AC7" w:rsidRDefault="00000AC7" w:rsidP="00000AC7">
      <w:pPr>
        <w:numPr>
          <w:ilvl w:val="0"/>
          <w:numId w:val="1"/>
        </w:numPr>
        <w:shd w:val="clear" w:color="auto" w:fill="FFFFFF"/>
        <w:spacing w:after="0" w:line="240" w:lineRule="auto"/>
        <w:ind w:left="0"/>
        <w:jc w:val="both"/>
        <w:rPr>
          <w:rFonts w:ascii="Arial" w:eastAsia="Times New Roman" w:hAnsi="Arial" w:cs="Arial"/>
          <w:spacing w:val="-3"/>
          <w:sz w:val="24"/>
          <w:szCs w:val="24"/>
          <w:lang w:eastAsia="es-CO"/>
        </w:rPr>
      </w:pPr>
      <w:r w:rsidRPr="00000AC7">
        <w:rPr>
          <w:rFonts w:ascii="Arial" w:eastAsia="Times New Roman" w:hAnsi="Arial" w:cs="Arial"/>
          <w:spacing w:val="-3"/>
          <w:sz w:val="24"/>
          <w:szCs w:val="24"/>
          <w:lang w:eastAsia="es-CO"/>
        </w:rPr>
        <w:t>Plantee una solución al caso de Martha, teniendo en cuenta la metodología que se sigue en la modalidad virtual, la forma en que se debe organizar el tiempo y las personas en que se puede apoyar.</w:t>
      </w:r>
    </w:p>
    <w:p w:rsidR="008D2AF4" w:rsidRDefault="00E051A7">
      <w:pPr>
        <w:rPr>
          <w:sz w:val="24"/>
          <w:szCs w:val="24"/>
        </w:rPr>
      </w:pPr>
    </w:p>
    <w:p w:rsidR="00E051A7" w:rsidRPr="00E051A7" w:rsidRDefault="00E051A7" w:rsidP="00E051A7">
      <w:pPr>
        <w:shd w:val="clear" w:color="auto" w:fill="FFFFFF"/>
        <w:spacing w:after="0" w:line="240" w:lineRule="auto"/>
        <w:jc w:val="both"/>
        <w:rPr>
          <w:rFonts w:ascii="Arial" w:eastAsia="Times New Roman" w:hAnsi="Arial" w:cs="Arial"/>
          <w:spacing w:val="-3"/>
          <w:sz w:val="24"/>
          <w:szCs w:val="24"/>
          <w:lang w:eastAsia="es-CO"/>
        </w:rPr>
      </w:pPr>
      <w:r w:rsidRPr="00E051A7">
        <w:rPr>
          <w:rFonts w:ascii="Arial" w:eastAsia="Times New Roman" w:hAnsi="Arial" w:cs="Arial"/>
          <w:spacing w:val="-3"/>
          <w:sz w:val="24"/>
          <w:szCs w:val="24"/>
          <w:lang w:eastAsia="es-CO"/>
        </w:rPr>
        <w:t xml:space="preserve">Estrategia dinámica y creativa para desarrollar y desempeñar las actividades estipuladas por cada uno de los módulos, organizar el tiempo requerido para realizar las actividades, leer e interpretar cada uno de los textos que los plantea dichas actividades. </w:t>
      </w:r>
      <w:bookmarkStart w:id="0" w:name="_GoBack"/>
      <w:bookmarkEnd w:id="0"/>
    </w:p>
    <w:sectPr w:rsidR="00E051A7" w:rsidRPr="00E051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msoE32F"/>
      </v:shape>
    </w:pict>
  </w:numPicBullet>
  <w:abstractNum w:abstractNumId="0" w15:restartNumberingAfterBreak="0">
    <w:nsid w:val="19FD4804"/>
    <w:multiLevelType w:val="multilevel"/>
    <w:tmpl w:val="16BA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306C3"/>
    <w:multiLevelType w:val="hybridMultilevel"/>
    <w:tmpl w:val="4176AE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C4028F"/>
    <w:multiLevelType w:val="hybridMultilevel"/>
    <w:tmpl w:val="9A5A0D1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5165C8"/>
    <w:multiLevelType w:val="hybridMultilevel"/>
    <w:tmpl w:val="09CE8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C7"/>
    <w:rsid w:val="00000AC7"/>
    <w:rsid w:val="00046309"/>
    <w:rsid w:val="001A7AC2"/>
    <w:rsid w:val="002068BE"/>
    <w:rsid w:val="00265A6F"/>
    <w:rsid w:val="0026786F"/>
    <w:rsid w:val="004703FB"/>
    <w:rsid w:val="005A3158"/>
    <w:rsid w:val="00BE1BDC"/>
    <w:rsid w:val="00DA4BE7"/>
    <w:rsid w:val="00E051A7"/>
    <w:rsid w:val="00F00C1B"/>
    <w:rsid w:val="00F91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1F8B"/>
  <w15:chartTrackingRefBased/>
  <w15:docId w15:val="{B03036C6-CCB4-41BD-89DC-AE888A2C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0AC7"/>
    <w:pPr>
      <w:ind w:left="720"/>
      <w:contextualSpacing/>
    </w:pPr>
  </w:style>
  <w:style w:type="table" w:styleId="Tablaconcuadrcula">
    <w:name w:val="Table Grid"/>
    <w:basedOn w:val="Tablanormal"/>
    <w:uiPriority w:val="39"/>
    <w:rsid w:val="00265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209327">
      <w:bodyDiv w:val="1"/>
      <w:marLeft w:val="0"/>
      <w:marRight w:val="0"/>
      <w:marTop w:val="0"/>
      <w:marBottom w:val="0"/>
      <w:divBdr>
        <w:top w:val="none" w:sz="0" w:space="0" w:color="auto"/>
        <w:left w:val="none" w:sz="0" w:space="0" w:color="auto"/>
        <w:bottom w:val="none" w:sz="0" w:space="0" w:color="auto"/>
        <w:right w:val="none" w:sz="0" w:space="0" w:color="auto"/>
      </w:divBdr>
    </w:div>
    <w:div w:id="195763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2019-05-08T01:00:00Z</dcterms:created>
  <dcterms:modified xsi:type="dcterms:W3CDTF">2019-05-08T03:02:00Z</dcterms:modified>
</cp:coreProperties>
</file>