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66" w:rsidRDefault="00173066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173066" w:rsidRDefault="00173066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173066" w:rsidRDefault="00173066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173066" w:rsidRPr="007B6472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7B6472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>PROYECTO CALCULADORA SIMPLE</w:t>
      </w:r>
    </w:p>
    <w:p w:rsidR="00173066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173066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7B6472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>Nombre estudiante</w:t>
      </w: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:</w:t>
      </w:r>
    </w:p>
    <w:p w:rsidR="00173066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Angie Geraldine Cubillos Buitrago</w:t>
      </w:r>
    </w:p>
    <w:p w:rsidR="00173066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Cedula: 1072366584 de Guachetá</w:t>
      </w:r>
    </w:p>
    <w:p w:rsidR="00173066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173066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173066" w:rsidRPr="007B6472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7B6472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>Nombre modulo:</w:t>
      </w:r>
    </w:p>
    <w:p w:rsidR="00173066" w:rsidRDefault="00173066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Fundamentos de matemáticas y lógica de programación</w:t>
      </w: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7D2A31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173066" w:rsidRDefault="007D2A31" w:rsidP="007B6472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Ráquira 10 de mayo de 2019</w:t>
      </w:r>
    </w:p>
    <w:p w:rsidR="007B6472" w:rsidRDefault="007B6472" w:rsidP="007B6472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FUNDACIÓN UNIVERSITARIA SAN MATEO</w:t>
      </w:r>
    </w:p>
    <w:p w:rsidR="007B6472" w:rsidRDefault="007B6472" w:rsidP="007B6472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B134F7" w:rsidRPr="00173066" w:rsidRDefault="00B134F7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2C64C8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lastRenderedPageBreak/>
        <w:t>NOMBRE:</w:t>
      </w:r>
      <w:r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 Angie Geraldine Cubillos Buitrago</w:t>
      </w:r>
    </w:p>
    <w:p w:rsidR="00B134F7" w:rsidRPr="00173066" w:rsidRDefault="00B134F7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B134F7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 </w:t>
      </w:r>
      <w:r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Unidad 1</w:t>
      </w:r>
    </w:p>
    <w:p w:rsidR="00B134F7" w:rsidRPr="00B134F7" w:rsidRDefault="00B134F7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Actividad 3</w:t>
      </w:r>
    </w:p>
    <w:p w:rsidR="00B134F7" w:rsidRPr="00B134F7" w:rsidRDefault="00B134F7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B134F7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 </w:t>
      </w:r>
    </w:p>
    <w:p w:rsidR="00B134F7" w:rsidRPr="00D42B29" w:rsidRDefault="002C64C8" w:rsidP="001730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  <w:t>EXPLICACIÓN DEL SIGNIFICADO DE CALCULADORA.</w:t>
      </w:r>
    </w:p>
    <w:p w:rsidR="00D42B29" w:rsidRPr="00173066" w:rsidRDefault="00D42B29" w:rsidP="00D42B29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B134F7" w:rsidRDefault="00847681" w:rsidP="00173066">
      <w:pPr>
        <w:shd w:val="clear" w:color="auto" w:fill="FFFFFF"/>
        <w:spacing w:after="0" w:line="240" w:lineRule="auto"/>
        <w:jc w:val="both"/>
        <w:rPr>
          <w:rFonts w:ascii="Comic Sans MS" w:hAnsi="Comic Sans MS" w:cs="Helvetica"/>
          <w:sz w:val="24"/>
          <w:szCs w:val="24"/>
          <w:shd w:val="clear" w:color="auto" w:fill="FFFFFF"/>
        </w:rPr>
      </w:pPr>
      <w:r w:rsidRPr="00173066">
        <w:rPr>
          <w:rFonts w:ascii="Comic Sans MS" w:hAnsi="Comic Sans MS" w:cs="Helvetica"/>
          <w:sz w:val="24"/>
          <w:szCs w:val="24"/>
          <w:shd w:val="clear" w:color="auto" w:fill="FFFFFF"/>
        </w:rPr>
        <w:t>La calculadora es un aparato portátil o d</w:t>
      </w:r>
      <w:bookmarkStart w:id="0" w:name="_GoBack"/>
      <w:bookmarkEnd w:id="0"/>
      <w:r w:rsidRPr="00173066">
        <w:rPr>
          <w:rFonts w:ascii="Comic Sans MS" w:hAnsi="Comic Sans MS" w:cs="Helvetica"/>
          <w:sz w:val="24"/>
          <w:szCs w:val="24"/>
          <w:shd w:val="clear" w:color="auto" w:fill="FFFFFF"/>
        </w:rPr>
        <w:t>e escritorio que es electrónico gracias a la evolución que día tras día vivimos, es empleada para efectuar operaciones aritméticas y también operaciones de procesamiento numérico, todo esto bajo la dirección de un operador o un programa almacenado</w:t>
      </w:r>
      <w:r w:rsidR="00B134F7" w:rsidRPr="00173066">
        <w:rPr>
          <w:rFonts w:ascii="Comic Sans MS" w:hAnsi="Comic Sans MS" w:cs="Helvetica"/>
          <w:sz w:val="24"/>
          <w:szCs w:val="24"/>
          <w:shd w:val="clear" w:color="auto" w:fill="FFFFFF"/>
        </w:rPr>
        <w:t>.</w:t>
      </w:r>
    </w:p>
    <w:p w:rsidR="00D42B29" w:rsidRDefault="00D42B29" w:rsidP="00173066">
      <w:pPr>
        <w:shd w:val="clear" w:color="auto" w:fill="FFFFFF"/>
        <w:spacing w:after="0" w:line="240" w:lineRule="auto"/>
        <w:jc w:val="both"/>
        <w:rPr>
          <w:rFonts w:ascii="Comic Sans MS" w:hAnsi="Comic Sans MS" w:cs="Helvetica"/>
          <w:sz w:val="24"/>
          <w:szCs w:val="24"/>
          <w:shd w:val="clear" w:color="auto" w:fill="FFFFFF"/>
        </w:rPr>
      </w:pPr>
    </w:p>
    <w:p w:rsidR="00D42B29" w:rsidRPr="00B134F7" w:rsidRDefault="00D42B29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B134F7" w:rsidRPr="00D42B29" w:rsidRDefault="002C64C8" w:rsidP="001730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  <w:t>DETALLAR LAS OPERACIONES DE LA CALCULADORA.</w:t>
      </w:r>
    </w:p>
    <w:p w:rsidR="00D42B29" w:rsidRPr="00173066" w:rsidRDefault="00D42B29" w:rsidP="00D42B29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847681" w:rsidRPr="00173066" w:rsidRDefault="0084768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Suma</w:t>
      </w:r>
      <w:r w:rsidR="007C6948"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: la suma o adición es la operación matemática que resulta al reunir en una sola varias cantidades, para su notación se emplea entre los sumandos el signo (+) que se lee mas</w:t>
      </w:r>
    </w:p>
    <w:p w:rsidR="00847681" w:rsidRPr="00173066" w:rsidRDefault="0084768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Resta</w:t>
      </w:r>
      <w:r w:rsidR="007C6948"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: consiste en eliminar una cantidad respecto a otra se representa con el signo  (–</w:t>
      </w:r>
      <w:proofErr w:type="gramStart"/>
      <w:r w:rsidR="007C6948"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)que</w:t>
      </w:r>
      <w:proofErr w:type="gramEnd"/>
      <w:r w:rsidR="007C6948"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 se lee menos</w:t>
      </w:r>
    </w:p>
    <w:p w:rsidR="007C6948" w:rsidRPr="00173066" w:rsidRDefault="0084768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Multiplicación</w:t>
      </w:r>
      <w:r w:rsidR="007C6948"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: es la operación matemática que consiste en hallar el resultado de sumar un nu</w:t>
      </w:r>
      <w:r w:rsidR="00341E15"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mero tantas veces como indique otro, para su notación se emplea entre los factores el signo (x) que se lee “por” </w:t>
      </w:r>
    </w:p>
    <w:p w:rsidR="00847681" w:rsidRDefault="0084768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División</w:t>
      </w:r>
      <w:r w:rsidR="00341E15" w:rsidRPr="00173066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: es la operación inversa a la multiplicación, esta consiste en averiguar cuantas veces el divisor está contenido en el dividendo.</w:t>
      </w:r>
    </w:p>
    <w:p w:rsidR="00D42B29" w:rsidRPr="00173066" w:rsidRDefault="00D42B29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847681" w:rsidRPr="00B134F7" w:rsidRDefault="0084768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B134F7" w:rsidRPr="00173066" w:rsidRDefault="002C64C8" w:rsidP="001730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  <w:t>PLANTEAR EL ALGORITMO</w:t>
      </w:r>
      <w:r w:rsidRPr="00B134F7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: </w:t>
      </w:r>
      <w:r w:rsidR="00B134F7" w:rsidRPr="00B134F7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plantear la secuencia de pasos en un orden lógico y coherente para crear el software de calculadora.</w:t>
      </w:r>
    </w:p>
    <w:p w:rsidR="00341E15" w:rsidRPr="00173066" w:rsidRDefault="00341E15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C6948" w:rsidRDefault="002C64C8" w:rsidP="002C64C8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  <w:t>ALGORITMO CALCULADORA</w:t>
      </w:r>
    </w:p>
    <w:p w:rsidR="001C3110" w:rsidRPr="00173066" w:rsidRDefault="001C3110" w:rsidP="002C64C8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</w:pPr>
    </w:p>
    <w:p w:rsidR="00341E15" w:rsidRPr="00173066" w:rsidRDefault="001C3110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  <w:t>ENTRADA</w:t>
      </w:r>
    </w:p>
    <w:p w:rsidR="00341E15" w:rsidRPr="00173066" w:rsidRDefault="001A73F0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Computador</w:t>
      </w:r>
    </w:p>
    <w:p w:rsidR="001A73F0" w:rsidRDefault="001A73F0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Programa PseInt</w:t>
      </w:r>
    </w:p>
    <w:p w:rsidR="001C3110" w:rsidRPr="00173066" w:rsidRDefault="001C3110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A73F0" w:rsidRPr="00173066" w:rsidRDefault="001A73F0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  <w:t>PROCESO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Encender el computador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Dar doble clic en el programa PseInt</w:t>
      </w:r>
    </w:p>
    <w:p w:rsidR="00D61A3C" w:rsidRPr="00173066" w:rsidRDefault="00D61A3C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lastRenderedPageBreak/>
        <w:t xml:space="preserve">Ir a la casilla que dice “sin </w:t>
      </w:r>
      <w:proofErr w:type="spellStart"/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titulo</w:t>
      </w:r>
      <w:proofErr w:type="spellEnd"/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”</w:t>
      </w:r>
    </w:p>
    <w:p w:rsidR="00D61A3C" w:rsidRPr="00173066" w:rsidRDefault="00D61A3C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Escribir “proyecto calculadora simple”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definir n1 como entero;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definir n2 como entero;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Definir tabla Como Entero;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Definir resultado Como Entero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Escribir "inserte número 1;";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Leer n1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Escribir "inserte número 2;";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Leer n2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"1.-sumar";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"2.-restar";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"3.-multiplicar";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"4.-dividir";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Escribir "5.-Potencia";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Leer tabla;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="00D61A3C"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Según</w:t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 xml:space="preserve"> tabla Hacer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1: resultado = n1+n2;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"Su resultado es:" ,resultado;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2:resultado = n1-n2;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"Su resultado es:" ,resultado;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3:resultado= n1*n2;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"Su resultado es:" ,resultado;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4: resultado= n1/n2;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 xml:space="preserve">Escribir "Su resultado es:", resultado; 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5:Resultado=n1^n2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Escribir "Su resultado es:", Resultado;</w:t>
      </w:r>
    </w:p>
    <w:p w:rsidR="001A73F0" w:rsidRPr="00173066" w:rsidRDefault="001A73F0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</w:r>
    </w:p>
    <w:p w:rsidR="001A73F0" w:rsidRPr="00173066" w:rsidRDefault="00D61A3C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ab/>
        <w:t>fin proceso</w:t>
      </w:r>
    </w:p>
    <w:p w:rsidR="00D61A3C" w:rsidRPr="00173066" w:rsidRDefault="00D61A3C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 xml:space="preserve">Nos dirigimos a ejecutar </w:t>
      </w:r>
    </w:p>
    <w:p w:rsidR="00D61A3C" w:rsidRPr="00173066" w:rsidRDefault="00173066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Nos devolvemos</w:t>
      </w:r>
    </w:p>
    <w:p w:rsidR="00173066" w:rsidRPr="00173066" w:rsidRDefault="00173066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lastRenderedPageBreak/>
        <w:t>Vamos a la pestaña “archivo”</w:t>
      </w:r>
    </w:p>
    <w:p w:rsidR="00173066" w:rsidRPr="00173066" w:rsidRDefault="00173066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Vamos a la pestaña “guardar como”</w:t>
      </w:r>
    </w:p>
    <w:p w:rsidR="00173066" w:rsidRPr="00173066" w:rsidRDefault="00173066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Luego damos clic en “nombre”</w:t>
      </w:r>
    </w:p>
    <w:p w:rsidR="00173066" w:rsidRPr="00173066" w:rsidRDefault="00173066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Editamos el nombre del proyecto “proyecto calculadora simple”</w:t>
      </w:r>
    </w:p>
    <w:p w:rsidR="00173066" w:rsidRPr="00173066" w:rsidRDefault="00173066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 xml:space="preserve">Elegimos en que parte del computador queremos guardar </w:t>
      </w:r>
    </w:p>
    <w:p w:rsidR="00173066" w:rsidRDefault="00173066" w:rsidP="0017306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173066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Damos clic en guardar</w:t>
      </w:r>
    </w:p>
    <w:p w:rsidR="00D42B29" w:rsidRDefault="00D42B29" w:rsidP="00D42B29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D42B29" w:rsidRDefault="00D42B29" w:rsidP="00D42B29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</w:pPr>
      <w:r w:rsidRPr="00D42B29">
        <w:rPr>
          <w:rFonts w:ascii="Comic Sans MS" w:eastAsia="Times New Roman" w:hAnsi="Comic Sans MS" w:cs="Arial"/>
          <w:b/>
          <w:bCs/>
          <w:spacing w:val="-3"/>
          <w:sz w:val="24"/>
          <w:szCs w:val="24"/>
          <w:lang w:eastAsia="es-CO"/>
        </w:rPr>
        <w:t>SALIDA</w:t>
      </w:r>
    </w:p>
    <w:p w:rsidR="00D42B29" w:rsidRPr="00D42B29" w:rsidRDefault="00D42B29" w:rsidP="00D42B29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  <w:r w:rsidRPr="00D42B29"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  <w:t>Calculadora simple</w:t>
      </w: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7B6472" w:rsidRDefault="007B6472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1C3110" w:rsidRPr="001C3110" w:rsidRDefault="001C3110" w:rsidP="001C3110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Cs/>
          <w:spacing w:val="-3"/>
          <w:sz w:val="24"/>
          <w:szCs w:val="24"/>
          <w:lang w:eastAsia="es-CO"/>
        </w:rPr>
      </w:pPr>
    </w:p>
    <w:p w:rsidR="00B134F7" w:rsidRPr="00B134F7" w:rsidRDefault="00B134F7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B134F7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 </w:t>
      </w:r>
    </w:p>
    <w:p w:rsidR="007D2A31" w:rsidRPr="002C64C8" w:rsidRDefault="007D2A3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2C64C8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lastRenderedPageBreak/>
        <w:t xml:space="preserve">CONCLUSIONES: </w:t>
      </w:r>
    </w:p>
    <w:p w:rsidR="002C64C8" w:rsidRDefault="002C64C8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Con el aprendizaje adquirido en este módulo y actividad nos veremos favorecidos en actividades que se nos serán requeridas en el campo laboral y personal para el desarrollo de las mismas</w:t>
      </w:r>
    </w:p>
    <w:p w:rsidR="001C3110" w:rsidRDefault="001C3110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7D2A31" w:rsidRDefault="007D2A3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2C64C8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>APRENDIZAJES:</w:t>
      </w: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 El aprendizaje adquirido con la realización de esta actividad fue el saber que toda actividad tiene un orden a la hora de ser realizada por más simple que la veamos.</w:t>
      </w:r>
    </w:p>
    <w:p w:rsidR="001C3110" w:rsidRDefault="001C3110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2C64C8" w:rsidRPr="002C64C8" w:rsidRDefault="007D2A31" w:rsidP="00173066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2C64C8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 xml:space="preserve">DIFICULTADES: </w:t>
      </w:r>
    </w:p>
    <w:p w:rsidR="007D2A31" w:rsidRPr="002C64C8" w:rsidRDefault="007D2A31" w:rsidP="002C64C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 w:rsidRPr="002C64C8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En el momento de realizar el algoritmo no sabía </w:t>
      </w:r>
      <w:r w:rsidR="002C64C8" w:rsidRPr="002C64C8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cómo</w:t>
      </w:r>
      <w:r w:rsidRPr="002C64C8"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 iniciar ni por más que leía el ejemplo del huevo frito</w:t>
      </w:r>
    </w:p>
    <w:p w:rsidR="007D2A31" w:rsidRDefault="007D2A31" w:rsidP="007D2A3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Me tuve que apoyar en el algoritmo de la calculadora que el instructor nos envió porque entendí muy poco acerca del seudocódigo</w:t>
      </w:r>
    </w:p>
    <w:p w:rsidR="001C3110" w:rsidRDefault="001C3110" w:rsidP="001C3110">
      <w:pPr>
        <w:pStyle w:val="Prrafodelista"/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2C64C8" w:rsidRPr="002C64C8" w:rsidRDefault="007D2A31" w:rsidP="007D2A31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</w:pPr>
      <w:r w:rsidRPr="002C64C8">
        <w:rPr>
          <w:rFonts w:ascii="Comic Sans MS" w:eastAsia="Times New Roman" w:hAnsi="Comic Sans MS" w:cs="Arial"/>
          <w:b/>
          <w:spacing w:val="-3"/>
          <w:sz w:val="24"/>
          <w:szCs w:val="24"/>
          <w:lang w:eastAsia="es-CO"/>
        </w:rPr>
        <w:t xml:space="preserve">ACIERTOS: </w:t>
      </w:r>
    </w:p>
    <w:p w:rsidR="007D2A31" w:rsidRDefault="002C64C8" w:rsidP="007D2A31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- Me llama demasiado la atención el programa PseInt, pero no lo entiendo </w:t>
      </w:r>
    </w:p>
    <w:p w:rsidR="002C64C8" w:rsidRDefault="002C64C8" w:rsidP="007D2A31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 xml:space="preserve">- Con práctica y ayuda tanto de instructores como de compañeros utilizare para la formación el programa </w:t>
      </w:r>
      <w:proofErr w:type="spellStart"/>
      <w:r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  <w:t>PSeInt</w:t>
      </w:r>
      <w:proofErr w:type="spellEnd"/>
    </w:p>
    <w:p w:rsidR="002C64C8" w:rsidRPr="007D2A31" w:rsidRDefault="002C64C8" w:rsidP="007D2A31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847681" w:rsidRPr="002C64C8" w:rsidRDefault="00847681" w:rsidP="002C64C8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spacing w:val="-3"/>
          <w:sz w:val="24"/>
          <w:szCs w:val="24"/>
          <w:lang w:eastAsia="es-CO"/>
        </w:rPr>
      </w:pPr>
    </w:p>
    <w:p w:rsidR="00847681" w:rsidRDefault="00847681" w:rsidP="00173066">
      <w:pPr>
        <w:jc w:val="both"/>
        <w:rPr>
          <w:rFonts w:ascii="Comic Sans MS" w:hAnsi="Comic Sans MS"/>
          <w:sz w:val="24"/>
          <w:szCs w:val="24"/>
        </w:rPr>
      </w:pPr>
    </w:p>
    <w:p w:rsidR="002C64C8" w:rsidRDefault="002C64C8" w:rsidP="00173066">
      <w:pPr>
        <w:jc w:val="both"/>
        <w:rPr>
          <w:rFonts w:ascii="Comic Sans MS" w:hAnsi="Comic Sans MS"/>
          <w:sz w:val="24"/>
          <w:szCs w:val="24"/>
        </w:rPr>
      </w:pPr>
    </w:p>
    <w:p w:rsidR="002C64C8" w:rsidRDefault="002C64C8" w:rsidP="00173066">
      <w:pPr>
        <w:jc w:val="both"/>
        <w:rPr>
          <w:rFonts w:ascii="Comic Sans MS" w:hAnsi="Comic Sans MS"/>
          <w:sz w:val="24"/>
          <w:szCs w:val="24"/>
        </w:rPr>
      </w:pPr>
    </w:p>
    <w:p w:rsidR="002C64C8" w:rsidRDefault="002C64C8" w:rsidP="00173066">
      <w:pPr>
        <w:jc w:val="both"/>
        <w:rPr>
          <w:rFonts w:ascii="Comic Sans MS" w:hAnsi="Comic Sans MS"/>
          <w:sz w:val="24"/>
          <w:szCs w:val="24"/>
        </w:rPr>
      </w:pPr>
    </w:p>
    <w:p w:rsidR="002C64C8" w:rsidRDefault="002C64C8" w:rsidP="00173066">
      <w:pPr>
        <w:jc w:val="both"/>
        <w:rPr>
          <w:rFonts w:ascii="Comic Sans MS" w:hAnsi="Comic Sans MS"/>
          <w:sz w:val="24"/>
          <w:szCs w:val="24"/>
        </w:rPr>
      </w:pPr>
    </w:p>
    <w:p w:rsidR="001C3110" w:rsidRDefault="001C3110" w:rsidP="00173066">
      <w:pPr>
        <w:jc w:val="both"/>
        <w:rPr>
          <w:rFonts w:ascii="Comic Sans MS" w:hAnsi="Comic Sans MS"/>
          <w:sz w:val="24"/>
          <w:szCs w:val="24"/>
        </w:rPr>
      </w:pPr>
    </w:p>
    <w:p w:rsidR="001C3110" w:rsidRDefault="001C3110" w:rsidP="00173066">
      <w:pPr>
        <w:jc w:val="both"/>
        <w:rPr>
          <w:rFonts w:ascii="Comic Sans MS" w:hAnsi="Comic Sans MS"/>
          <w:sz w:val="24"/>
          <w:szCs w:val="24"/>
        </w:rPr>
      </w:pPr>
    </w:p>
    <w:p w:rsidR="001C3110" w:rsidRDefault="001C3110" w:rsidP="00173066">
      <w:pPr>
        <w:jc w:val="both"/>
        <w:rPr>
          <w:rFonts w:ascii="Comic Sans MS" w:hAnsi="Comic Sans MS"/>
          <w:sz w:val="24"/>
          <w:szCs w:val="24"/>
        </w:rPr>
      </w:pPr>
    </w:p>
    <w:p w:rsidR="001C3110" w:rsidRDefault="001C3110" w:rsidP="00173066">
      <w:pPr>
        <w:jc w:val="both"/>
        <w:rPr>
          <w:rFonts w:ascii="Comic Sans MS" w:hAnsi="Comic Sans MS"/>
          <w:sz w:val="24"/>
          <w:szCs w:val="24"/>
        </w:rPr>
      </w:pPr>
    </w:p>
    <w:p w:rsidR="001C3110" w:rsidRDefault="001C3110" w:rsidP="00173066">
      <w:pPr>
        <w:jc w:val="both"/>
        <w:rPr>
          <w:rFonts w:ascii="Comic Sans MS" w:hAnsi="Comic Sans MS"/>
          <w:sz w:val="24"/>
          <w:szCs w:val="24"/>
        </w:rPr>
      </w:pPr>
    </w:p>
    <w:p w:rsidR="002C64C8" w:rsidRPr="00173066" w:rsidRDefault="002C64C8" w:rsidP="00173066">
      <w:pPr>
        <w:jc w:val="both"/>
        <w:rPr>
          <w:rFonts w:ascii="Comic Sans MS" w:hAnsi="Comic Sans MS"/>
          <w:sz w:val="24"/>
          <w:szCs w:val="24"/>
        </w:rPr>
      </w:pPr>
    </w:p>
    <w:p w:rsidR="00847681" w:rsidRPr="002C64C8" w:rsidRDefault="002C64C8" w:rsidP="00173066">
      <w:pPr>
        <w:jc w:val="both"/>
        <w:rPr>
          <w:rFonts w:ascii="Comic Sans MS" w:hAnsi="Comic Sans MS"/>
          <w:b/>
          <w:sz w:val="24"/>
          <w:szCs w:val="24"/>
        </w:rPr>
      </w:pPr>
      <w:r w:rsidRPr="002C64C8">
        <w:rPr>
          <w:rFonts w:ascii="Comic Sans MS" w:hAnsi="Comic Sans MS"/>
          <w:b/>
          <w:sz w:val="24"/>
          <w:szCs w:val="24"/>
        </w:rPr>
        <w:lastRenderedPageBreak/>
        <w:t>BIBLIOGRAFÍA</w:t>
      </w:r>
    </w:p>
    <w:p w:rsidR="00847681" w:rsidRPr="00173066" w:rsidRDefault="007B6472" w:rsidP="00173066">
      <w:pPr>
        <w:jc w:val="both"/>
        <w:rPr>
          <w:rFonts w:ascii="Comic Sans MS" w:hAnsi="Comic Sans MS"/>
          <w:sz w:val="24"/>
          <w:szCs w:val="24"/>
        </w:rPr>
      </w:pPr>
      <w:hyperlink r:id="rId6" w:history="1">
        <w:r w:rsidR="00847681" w:rsidRPr="00173066">
          <w:rPr>
            <w:rStyle w:val="Hipervnculo"/>
            <w:rFonts w:ascii="Comic Sans MS" w:hAnsi="Comic Sans MS"/>
            <w:color w:val="auto"/>
            <w:sz w:val="24"/>
            <w:szCs w:val="24"/>
          </w:rPr>
          <w:t>https://www.ecured.cu/Calculadora</w:t>
        </w:r>
      </w:hyperlink>
    </w:p>
    <w:p w:rsidR="007C6948" w:rsidRPr="00173066" w:rsidRDefault="007B6472" w:rsidP="00173066">
      <w:pPr>
        <w:jc w:val="both"/>
        <w:rPr>
          <w:rFonts w:ascii="Comic Sans MS" w:hAnsi="Comic Sans MS"/>
          <w:sz w:val="24"/>
          <w:szCs w:val="24"/>
        </w:rPr>
      </w:pPr>
      <w:hyperlink r:id="rId7" w:history="1">
        <w:r w:rsidR="007C6948" w:rsidRPr="00173066">
          <w:rPr>
            <w:rStyle w:val="Hipervnculo"/>
            <w:rFonts w:ascii="Comic Sans MS" w:hAnsi="Comic Sans MS"/>
            <w:color w:val="auto"/>
            <w:sz w:val="24"/>
            <w:szCs w:val="24"/>
          </w:rPr>
          <w:t>https://www.ditutor.com/numeros_naturales/sumar.html</w:t>
        </w:r>
      </w:hyperlink>
    </w:p>
    <w:p w:rsidR="00341E15" w:rsidRPr="00173066" w:rsidRDefault="007B6472" w:rsidP="00173066">
      <w:pPr>
        <w:jc w:val="both"/>
        <w:rPr>
          <w:rFonts w:ascii="Comic Sans MS" w:hAnsi="Comic Sans MS"/>
          <w:sz w:val="24"/>
          <w:szCs w:val="24"/>
        </w:rPr>
      </w:pPr>
      <w:hyperlink r:id="rId8" w:history="1">
        <w:r w:rsidR="00341E15" w:rsidRPr="00173066">
          <w:rPr>
            <w:rStyle w:val="Hipervnculo"/>
            <w:rFonts w:ascii="Comic Sans MS" w:hAnsi="Comic Sans MS"/>
            <w:color w:val="auto"/>
            <w:sz w:val="24"/>
            <w:szCs w:val="24"/>
          </w:rPr>
          <w:t>https://www.disfrutalasmatematicas.com/numeros/division.html</w:t>
        </w:r>
      </w:hyperlink>
    </w:p>
    <w:sectPr w:rsidR="00341E15" w:rsidRPr="00173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862"/>
    <w:multiLevelType w:val="hybridMultilevel"/>
    <w:tmpl w:val="B00A0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46114"/>
    <w:multiLevelType w:val="hybridMultilevel"/>
    <w:tmpl w:val="F8C09432"/>
    <w:lvl w:ilvl="0" w:tplc="081099F6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3679A"/>
    <w:multiLevelType w:val="multilevel"/>
    <w:tmpl w:val="87E4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F7"/>
    <w:rsid w:val="00173066"/>
    <w:rsid w:val="001A73F0"/>
    <w:rsid w:val="001C3110"/>
    <w:rsid w:val="002C64C8"/>
    <w:rsid w:val="0031015B"/>
    <w:rsid w:val="00341E15"/>
    <w:rsid w:val="007B6472"/>
    <w:rsid w:val="007C6948"/>
    <w:rsid w:val="007D2A31"/>
    <w:rsid w:val="00847681"/>
    <w:rsid w:val="00B134F7"/>
    <w:rsid w:val="00D42B29"/>
    <w:rsid w:val="00D6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693C4-4914-4E89-ADE4-BA2AD832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134F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476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A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frutalasmatematicas.com/numeros/divis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tutor.com/numeros_naturales/suma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ured.cu/Calculador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16962-CEC3-4468-91A0-23825CDF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2019-05-11T02:16:00Z</dcterms:created>
  <dcterms:modified xsi:type="dcterms:W3CDTF">2019-05-11T04:01:00Z</dcterms:modified>
</cp:coreProperties>
</file>