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CA" w:rsidRPr="005D4DFA" w:rsidRDefault="00345EC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  <w:r w:rsidRPr="005D4DFA">
        <w:rPr>
          <w:rFonts w:cs="Times New Roman"/>
          <w:szCs w:val="24"/>
        </w:rPr>
        <w:t>Riesgos</w:t>
      </w: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  <w:r w:rsidRPr="005D4DFA">
        <w:rPr>
          <w:rFonts w:cs="Times New Roman"/>
          <w:szCs w:val="24"/>
        </w:rPr>
        <w:t xml:space="preserve">Ronald </w:t>
      </w:r>
      <w:r w:rsidR="00FD3990" w:rsidRPr="005D4DFA">
        <w:rPr>
          <w:rFonts w:cs="Times New Roman"/>
          <w:szCs w:val="24"/>
        </w:rPr>
        <w:t>Fabián</w:t>
      </w:r>
      <w:r w:rsidRPr="005D4DFA">
        <w:rPr>
          <w:rFonts w:cs="Times New Roman"/>
          <w:szCs w:val="24"/>
        </w:rPr>
        <w:t xml:space="preserve"> Fajardo</w:t>
      </w:r>
    </w:p>
    <w:p w:rsidR="005D4DFA" w:rsidRPr="005D4DFA" w:rsidRDefault="00FD3990" w:rsidP="00B571E7">
      <w:pPr>
        <w:jc w:val="center"/>
        <w:rPr>
          <w:rFonts w:cs="Times New Roman"/>
          <w:szCs w:val="24"/>
        </w:rPr>
      </w:pPr>
      <w:r w:rsidRPr="005D4DFA">
        <w:rPr>
          <w:rFonts w:cs="Times New Roman"/>
          <w:szCs w:val="24"/>
        </w:rPr>
        <w:t>Fundación</w:t>
      </w:r>
      <w:r w:rsidR="005D4DFA" w:rsidRPr="005D4DFA">
        <w:rPr>
          <w:rFonts w:cs="Times New Roman"/>
          <w:szCs w:val="24"/>
        </w:rPr>
        <w:t xml:space="preserve"> universitaria san mateo</w:t>
      </w: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Default="005D4DFA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Pr="005D4DFA" w:rsidRDefault="00FD3990" w:rsidP="00B571E7">
      <w:pPr>
        <w:jc w:val="center"/>
        <w:rPr>
          <w:rFonts w:cs="Times New Roman"/>
          <w:szCs w:val="24"/>
        </w:rPr>
      </w:pPr>
    </w:p>
    <w:p w:rsidR="005D4DFA" w:rsidRDefault="005D4DFA" w:rsidP="005D4DF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Edna Padilla</w:t>
      </w:r>
    </w:p>
    <w:p w:rsidR="005D4DFA" w:rsidRPr="005D4DFA" w:rsidRDefault="005D4DFA" w:rsidP="005D4DFA">
      <w:pPr>
        <w:jc w:val="center"/>
        <w:rPr>
          <w:rFonts w:cs="Times New Roman"/>
          <w:szCs w:val="24"/>
        </w:rPr>
      </w:pPr>
      <w:r w:rsidRPr="005D4DFA">
        <w:rPr>
          <w:rFonts w:cs="Times New Roman"/>
          <w:szCs w:val="24"/>
        </w:rPr>
        <w:br/>
      </w:r>
      <w:r w:rsidRPr="005D4DFA">
        <w:rPr>
          <w:rFonts w:cs="Times New Roman"/>
          <w:spacing w:val="-3"/>
          <w:szCs w:val="24"/>
          <w:shd w:val="clear" w:color="auto" w:fill="FFFFFF"/>
        </w:rPr>
        <w:t>INTRODUCCIÓN A LOS SISTEMAS DE GESTIÓN Y PREVENCIÓN DE RIESGOS</w:t>
      </w:r>
    </w:p>
    <w:p w:rsidR="005D4DFA" w:rsidRDefault="00FD3990" w:rsidP="00B571E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Fundación</w:t>
      </w:r>
      <w:r w:rsidR="005D4DFA">
        <w:rPr>
          <w:rFonts w:cs="Times New Roman"/>
          <w:szCs w:val="24"/>
        </w:rPr>
        <w:t xml:space="preserve"> universitaria san mateo</w:t>
      </w:r>
    </w:p>
    <w:p w:rsidR="005D4DFA" w:rsidRDefault="005D4DFA" w:rsidP="00B571E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Contacto</w:t>
      </w:r>
      <w:r w:rsidR="00FD3990">
        <w:rPr>
          <w:rFonts w:cs="Times New Roman"/>
          <w:szCs w:val="24"/>
        </w:rPr>
        <w:t>: ronaldfajardo2010 gmail.com</w:t>
      </w: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FD3990">
      <w:pPr>
        <w:jc w:val="center"/>
        <w:rPr>
          <w:rFonts w:cs="Times New Roman"/>
          <w:b/>
          <w:szCs w:val="24"/>
        </w:rPr>
      </w:pPr>
      <w:r w:rsidRPr="00FD3990">
        <w:rPr>
          <w:rFonts w:cs="Times New Roman"/>
          <w:b/>
          <w:szCs w:val="24"/>
        </w:rPr>
        <w:lastRenderedPageBreak/>
        <w:t>INTRODUCION</w:t>
      </w:r>
    </w:p>
    <w:p w:rsidR="00FD3990" w:rsidRPr="00FD3990" w:rsidRDefault="00FD3990" w:rsidP="00FD3990">
      <w:pPr>
        <w:pStyle w:val="Prrafodelista"/>
        <w:numPr>
          <w:ilvl w:val="0"/>
          <w:numId w:val="1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Evento realizado</w:t>
      </w:r>
    </w:p>
    <w:p w:rsidR="00FD3990" w:rsidRPr="00FD3990" w:rsidRDefault="00FD3990" w:rsidP="00FD3990">
      <w:pPr>
        <w:pStyle w:val="Prrafodelista"/>
        <w:numPr>
          <w:ilvl w:val="0"/>
          <w:numId w:val="1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Objetivo especifico</w:t>
      </w:r>
    </w:p>
    <w:p w:rsidR="00FD3990" w:rsidRPr="00FD3990" w:rsidRDefault="00FD3990" w:rsidP="00FD3990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FD3990">
        <w:rPr>
          <w:rFonts w:cs="Times New Roman"/>
          <w:szCs w:val="24"/>
        </w:rPr>
        <w:t>Objetivo general</w:t>
      </w:r>
    </w:p>
    <w:p w:rsidR="00FD3990" w:rsidRDefault="00FD3990" w:rsidP="00FD3990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FD3990">
        <w:rPr>
          <w:rFonts w:cs="Times New Roman"/>
          <w:szCs w:val="24"/>
        </w:rPr>
        <w:t>Riesgos encontrados</w:t>
      </w:r>
    </w:p>
    <w:p w:rsidR="00FD3990" w:rsidRDefault="00FD3990" w:rsidP="00FD3990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Conclusión </w:t>
      </w: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Capitulo uno</w:t>
      </w:r>
    </w:p>
    <w:p w:rsidR="00FD3990" w:rsidRDefault="00FD3990" w:rsidP="00FD399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Evento realizado.</w:t>
      </w:r>
    </w:p>
    <w:p w:rsidR="00FD3990" w:rsidRDefault="00383D60" w:rsidP="00FD3990">
      <w:pPr>
        <w:rPr>
          <w:rFonts w:cs="Times New Roman"/>
          <w:szCs w:val="24"/>
        </w:rPr>
      </w:pPr>
      <w:r>
        <w:rPr>
          <w:rFonts w:cs="Times New Roman"/>
          <w:szCs w:val="24"/>
        </w:rPr>
        <w:t>Es un bazar donde se evidencia que hay una planeación tiene una hora de inicio que se evidencia se cumple cronograma, inicia todo a las 9 de la mañana cuanto un temblor interrumpe la normalidad del evento, las personas se alteran por el afán de salvar sus vidas.</w:t>
      </w:r>
    </w:p>
    <w:p w:rsidR="00383D60" w:rsidRDefault="00383D60" w:rsidP="00FD3990">
      <w:pPr>
        <w:rPr>
          <w:rFonts w:cs="Times New Roman"/>
          <w:szCs w:val="24"/>
        </w:rPr>
      </w:pPr>
    </w:p>
    <w:p w:rsidR="00383D60" w:rsidRDefault="00383D60" w:rsidP="00383D6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Objetivo general</w:t>
      </w:r>
    </w:p>
    <w:p w:rsidR="00383D60" w:rsidRDefault="00383D60" w:rsidP="00383D6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Orientar a las personas que asisten al bazar para la </w:t>
      </w:r>
      <w:r w:rsidR="00120F28">
        <w:rPr>
          <w:rFonts w:cs="Times New Roman"/>
          <w:szCs w:val="24"/>
        </w:rPr>
        <w:t>prevención y</w:t>
      </w:r>
      <w:r>
        <w:rPr>
          <w:rFonts w:cs="Times New Roman"/>
          <w:szCs w:val="24"/>
        </w:rPr>
        <w:t xml:space="preserve"> mitigar l</w:t>
      </w:r>
      <w:r w:rsidR="00120F28">
        <w:rPr>
          <w:rFonts w:cs="Times New Roman"/>
          <w:szCs w:val="24"/>
        </w:rPr>
        <w:t>os riesgos de eventos naturales.</w:t>
      </w:r>
    </w:p>
    <w:p w:rsidR="00120F28" w:rsidRDefault="00120F28" w:rsidP="00383D6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Objetivo especifico </w:t>
      </w:r>
    </w:p>
    <w:p w:rsidR="00120F28" w:rsidRDefault="00120F28" w:rsidP="00383D6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Garantizar un buen manejo en casos de que se presente un evento sobre natural</w:t>
      </w:r>
    </w:p>
    <w:p w:rsidR="00120F28" w:rsidRDefault="00120F28" w:rsidP="00383D6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Reconocer los riesgos que se pueden presentar en el bazar </w:t>
      </w:r>
    </w:p>
    <w:p w:rsidR="00120F28" w:rsidRDefault="00120F28" w:rsidP="00383D60">
      <w:pPr>
        <w:ind w:firstLine="0"/>
        <w:rPr>
          <w:rFonts w:cs="Times New Roman"/>
          <w:b/>
          <w:szCs w:val="24"/>
        </w:rPr>
      </w:pPr>
      <w:r w:rsidRPr="00120F28">
        <w:rPr>
          <w:rFonts w:cs="Times New Roman"/>
          <w:b/>
          <w:szCs w:val="24"/>
        </w:rPr>
        <w:t>Riesgos encontrados</w:t>
      </w:r>
    </w:p>
    <w:p w:rsidR="00120F28" w:rsidRDefault="00120F28" w:rsidP="00383D6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Validar si se tiene rutas de evacuación.</w:t>
      </w:r>
    </w:p>
    <w:p w:rsidR="00120F28" w:rsidRDefault="00120F28" w:rsidP="00383D6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Como no hay ruta punto de encuentro las personas se encuentran desorientas y no se pude contar si hay una persona desaparecida o personas afectadas que se encontraran en el bazar</w:t>
      </w:r>
    </w:p>
    <w:p w:rsidR="00FD3990" w:rsidRDefault="00120F28" w:rsidP="00120F2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Las personas no están capacitadas para este tipo de eventualidad por tal motivo no sabían cómo deben reasignar </w:t>
      </w:r>
    </w:p>
    <w:p w:rsidR="007743F3" w:rsidRDefault="00120F28" w:rsidP="00120F2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El evento al parecer </w:t>
      </w:r>
      <w:r w:rsidR="007743F3">
        <w:rPr>
          <w:rFonts w:cs="Times New Roman"/>
          <w:szCs w:val="24"/>
        </w:rPr>
        <w:t>no tenía</w:t>
      </w:r>
      <w:r>
        <w:rPr>
          <w:rFonts w:cs="Times New Roman"/>
          <w:szCs w:val="24"/>
        </w:rPr>
        <w:t xml:space="preserve"> personal </w:t>
      </w:r>
      <w:r w:rsidR="007743F3">
        <w:rPr>
          <w:rFonts w:cs="Times New Roman"/>
          <w:szCs w:val="24"/>
        </w:rPr>
        <w:t xml:space="preserve">capacitado para orientar a las personas para esta catástrofe   </w:t>
      </w: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120F28" w:rsidRDefault="007743F3" w:rsidP="007743F3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Bibliografía.</w:t>
      </w:r>
    </w:p>
    <w:p w:rsidR="007743F3" w:rsidRPr="007743F3" w:rsidRDefault="007743F3" w:rsidP="007743F3">
      <w:pPr>
        <w:ind w:firstLine="0"/>
        <w:jc w:val="center"/>
      </w:pPr>
      <w:hyperlink r:id="rId8" w:anchor="page/2" w:history="1">
        <w:r>
          <w:rPr>
            <w:rStyle w:val="Hipervnculo"/>
          </w:rPr>
          <w:t>https://www.aprendeyavanza2.com.co/ISST/Recursos/int_sistemas_gestion_prevencion/UNIDAD1/Act_3/contexto/UV_GR_DOE_U01_ISGPR_1775_V01/index.html#page/2</w:t>
        </w:r>
      </w:hyperlink>
    </w:p>
    <w:p w:rsidR="007743F3" w:rsidRDefault="007743F3" w:rsidP="007743F3">
      <w:pPr>
        <w:ind w:firstLine="0"/>
      </w:pPr>
      <w:hyperlink r:id="rId9" w:history="1">
        <w:r>
          <w:rPr>
            <w:rStyle w:val="Hipervnculo"/>
          </w:rPr>
          <w:t>https://www.youtube.com/watch?v=-xqRv8pPydU</w:t>
        </w:r>
      </w:hyperlink>
    </w:p>
    <w:p w:rsidR="007743F3" w:rsidRDefault="007743F3" w:rsidP="007743F3">
      <w:pPr>
        <w:ind w:firstLine="0"/>
      </w:pPr>
    </w:p>
    <w:p w:rsidR="007743F3" w:rsidRDefault="007743F3" w:rsidP="007743F3">
      <w:pPr>
        <w:ind w:firstLine="0"/>
      </w:pPr>
      <w:hyperlink r:id="rId10" w:history="1">
        <w:r>
          <w:rPr>
            <w:rStyle w:val="Hipervnculo"/>
          </w:rPr>
          <w:t>https://prevencionadesastresmallerland.blogspot.com/2009/07/objetivos-generales-y-especificos.html</w:t>
        </w:r>
      </w:hyperlink>
    </w:p>
    <w:p w:rsidR="007743F3" w:rsidRDefault="007743F3" w:rsidP="007743F3">
      <w:pPr>
        <w:ind w:firstLine="0"/>
      </w:pPr>
    </w:p>
    <w:p w:rsidR="007743F3" w:rsidRDefault="007743F3" w:rsidP="007743F3">
      <w:pPr>
        <w:ind w:firstLine="0"/>
        <w:rPr>
          <w:rFonts w:cs="Times New Roman"/>
          <w:b/>
          <w:szCs w:val="24"/>
        </w:rPr>
      </w:pPr>
      <w:hyperlink r:id="rId11" w:anchor="page/1" w:history="1">
        <w:r>
          <w:rPr>
            <w:rStyle w:val="Hipervnculo"/>
          </w:rPr>
          <w:t>https://www.aprendeyavanza2.com.co/ISST/Recursos/int_sistemas_gestion_prevencion/UNIDAD1/Act_3/principal/UV_GR_PAGF_U01_ISGPR_1776_V01/index.html#page/1</w:t>
        </w:r>
      </w:hyperlink>
      <w:bookmarkStart w:id="0" w:name="_GoBack"/>
      <w:bookmarkEnd w:id="0"/>
    </w:p>
    <w:p w:rsidR="007743F3" w:rsidRPr="007743F3" w:rsidRDefault="007743F3" w:rsidP="007743F3">
      <w:pPr>
        <w:ind w:firstLine="0"/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Pr="005D4DFA" w:rsidRDefault="00FD3990" w:rsidP="00B571E7">
      <w:pPr>
        <w:jc w:val="center"/>
        <w:rPr>
          <w:rFonts w:cs="Times New Roman"/>
          <w:szCs w:val="24"/>
        </w:rPr>
      </w:pPr>
    </w:p>
    <w:sectPr w:rsidR="00FD3990" w:rsidRPr="005D4DFA" w:rsidSect="00B571E7">
      <w:headerReference w:type="default" r:id="rId12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133" w:rsidRDefault="003A6133" w:rsidP="00B571E7">
      <w:pPr>
        <w:spacing w:after="0" w:line="240" w:lineRule="auto"/>
      </w:pPr>
      <w:r>
        <w:separator/>
      </w:r>
    </w:p>
  </w:endnote>
  <w:endnote w:type="continuationSeparator" w:id="0">
    <w:p w:rsidR="003A6133" w:rsidRDefault="003A6133" w:rsidP="00B5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133" w:rsidRDefault="003A6133" w:rsidP="00B571E7">
      <w:pPr>
        <w:spacing w:after="0" w:line="240" w:lineRule="auto"/>
      </w:pPr>
      <w:r>
        <w:separator/>
      </w:r>
    </w:p>
  </w:footnote>
  <w:footnote w:type="continuationSeparator" w:id="0">
    <w:p w:rsidR="003A6133" w:rsidRDefault="003A6133" w:rsidP="00B5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1E7" w:rsidRDefault="005D4DFA">
    <w:pPr>
      <w:pStyle w:val="Encabezado"/>
    </w:pPr>
    <w:r>
      <w:t>Administrando riesgo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02E0"/>
    <w:multiLevelType w:val="hybridMultilevel"/>
    <w:tmpl w:val="18389C5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E7"/>
    <w:rsid w:val="00120F28"/>
    <w:rsid w:val="00345ECA"/>
    <w:rsid w:val="00383D60"/>
    <w:rsid w:val="003A6133"/>
    <w:rsid w:val="005D4DFA"/>
    <w:rsid w:val="007743F3"/>
    <w:rsid w:val="00B571E7"/>
    <w:rsid w:val="00FD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A983"/>
  <w15:chartTrackingRefBased/>
  <w15:docId w15:val="{5E0F8423-5DCF-47A9-A7D9-64DF0CBC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1E7"/>
    <w:pPr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1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1E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571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1E7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FD399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74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rendeyavanza2.com.co/ISST/Recursos/int_sistemas_gestion_prevencion/UNIDAD1/Act_3/contexto/UV_GR_DOE_U01_ISGPR_1775_V01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rendeyavanza2.com.co/ISST/Recursos/int_sistemas_gestion_prevencion/UNIDAD1/Act_3/principal/UV_GR_PAGF_U01_ISGPR_1776_V01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evencionadesastresmallerland.blogspot.com/2009/07/objetivos-generales-y-especifico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-xqRv8pPy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D83F-C89F-4DF0-A990-78EC8D20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fajardo</dc:creator>
  <cp:keywords/>
  <dc:description/>
  <cp:lastModifiedBy>ronald fajardo</cp:lastModifiedBy>
  <cp:revision>1</cp:revision>
  <dcterms:created xsi:type="dcterms:W3CDTF">2019-05-12T23:56:00Z</dcterms:created>
  <dcterms:modified xsi:type="dcterms:W3CDTF">2019-05-13T00:52:00Z</dcterms:modified>
</cp:coreProperties>
</file>