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D57" w:rsidRDefault="00F52E9B">
      <w:pPr>
        <w:rPr>
          <w:rFonts w:ascii="Arial" w:hAnsi="Arial" w:cs="Arial"/>
        </w:rPr>
      </w:pPr>
      <w:r>
        <w:rPr>
          <w:rFonts w:ascii="Arial" w:hAnsi="Arial" w:cs="Arial"/>
        </w:rPr>
        <w:t>UNIDAD 2 ACTIVIDAD 1</w:t>
      </w:r>
    </w:p>
    <w:p w:rsidR="00F52E9B" w:rsidRDefault="00F52E9B">
      <w:pPr>
        <w:rPr>
          <w:rFonts w:ascii="Arial" w:hAnsi="Arial" w:cs="Arial"/>
        </w:rPr>
      </w:pPr>
      <w:r>
        <w:rPr>
          <w:rFonts w:ascii="Arial" w:hAnsi="Arial" w:cs="Arial"/>
        </w:rPr>
        <w:t xml:space="preserve">DIEGO ALEXANDER NIETO </w:t>
      </w:r>
    </w:p>
    <w:p w:rsidR="00F52E9B" w:rsidRDefault="00F52E9B">
      <w:pPr>
        <w:rPr>
          <w:rFonts w:ascii="Arial" w:hAnsi="Arial" w:cs="Arial"/>
        </w:rPr>
      </w:pPr>
      <w:r>
        <w:rPr>
          <w:rFonts w:ascii="Arial" w:hAnsi="Arial" w:cs="Arial"/>
        </w:rPr>
        <w:t xml:space="preserve">MODULO INTRODUCTORIO </w:t>
      </w:r>
    </w:p>
    <w:p w:rsidR="00F52E9B" w:rsidRDefault="00F52E9B">
      <w:pPr>
        <w:rPr>
          <w:rFonts w:ascii="Arial" w:hAnsi="Arial" w:cs="Arial"/>
        </w:rPr>
      </w:pPr>
    </w:p>
    <w:p w:rsidR="00F52E9B" w:rsidRDefault="002571D9" w:rsidP="00F52E9B">
      <w:pPr>
        <w:pStyle w:val="Prrafodelista"/>
        <w:numPr>
          <w:ilvl w:val="0"/>
          <w:numId w:val="1"/>
        </w:numPr>
        <w:rPr>
          <w:rFonts w:ascii="Arial" w:hAnsi="Arial" w:cs="Arial"/>
        </w:rPr>
      </w:pPr>
      <w:r>
        <w:rPr>
          <w:rFonts w:ascii="Arial" w:hAnsi="Arial" w:cs="Arial"/>
        </w:rPr>
        <w:t xml:space="preserve">Identifique las condiciones que llevaron a Martha a fracasar en su experiencia como estudiante virtual, teniendo en cuenta las características de la educación virtual. </w:t>
      </w:r>
    </w:p>
    <w:p w:rsidR="001401C8" w:rsidRDefault="0053213B" w:rsidP="001401C8">
      <w:pPr>
        <w:pStyle w:val="Prrafodelista"/>
        <w:rPr>
          <w:rFonts w:ascii="Arial" w:hAnsi="Arial" w:cs="Arial"/>
        </w:rPr>
      </w:pPr>
      <w:r>
        <w:rPr>
          <w:rFonts w:ascii="Arial" w:hAnsi="Arial" w:cs="Arial"/>
        </w:rPr>
        <w:t>Dentro de las condiciones que llevaron a Martha a fracasar en su experiencia como estudiante virtual fueron:</w:t>
      </w:r>
    </w:p>
    <w:p w:rsidR="0053213B" w:rsidRDefault="0053213B" w:rsidP="0053213B">
      <w:pPr>
        <w:pStyle w:val="Prrafodelista"/>
        <w:numPr>
          <w:ilvl w:val="0"/>
          <w:numId w:val="5"/>
        </w:numPr>
        <w:rPr>
          <w:rFonts w:ascii="Arial" w:hAnsi="Arial" w:cs="Arial"/>
        </w:rPr>
      </w:pPr>
      <w:r>
        <w:rPr>
          <w:rFonts w:ascii="Arial" w:hAnsi="Arial" w:cs="Arial"/>
        </w:rPr>
        <w:t>La falta de indagar en la plataforma virtual hizo que no se reflejara en su educación.</w:t>
      </w:r>
    </w:p>
    <w:p w:rsidR="0053213B" w:rsidRDefault="0053213B" w:rsidP="0053213B">
      <w:pPr>
        <w:pStyle w:val="Prrafodelista"/>
        <w:numPr>
          <w:ilvl w:val="0"/>
          <w:numId w:val="5"/>
        </w:numPr>
        <w:rPr>
          <w:rFonts w:ascii="Arial" w:hAnsi="Arial" w:cs="Arial"/>
        </w:rPr>
      </w:pPr>
      <w:r>
        <w:rPr>
          <w:rFonts w:ascii="Arial" w:hAnsi="Arial" w:cs="Arial"/>
        </w:rPr>
        <w:t xml:space="preserve">Falta de autonomía y liderazgo para realizar las actividades grupales </w:t>
      </w:r>
    </w:p>
    <w:p w:rsidR="0053213B" w:rsidRDefault="0053213B" w:rsidP="0053213B">
      <w:pPr>
        <w:pStyle w:val="Prrafodelista"/>
        <w:numPr>
          <w:ilvl w:val="0"/>
          <w:numId w:val="5"/>
        </w:numPr>
        <w:rPr>
          <w:rFonts w:ascii="Arial" w:hAnsi="Arial" w:cs="Arial"/>
        </w:rPr>
      </w:pPr>
      <w:r>
        <w:rPr>
          <w:rFonts w:ascii="Arial" w:hAnsi="Arial" w:cs="Arial"/>
        </w:rPr>
        <w:t xml:space="preserve">No se evidencia la disciplina y el orden para realizar las actividades y enviarlas en el tiempo establecido </w:t>
      </w:r>
    </w:p>
    <w:p w:rsidR="0053213B" w:rsidRDefault="0053213B" w:rsidP="0053213B">
      <w:pPr>
        <w:pStyle w:val="Prrafodelista"/>
        <w:numPr>
          <w:ilvl w:val="0"/>
          <w:numId w:val="5"/>
        </w:numPr>
        <w:rPr>
          <w:rFonts w:ascii="Arial" w:hAnsi="Arial" w:cs="Arial"/>
        </w:rPr>
      </w:pPr>
      <w:r>
        <w:rPr>
          <w:rFonts w:ascii="Arial" w:hAnsi="Arial" w:cs="Arial"/>
        </w:rPr>
        <w:t xml:space="preserve">Falto comunicar al tutor o incluso a sus compañeros las debilidades frente a la plataforma </w:t>
      </w:r>
    </w:p>
    <w:p w:rsidR="0053213B" w:rsidRDefault="0053213B" w:rsidP="0053213B">
      <w:pPr>
        <w:pStyle w:val="Prrafodelista"/>
        <w:numPr>
          <w:ilvl w:val="0"/>
          <w:numId w:val="5"/>
        </w:numPr>
        <w:rPr>
          <w:rFonts w:ascii="Arial" w:hAnsi="Arial" w:cs="Arial"/>
        </w:rPr>
      </w:pPr>
      <w:r>
        <w:rPr>
          <w:rFonts w:ascii="Arial" w:hAnsi="Arial" w:cs="Arial"/>
        </w:rPr>
        <w:t xml:space="preserve">Al momento de realizar las actividades no utilizo el recurso de la plataforma como prioridad para el desarrollo de las actividades </w:t>
      </w:r>
    </w:p>
    <w:p w:rsidR="0053213B" w:rsidRDefault="0053213B" w:rsidP="0053213B">
      <w:pPr>
        <w:pStyle w:val="Prrafodelista"/>
        <w:numPr>
          <w:ilvl w:val="0"/>
          <w:numId w:val="5"/>
        </w:numPr>
        <w:rPr>
          <w:rFonts w:ascii="Arial" w:hAnsi="Arial" w:cs="Arial"/>
        </w:rPr>
      </w:pPr>
      <w:r>
        <w:rPr>
          <w:rFonts w:ascii="Arial" w:hAnsi="Arial" w:cs="Arial"/>
        </w:rPr>
        <w:t xml:space="preserve">Le falto ser </w:t>
      </w:r>
      <w:proofErr w:type="spellStart"/>
      <w:r>
        <w:rPr>
          <w:rFonts w:ascii="Arial" w:hAnsi="Arial" w:cs="Arial"/>
        </w:rPr>
        <w:t>autorreflexiva</w:t>
      </w:r>
      <w:proofErr w:type="spellEnd"/>
      <w:r>
        <w:rPr>
          <w:rFonts w:ascii="Arial" w:hAnsi="Arial" w:cs="Arial"/>
        </w:rPr>
        <w:t>, autoevaluarse en las debilidades y generar las preguntas al tutor de la materia asignada.</w:t>
      </w:r>
    </w:p>
    <w:p w:rsidR="001401C8" w:rsidRDefault="001401C8" w:rsidP="001401C8">
      <w:pPr>
        <w:pStyle w:val="Prrafodelista"/>
        <w:rPr>
          <w:rFonts w:ascii="Arial" w:hAnsi="Arial" w:cs="Arial"/>
        </w:rPr>
      </w:pPr>
    </w:p>
    <w:p w:rsidR="001401C8" w:rsidRDefault="001401C8" w:rsidP="001401C8">
      <w:pPr>
        <w:pStyle w:val="Prrafodelista"/>
        <w:rPr>
          <w:rFonts w:ascii="Arial" w:hAnsi="Arial" w:cs="Arial"/>
        </w:rPr>
      </w:pPr>
    </w:p>
    <w:p w:rsidR="002571D9" w:rsidRDefault="002571D9" w:rsidP="00F52E9B">
      <w:pPr>
        <w:pStyle w:val="Prrafodelista"/>
        <w:numPr>
          <w:ilvl w:val="0"/>
          <w:numId w:val="1"/>
        </w:numPr>
        <w:rPr>
          <w:rFonts w:ascii="Arial" w:hAnsi="Arial" w:cs="Arial"/>
        </w:rPr>
      </w:pPr>
      <w:r>
        <w:rPr>
          <w:rFonts w:ascii="Arial" w:hAnsi="Arial" w:cs="Arial"/>
        </w:rPr>
        <w:t xml:space="preserve">Elabore un cuadro comparativo entre las características que hicieron fracasar a Martha como estudiante virtual y las características que debe tener una persona para ser un buen estudiante virtual </w:t>
      </w:r>
    </w:p>
    <w:p w:rsidR="00D44299" w:rsidRDefault="00D44299" w:rsidP="00D44299">
      <w:pPr>
        <w:pStyle w:val="Prrafodelista"/>
        <w:rPr>
          <w:rFonts w:ascii="Arial" w:hAnsi="Arial" w:cs="Arial"/>
        </w:rPr>
      </w:pPr>
    </w:p>
    <w:p w:rsidR="0053213B" w:rsidRPr="00D44299" w:rsidRDefault="00D44299" w:rsidP="00D44299">
      <w:pPr>
        <w:pStyle w:val="Prrafodelista"/>
        <w:rPr>
          <w:rFonts w:ascii="Arial" w:hAnsi="Arial" w:cs="Arial"/>
        </w:rPr>
      </w:pPr>
      <w:r w:rsidRPr="00D44299">
        <w:drawing>
          <wp:inline distT="0" distB="0" distL="0" distR="0">
            <wp:extent cx="5432400" cy="3322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2400" cy="3322800"/>
                    </a:xfrm>
                    <a:prstGeom prst="rect">
                      <a:avLst/>
                    </a:prstGeom>
                    <a:noFill/>
                    <a:ln>
                      <a:noFill/>
                    </a:ln>
                  </pic:spPr>
                </pic:pic>
              </a:graphicData>
            </a:graphic>
          </wp:inline>
        </w:drawing>
      </w:r>
    </w:p>
    <w:p w:rsidR="002571D9" w:rsidRDefault="002571D9" w:rsidP="00F52E9B">
      <w:pPr>
        <w:pStyle w:val="Prrafodelista"/>
        <w:numPr>
          <w:ilvl w:val="0"/>
          <w:numId w:val="1"/>
        </w:numPr>
        <w:rPr>
          <w:rFonts w:ascii="Arial" w:hAnsi="Arial" w:cs="Arial"/>
        </w:rPr>
      </w:pPr>
      <w:r>
        <w:rPr>
          <w:rFonts w:ascii="Arial" w:hAnsi="Arial" w:cs="Arial"/>
        </w:rPr>
        <w:lastRenderedPageBreak/>
        <w:t xml:space="preserve">Plantee una solución al caso de Martha, teniendo en cuenta la metodología virtual, la forma en que se debe organizar el tiempo y las </w:t>
      </w:r>
      <w:r w:rsidR="00D44299">
        <w:rPr>
          <w:rFonts w:ascii="Arial" w:hAnsi="Arial" w:cs="Arial"/>
        </w:rPr>
        <w:t>personas en que se puede apoyar.</w:t>
      </w:r>
    </w:p>
    <w:p w:rsidR="00D44299" w:rsidRDefault="00D44299" w:rsidP="00D44299">
      <w:pPr>
        <w:pStyle w:val="Prrafodelista"/>
        <w:rPr>
          <w:rFonts w:ascii="Arial" w:hAnsi="Arial" w:cs="Arial"/>
        </w:rPr>
      </w:pPr>
    </w:p>
    <w:p w:rsidR="00D44299" w:rsidRDefault="00D44299" w:rsidP="00D44299">
      <w:pPr>
        <w:pStyle w:val="Prrafodelista"/>
        <w:rPr>
          <w:rFonts w:ascii="Arial" w:hAnsi="Arial" w:cs="Arial"/>
        </w:rPr>
      </w:pPr>
      <w:r>
        <w:rPr>
          <w:rFonts w:ascii="Arial" w:hAnsi="Arial" w:cs="Arial"/>
        </w:rPr>
        <w:t>Teniendo en cuenta la metodología virtual y las características se deben de tener en cuenta los siguientes aspectos:</w:t>
      </w:r>
    </w:p>
    <w:p w:rsidR="00D44299" w:rsidRDefault="00D44299" w:rsidP="00D44299">
      <w:pPr>
        <w:pStyle w:val="Prrafodelista"/>
        <w:rPr>
          <w:rFonts w:ascii="Arial" w:hAnsi="Arial" w:cs="Arial"/>
        </w:rPr>
      </w:pPr>
    </w:p>
    <w:p w:rsidR="00D44299" w:rsidRDefault="00D44299" w:rsidP="00D44299">
      <w:pPr>
        <w:pStyle w:val="Prrafodelista"/>
        <w:numPr>
          <w:ilvl w:val="0"/>
          <w:numId w:val="6"/>
        </w:numPr>
        <w:rPr>
          <w:rFonts w:ascii="Arial" w:hAnsi="Arial" w:cs="Arial"/>
        </w:rPr>
      </w:pPr>
      <w:r>
        <w:rPr>
          <w:rFonts w:ascii="Arial" w:hAnsi="Arial" w:cs="Arial"/>
        </w:rPr>
        <w:t xml:space="preserve">Realizar una inducción del manejo de la plataforma, si se tienes dudas al respecto comunicarlas al área encargada, investigando de tal manera todas las funciones de la plataforma para en el momento de necesitar quien lo oriente, tengamos claro que pasos debemos seguir y obtener un mejor resultado en el aprendizaje virtual. </w:t>
      </w:r>
    </w:p>
    <w:p w:rsidR="00D44299" w:rsidRDefault="00D44299" w:rsidP="00D44299">
      <w:pPr>
        <w:pStyle w:val="Prrafodelista"/>
        <w:numPr>
          <w:ilvl w:val="0"/>
          <w:numId w:val="6"/>
        </w:numPr>
        <w:rPr>
          <w:rFonts w:ascii="Arial" w:hAnsi="Arial" w:cs="Arial"/>
        </w:rPr>
      </w:pPr>
      <w:r>
        <w:rPr>
          <w:rFonts w:ascii="Arial" w:hAnsi="Arial" w:cs="Arial"/>
        </w:rPr>
        <w:t>Ejecutar un plan de estudios el cual genere compromisos.</w:t>
      </w:r>
    </w:p>
    <w:p w:rsidR="00D44299" w:rsidRDefault="00D44299" w:rsidP="00D44299">
      <w:pPr>
        <w:pStyle w:val="Prrafodelista"/>
        <w:numPr>
          <w:ilvl w:val="0"/>
          <w:numId w:val="6"/>
        </w:numPr>
        <w:rPr>
          <w:rFonts w:ascii="Arial" w:hAnsi="Arial" w:cs="Arial"/>
        </w:rPr>
      </w:pPr>
      <w:r>
        <w:rPr>
          <w:rFonts w:ascii="Arial" w:hAnsi="Arial" w:cs="Arial"/>
        </w:rPr>
        <w:t>La disciplina es la base fundamental del éxito</w:t>
      </w:r>
      <w:r w:rsidR="00536FD4">
        <w:rPr>
          <w:rFonts w:ascii="Arial" w:hAnsi="Arial" w:cs="Arial"/>
        </w:rPr>
        <w:t>, si nosotros como estudiantes virtuales no tenemos una disciplina para realizar nuestras actividades y dar cumplimiento a los parámetros establecidos por cada asignatura, no cumpliremos a cabalidad con nuestros compromisos.</w:t>
      </w:r>
    </w:p>
    <w:p w:rsidR="00536FD4" w:rsidRDefault="00536FD4" w:rsidP="00D44299">
      <w:pPr>
        <w:pStyle w:val="Prrafodelista"/>
        <w:numPr>
          <w:ilvl w:val="0"/>
          <w:numId w:val="6"/>
        </w:numPr>
        <w:rPr>
          <w:rFonts w:ascii="Arial" w:hAnsi="Arial" w:cs="Arial"/>
        </w:rPr>
      </w:pPr>
      <w:r>
        <w:rPr>
          <w:rFonts w:ascii="Arial" w:hAnsi="Arial" w:cs="Arial"/>
        </w:rPr>
        <w:t xml:space="preserve">En la modalidad virtual otro factor importante es la comunicación e interacción con nuestros docente y compañeros, con ellos podemos aclarar dudas para continuar con nuestro aprendizaje. </w:t>
      </w:r>
    </w:p>
    <w:p w:rsidR="00536FD4" w:rsidRPr="00F52E9B" w:rsidRDefault="00536FD4" w:rsidP="00D44299">
      <w:pPr>
        <w:pStyle w:val="Prrafodelista"/>
        <w:numPr>
          <w:ilvl w:val="0"/>
          <w:numId w:val="6"/>
        </w:numPr>
        <w:rPr>
          <w:rFonts w:ascii="Arial" w:hAnsi="Arial" w:cs="Arial"/>
        </w:rPr>
      </w:pPr>
      <w:r>
        <w:rPr>
          <w:rFonts w:ascii="Arial" w:hAnsi="Arial" w:cs="Arial"/>
        </w:rPr>
        <w:t xml:space="preserve">En los momentos de videoconferencias aprovechar para generar las dudas que se tengan de la signatura. </w:t>
      </w:r>
      <w:bookmarkStart w:id="0" w:name="_GoBack"/>
      <w:bookmarkEnd w:id="0"/>
      <w:r>
        <w:rPr>
          <w:rFonts w:ascii="Arial" w:hAnsi="Arial" w:cs="Arial"/>
        </w:rPr>
        <w:t xml:space="preserve"> </w:t>
      </w:r>
    </w:p>
    <w:sectPr w:rsidR="00536FD4" w:rsidRPr="00F52E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3F33"/>
    <w:multiLevelType w:val="hybridMultilevel"/>
    <w:tmpl w:val="FE5A5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2C7159"/>
    <w:multiLevelType w:val="multilevel"/>
    <w:tmpl w:val="6B4C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20C2E"/>
    <w:multiLevelType w:val="hybridMultilevel"/>
    <w:tmpl w:val="07D4AAC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67A61D4"/>
    <w:multiLevelType w:val="multilevel"/>
    <w:tmpl w:val="A7E2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A7270"/>
    <w:multiLevelType w:val="hybridMultilevel"/>
    <w:tmpl w:val="140EBC80"/>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8DF1E9A"/>
    <w:multiLevelType w:val="multilevel"/>
    <w:tmpl w:val="81F2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9B"/>
    <w:rsid w:val="001401C8"/>
    <w:rsid w:val="002571D9"/>
    <w:rsid w:val="0053213B"/>
    <w:rsid w:val="00536FD4"/>
    <w:rsid w:val="007B3D57"/>
    <w:rsid w:val="00D44299"/>
    <w:rsid w:val="00E2042C"/>
    <w:rsid w:val="00F52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7AB71-35FD-4CFC-94F7-965E9AA1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94544">
      <w:bodyDiv w:val="1"/>
      <w:marLeft w:val="0"/>
      <w:marRight w:val="0"/>
      <w:marTop w:val="0"/>
      <w:marBottom w:val="0"/>
      <w:divBdr>
        <w:top w:val="none" w:sz="0" w:space="0" w:color="auto"/>
        <w:left w:val="none" w:sz="0" w:space="0" w:color="auto"/>
        <w:bottom w:val="none" w:sz="0" w:space="0" w:color="auto"/>
        <w:right w:val="none" w:sz="0" w:space="0" w:color="auto"/>
      </w:divBdr>
    </w:div>
    <w:div w:id="936444101">
      <w:bodyDiv w:val="1"/>
      <w:marLeft w:val="0"/>
      <w:marRight w:val="0"/>
      <w:marTop w:val="0"/>
      <w:marBottom w:val="0"/>
      <w:divBdr>
        <w:top w:val="none" w:sz="0" w:space="0" w:color="auto"/>
        <w:left w:val="none" w:sz="0" w:space="0" w:color="auto"/>
        <w:bottom w:val="none" w:sz="0" w:space="0" w:color="auto"/>
        <w:right w:val="none" w:sz="0" w:space="0" w:color="auto"/>
      </w:divBdr>
    </w:div>
    <w:div w:id="11877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diego.nieto.isaza@hotmail.com</dc:creator>
  <cp:keywords/>
  <dc:description/>
  <cp:lastModifiedBy>diego.nieto.isaza@hotmail.com</cp:lastModifiedBy>
  <cp:revision>2</cp:revision>
  <dcterms:created xsi:type="dcterms:W3CDTF">2019-05-13T17:59:00Z</dcterms:created>
  <dcterms:modified xsi:type="dcterms:W3CDTF">2019-05-13T19:14:00Z</dcterms:modified>
</cp:coreProperties>
</file>