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86" w:rsidRDefault="00AE3D86" w:rsidP="0056089B"/>
    <w:p w:rsidR="00AE3D86" w:rsidRDefault="00AE3D86" w:rsidP="0056089B"/>
    <w:p w:rsidR="00AE3D86" w:rsidRDefault="00E72B6E" w:rsidP="0056089B">
      <w:proofErr w:type="spellStart"/>
      <w:r>
        <w:t>Seccion</w:t>
      </w:r>
      <w:proofErr w:type="spellEnd"/>
      <w:r>
        <w:t xml:space="preserve"> A- CONCEPTOS BASICOS DE LA NORMA (REALIZADO)</w:t>
      </w:r>
      <w:bookmarkStart w:id="0" w:name="_GoBack"/>
      <w:bookmarkEnd w:id="0"/>
    </w:p>
    <w:p w:rsidR="00AE3D86" w:rsidRDefault="00AE3D86" w:rsidP="0056089B">
      <w:r>
        <w:t xml:space="preserve">Sección </w:t>
      </w:r>
      <w:proofErr w:type="gramStart"/>
      <w:r>
        <w:t>B :</w:t>
      </w:r>
      <w:proofErr w:type="gramEnd"/>
      <w:r>
        <w:t xml:space="preserve"> CONCEPTOS DE AUDITORIA</w:t>
      </w:r>
    </w:p>
    <w:p w:rsidR="00C01C91" w:rsidRDefault="0056089B" w:rsidP="00AE3D86">
      <w:pPr>
        <w:pStyle w:val="Prrafodelista"/>
        <w:numPr>
          <w:ilvl w:val="0"/>
          <w:numId w:val="1"/>
        </w:numPr>
      </w:pPr>
      <w:r>
        <w:t>Cuáles registros se deben conservar como evidencia de las auditorías internas y de las acciones correctivas</w:t>
      </w:r>
      <w:proofErr w:type="gramStart"/>
      <w:r>
        <w:t>?</w:t>
      </w:r>
      <w:proofErr w:type="gramEnd"/>
    </w:p>
    <w:p w:rsidR="000F713B" w:rsidRDefault="0056089B" w:rsidP="0056089B">
      <w:pPr>
        <w:pStyle w:val="Prrafodelista"/>
        <w:numPr>
          <w:ilvl w:val="0"/>
          <w:numId w:val="2"/>
        </w:numPr>
      </w:pPr>
      <w:r>
        <w:t>Los registros que se deben conservar serían  las actas de reunión de inicio y finalización donde se detalle los objetivos y como se realizó, lista de cheque</w:t>
      </w:r>
      <w:r w:rsidR="000F713B">
        <w:t xml:space="preserve">o, resumen de la auditoria </w:t>
      </w:r>
    </w:p>
    <w:p w:rsidR="0056089B" w:rsidRDefault="000F713B" w:rsidP="0056089B">
      <w:pPr>
        <w:pStyle w:val="Prrafodelista"/>
        <w:numPr>
          <w:ilvl w:val="0"/>
          <w:numId w:val="2"/>
        </w:numPr>
      </w:pPr>
      <w:r>
        <w:t>D</w:t>
      </w:r>
      <w:r w:rsidR="0056089B">
        <w:t>e las acciones correctivas</w:t>
      </w:r>
      <w:r>
        <w:t xml:space="preserve">  naturaleza de las no conformidades, causas, </w:t>
      </w:r>
      <w:r w:rsidR="0056089B">
        <w:t xml:space="preserve"> los compromisos (planes de acción)</w:t>
      </w:r>
      <w:r>
        <w:t>, seguimientos a los planes de acción, si son necesarios cambios al sistema de gestión</w:t>
      </w:r>
      <w:r w:rsidR="0056089B">
        <w:t xml:space="preserve"> y los cierres.</w:t>
      </w:r>
    </w:p>
    <w:p w:rsidR="000F713B" w:rsidRDefault="000F713B" w:rsidP="000F713B">
      <w:pPr>
        <w:pStyle w:val="Prrafodelista"/>
        <w:ind w:left="1080"/>
      </w:pPr>
    </w:p>
    <w:p w:rsidR="0056089B" w:rsidRDefault="0056089B" w:rsidP="0056089B">
      <w:pPr>
        <w:pStyle w:val="Prrafodelista"/>
        <w:numPr>
          <w:ilvl w:val="0"/>
          <w:numId w:val="1"/>
        </w:numPr>
      </w:pPr>
      <w:r>
        <w:t xml:space="preserve">¿Qué es un hallazgo de auditoria? </w:t>
      </w:r>
      <w:r w:rsidR="007A6A9A">
        <w:t>Nombre y defina cada tipo de hallazgo.</w:t>
      </w:r>
    </w:p>
    <w:p w:rsidR="007A6A9A" w:rsidRDefault="000F713B" w:rsidP="007A6A9A">
      <w:pPr>
        <w:pStyle w:val="Prrafodelista"/>
        <w:numPr>
          <w:ilvl w:val="0"/>
          <w:numId w:val="2"/>
        </w:numPr>
      </w:pPr>
      <w:r>
        <w:t>Son los resu</w:t>
      </w:r>
      <w:r w:rsidR="007A6A9A">
        <w:t xml:space="preserve">ltados en la apreciación de las evidencias en la </w:t>
      </w:r>
      <w:r>
        <w:t>auditoria,</w:t>
      </w:r>
      <w:r w:rsidR="007A6A9A">
        <w:t xml:space="preserve"> tomando como base los criterios de auditoria.</w:t>
      </w:r>
    </w:p>
    <w:p w:rsidR="007A6A9A" w:rsidRDefault="007A6A9A" w:rsidP="007A6A9A">
      <w:pPr>
        <w:pStyle w:val="Prrafodelista"/>
        <w:ind w:left="1080"/>
      </w:pPr>
      <w:r>
        <w:t xml:space="preserve">Tipo: </w:t>
      </w:r>
    </w:p>
    <w:p w:rsidR="007A6A9A" w:rsidRDefault="007A6A9A" w:rsidP="007A6A9A">
      <w:pPr>
        <w:pStyle w:val="Prrafodelista"/>
        <w:ind w:left="1080"/>
      </w:pPr>
      <w:r>
        <w:t>Conformidades</w:t>
      </w:r>
      <w:r w:rsidR="000F713B">
        <w:t>: Son</w:t>
      </w:r>
      <w:r>
        <w:t xml:space="preserve"> los que indican que cumplen los requisitos.</w:t>
      </w:r>
    </w:p>
    <w:p w:rsidR="007A6A9A" w:rsidRDefault="007A6A9A" w:rsidP="007A6A9A">
      <w:pPr>
        <w:pStyle w:val="Prrafodelista"/>
        <w:ind w:left="1080"/>
      </w:pPr>
      <w:r>
        <w:t>No conformidades: Son los que indican que no cumplen los requisitos.</w:t>
      </w:r>
    </w:p>
    <w:p w:rsidR="007A6A9A" w:rsidRDefault="007A6A9A" w:rsidP="007A6A9A">
      <w:pPr>
        <w:pStyle w:val="Prrafodelista"/>
        <w:ind w:left="1080"/>
      </w:pPr>
      <w:r>
        <w:t xml:space="preserve">Oportunidades de mejora: </w:t>
      </w:r>
      <w:r w:rsidR="000F713B">
        <w:t>Son los que pueden mejorar las capacidades del laboratorio (estos no indican si cumple o no cumple).</w:t>
      </w:r>
    </w:p>
    <w:p w:rsidR="001167A6" w:rsidRDefault="001167A6" w:rsidP="007A6A9A">
      <w:pPr>
        <w:pStyle w:val="Prrafodelista"/>
        <w:ind w:left="1080"/>
      </w:pPr>
    </w:p>
    <w:p w:rsidR="000F713B" w:rsidRDefault="000F713B" w:rsidP="000F713B">
      <w:pPr>
        <w:pStyle w:val="Prrafodelista"/>
        <w:numPr>
          <w:ilvl w:val="0"/>
          <w:numId w:val="1"/>
        </w:numPr>
      </w:pPr>
      <w:r>
        <w:t xml:space="preserve">¿Cómo y a quien </w:t>
      </w:r>
      <w:r w:rsidR="00233152">
        <w:t>auditaría</w:t>
      </w:r>
      <w:r>
        <w:t xml:space="preserve"> el requisito de la norma ISO/IEC 17025 “</w:t>
      </w:r>
      <w:r w:rsidR="00233152">
        <w:t>Personal”?</w:t>
      </w:r>
    </w:p>
    <w:p w:rsidR="00233152" w:rsidRDefault="001167A6" w:rsidP="00233152">
      <w:pPr>
        <w:pStyle w:val="Prrafodelista"/>
        <w:numPr>
          <w:ilvl w:val="0"/>
          <w:numId w:val="2"/>
        </w:numPr>
      </w:pPr>
      <w:r>
        <w:t>Como es imposible que el auditor entreviste a todo el personal de todas las áreas debe seleccionar partes representativas del objetivo trazado y centrarse en los responsables de esas áreas.</w:t>
      </w:r>
    </w:p>
    <w:p w:rsidR="00AD49FD" w:rsidRDefault="00AD49FD" w:rsidP="00233152">
      <w:pPr>
        <w:pStyle w:val="Prrafodelista"/>
        <w:numPr>
          <w:ilvl w:val="0"/>
          <w:numId w:val="2"/>
        </w:numPr>
      </w:pPr>
      <w:r>
        <w:t>Se debería hacer durante los horarios de trabajo y en un lugar cómodo y tranquilo.</w:t>
      </w:r>
    </w:p>
    <w:p w:rsidR="00AD49FD" w:rsidRDefault="00AD49FD" w:rsidP="00233152">
      <w:pPr>
        <w:pStyle w:val="Prrafodelista"/>
        <w:numPr>
          <w:ilvl w:val="0"/>
          <w:numId w:val="2"/>
        </w:numPr>
      </w:pPr>
      <w:r>
        <w:t>Explicarse la razón de la entrevista y las notas tomadas.</w:t>
      </w:r>
    </w:p>
    <w:p w:rsidR="00AD49FD" w:rsidRDefault="00AD49FD" w:rsidP="00233152">
      <w:pPr>
        <w:pStyle w:val="Prrafodelista"/>
        <w:numPr>
          <w:ilvl w:val="0"/>
          <w:numId w:val="2"/>
        </w:numPr>
      </w:pPr>
      <w:r>
        <w:t>Se sugiere que la persona inicie describiendo su trabajo.</w:t>
      </w:r>
    </w:p>
    <w:p w:rsidR="00AD49FD" w:rsidRDefault="00AD49FD" w:rsidP="00233152">
      <w:pPr>
        <w:pStyle w:val="Prrafodelista"/>
        <w:numPr>
          <w:ilvl w:val="0"/>
          <w:numId w:val="2"/>
        </w:numPr>
      </w:pPr>
      <w:r>
        <w:t>Y escoger bien las preguntas ya sean abiertas o cerradas.</w:t>
      </w:r>
    </w:p>
    <w:p w:rsidR="001167A6" w:rsidRDefault="001167A6" w:rsidP="001167A6">
      <w:pPr>
        <w:pStyle w:val="Prrafodelista"/>
        <w:ind w:left="1080"/>
      </w:pPr>
    </w:p>
    <w:p w:rsidR="001167A6" w:rsidRDefault="001167A6" w:rsidP="001167A6">
      <w:pPr>
        <w:pStyle w:val="Prrafodelista"/>
        <w:numPr>
          <w:ilvl w:val="0"/>
          <w:numId w:val="1"/>
        </w:numPr>
      </w:pPr>
      <w:r>
        <w:t xml:space="preserve">¿Durante una testificación a la ejecución de un ensayo, liste por lo menos seis aspectos a auditar identificando los requisitos aplicables de la norma </w:t>
      </w:r>
      <w:r>
        <w:t>ISO/IEC 17025</w:t>
      </w:r>
      <w:r>
        <w:t>:2017?</w:t>
      </w:r>
    </w:p>
    <w:p w:rsidR="001167A6" w:rsidRDefault="00586FFB" w:rsidP="00586FFB">
      <w:pPr>
        <w:pStyle w:val="Prrafodelista"/>
        <w:numPr>
          <w:ilvl w:val="0"/>
          <w:numId w:val="2"/>
        </w:numPr>
      </w:pPr>
      <w:r>
        <w:t>El o los procedimientos utilizados que sean los mencionados en el sistema de gestión</w:t>
      </w:r>
    </w:p>
    <w:p w:rsidR="00586FFB" w:rsidRDefault="00586FFB" w:rsidP="00586FFB">
      <w:pPr>
        <w:pStyle w:val="Prrafodelista"/>
        <w:numPr>
          <w:ilvl w:val="0"/>
          <w:numId w:val="2"/>
        </w:numPr>
      </w:pPr>
      <w:r>
        <w:t>Estado de los equipos o materiales utilizados</w:t>
      </w:r>
    </w:p>
    <w:p w:rsidR="00586FFB" w:rsidRDefault="00586FFB" w:rsidP="00586FFB">
      <w:pPr>
        <w:pStyle w:val="Prrafodelista"/>
        <w:numPr>
          <w:ilvl w:val="0"/>
          <w:numId w:val="2"/>
        </w:numPr>
      </w:pPr>
      <w:r>
        <w:t>Ambiente adecuado para realización de actividad</w:t>
      </w:r>
    </w:p>
    <w:p w:rsidR="00586FFB" w:rsidRDefault="00586FFB" w:rsidP="00586FFB">
      <w:pPr>
        <w:pStyle w:val="Prrafodelista"/>
        <w:numPr>
          <w:ilvl w:val="0"/>
          <w:numId w:val="2"/>
        </w:numPr>
      </w:pPr>
      <w:r>
        <w:t>Competencia de la(s) persona(s) que realiza(n) los ensayos.</w:t>
      </w:r>
    </w:p>
    <w:p w:rsidR="00586FFB" w:rsidRDefault="00586FFB" w:rsidP="00586FFB">
      <w:pPr>
        <w:pStyle w:val="Prrafodelista"/>
        <w:numPr>
          <w:ilvl w:val="0"/>
          <w:numId w:val="2"/>
        </w:numPr>
      </w:pPr>
      <w:r>
        <w:t>Resultados de los procedimientos</w:t>
      </w:r>
    </w:p>
    <w:p w:rsidR="00586FFB" w:rsidRDefault="00586FFB" w:rsidP="00586FFB">
      <w:pPr>
        <w:pStyle w:val="Prrafodelista"/>
        <w:numPr>
          <w:ilvl w:val="0"/>
          <w:numId w:val="2"/>
        </w:numPr>
      </w:pPr>
      <w:r>
        <w:t>Reporte y trazabilidad de los resultados.</w:t>
      </w:r>
    </w:p>
    <w:p w:rsidR="00586FFB" w:rsidRDefault="00586FFB" w:rsidP="00586FFB">
      <w:pPr>
        <w:pStyle w:val="Prrafodelista"/>
        <w:ind w:left="1080"/>
      </w:pPr>
    </w:p>
    <w:p w:rsidR="00586FFB" w:rsidRDefault="00586FFB" w:rsidP="00586FFB">
      <w:pPr>
        <w:pStyle w:val="Prrafodelista"/>
        <w:ind w:left="1080"/>
      </w:pPr>
    </w:p>
    <w:p w:rsidR="00586FFB" w:rsidRDefault="00AE3D86" w:rsidP="00AE3D86">
      <w:r>
        <w:t>SECCION C. REPORTE DE NO CONFORMIDADES</w:t>
      </w:r>
    </w:p>
    <w:p w:rsidR="00AE3D86" w:rsidRDefault="00AC5064" w:rsidP="00AE3D86">
      <w:r>
        <w:t>Incidente 1.</w:t>
      </w:r>
    </w:p>
    <w:p w:rsidR="00AC5064" w:rsidRDefault="00AC5064" w:rsidP="00AE3D86"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8"/>
        <w:gridCol w:w="1857"/>
        <w:gridCol w:w="3320"/>
        <w:gridCol w:w="1458"/>
      </w:tblGrid>
      <w:tr w:rsidR="00107638" w:rsidRPr="00107638" w:rsidTr="00107638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REPORTE DE NO CONFORMIDAD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Compañía auditada: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XYZ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Reporte Numero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Proceso auditado: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LAB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ISO/IEC 17025:2017 Numeral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6,6,2 </w:t>
            </w:r>
            <w:proofErr w:type="spellStart"/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a,c</w:t>
            </w:r>
            <w:proofErr w:type="spellEnd"/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Descripción de la no conformidad:</w:t>
            </w: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107638" w:rsidRPr="00107638" w:rsidRDefault="00107638" w:rsidP="0010763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laboratorio no tiene evidencia los criterios evaluación y selección de los proveedores externos así como  los registros  que aseguren que  los suministros, reactivos y materiales comprados externamente que afectan la calidad de los ensayos, calibraciones o mediciones cumplan con los requisitos definidos de la norma internacional antes de ser utilizados , </w:t>
            </w: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7638" w:rsidRPr="00107638" w:rsidTr="00107638">
        <w:trPr>
          <w:trHeight w:val="285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107638" w:rsidRPr="00107638" w:rsidRDefault="00107638" w:rsidP="0010763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EVIDENCIA</w:t>
            </w: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hideMark/>
          </w:tcPr>
          <w:p w:rsidR="00107638" w:rsidRPr="00107638" w:rsidRDefault="00107638" w:rsidP="0010763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No existe evidencia de que el laboratorio inspecciona o verifica que los suministros, reactivo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 y materiales comprados que </w:t>
            </w: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afectan la calidad de los ensayos, calibraciones o mediciones cumplan con los requisitos definidos, antes de ser utilizados, el auditado comenta que los proveedores son evaluados y todos han sido satisfactorios</w:t>
            </w: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Auditor: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Alejandro Pérez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10/06/2020</w:t>
            </w:r>
          </w:p>
        </w:tc>
      </w:tr>
      <w:tr w:rsidR="00107638" w:rsidRPr="00107638" w:rsidTr="001076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Auditado: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Pedrito Pérez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07638" w:rsidRPr="00107638" w:rsidRDefault="00107638" w:rsidP="00107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763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03650C" w:rsidRDefault="0003650C" w:rsidP="00AE3D86"/>
    <w:p w:rsidR="0003650C" w:rsidRDefault="0003650C" w:rsidP="00AE3D86"/>
    <w:p w:rsidR="00D704E5" w:rsidRDefault="00D704E5" w:rsidP="00AE3D86"/>
    <w:p w:rsidR="00D704E5" w:rsidRDefault="00D704E5" w:rsidP="00AE3D86"/>
    <w:p w:rsidR="00D704E5" w:rsidRDefault="00D704E5" w:rsidP="00AE3D86"/>
    <w:p w:rsidR="00D704E5" w:rsidRDefault="00D704E5" w:rsidP="00AE3D86"/>
    <w:p w:rsidR="00D704E5" w:rsidRDefault="00D704E5" w:rsidP="00AE3D86"/>
    <w:p w:rsidR="00D704E5" w:rsidRDefault="00D704E5" w:rsidP="00AE3D86"/>
    <w:p w:rsidR="00D704E5" w:rsidRDefault="00D704E5" w:rsidP="00AE3D86"/>
    <w:p w:rsidR="00D704E5" w:rsidRDefault="00D704E5" w:rsidP="00AE3D86"/>
    <w:p w:rsidR="00D704E5" w:rsidRDefault="00D704E5" w:rsidP="00D704E5">
      <w:r>
        <w:lastRenderedPageBreak/>
        <w:t>Incidente 2</w:t>
      </w:r>
      <w:r>
        <w:t>.</w:t>
      </w:r>
    </w:p>
    <w:p w:rsidR="00D704E5" w:rsidRDefault="00D704E5" w:rsidP="00D704E5">
      <w:r>
        <w:t>En el área de pesaje se vieron dos balanzas que deberían haber sido calibradas, de acuerdo al programa de calibración establecido por el laboratorio y a la fecha no se ha realizado esta actividad, sin embargo los registros de verificación de dicho equipo o patrón demuestran que se encuentra dentro de las especificaciones requeridas, el juego de masas patrón de referencia tiene certificado de calibración vigente.</w:t>
      </w:r>
    </w:p>
    <w:p w:rsidR="00D704E5" w:rsidRDefault="00D704E5" w:rsidP="00D704E5"/>
    <w:p w:rsidR="00D704E5" w:rsidRDefault="00E052CB" w:rsidP="00AE3D86">
      <w:r w:rsidRPr="00E052CB">
        <w:drawing>
          <wp:inline distT="0" distB="0" distL="0" distR="0" wp14:anchorId="4400EDC0" wp14:editId="72ADBE6E">
            <wp:extent cx="5612130" cy="36035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2CB" w:rsidRDefault="00E052CB" w:rsidP="00AE3D86"/>
    <w:p w:rsidR="00E052CB" w:rsidRDefault="00E052CB" w:rsidP="00AE3D86"/>
    <w:p w:rsidR="00E052CB" w:rsidRDefault="00E052CB" w:rsidP="00AE3D86"/>
    <w:p w:rsidR="00E052CB" w:rsidRDefault="00E052CB" w:rsidP="00AE3D86"/>
    <w:p w:rsidR="00E052CB" w:rsidRDefault="00E052CB" w:rsidP="00AE3D86"/>
    <w:p w:rsidR="00E052CB" w:rsidRDefault="00E052CB" w:rsidP="00AE3D86"/>
    <w:p w:rsidR="00E052CB" w:rsidRDefault="00E052CB" w:rsidP="00AE3D86"/>
    <w:p w:rsidR="00E052CB" w:rsidRDefault="00E052CB" w:rsidP="00AE3D86"/>
    <w:p w:rsidR="00E052CB" w:rsidRDefault="00E052CB" w:rsidP="00AE3D86">
      <w:r>
        <w:lastRenderedPageBreak/>
        <w:t>Incidente 3.</w:t>
      </w:r>
    </w:p>
    <w:p w:rsidR="00E052CB" w:rsidRDefault="00E052CB" w:rsidP="00AE3D86">
      <w:r>
        <w:t xml:space="preserve">Durante la auditoria, se </w:t>
      </w:r>
      <w:r w:rsidR="00CE7888">
        <w:t>identificó</w:t>
      </w:r>
      <w:r>
        <w:t xml:space="preserve"> que aunque existe evidencia de que el personal de laboratorio ha sido capacitado en el sistema de gestión </w:t>
      </w:r>
      <w:r w:rsidR="00CE7888">
        <w:t>del laboratorio y</w:t>
      </w:r>
      <w:r>
        <w:t xml:space="preserve"> la norma </w:t>
      </w:r>
      <w:r>
        <w:t>ISO/IEC 17025</w:t>
      </w:r>
      <w:r>
        <w:t xml:space="preserve"> de 2017, mediante entrevista al personal se evidencio </w:t>
      </w:r>
      <w:r w:rsidR="00CE7888">
        <w:t>que alrededor del 10% del personal no ha comprendido los requisitos de sistema de gestión y de la norma aunque demuestra competencia en el desarrollo de sus funciones y las actividades de laboratorio asignadas</w:t>
      </w:r>
    </w:p>
    <w:p w:rsidR="00CE7888" w:rsidRDefault="0043654E" w:rsidP="00AE3D86">
      <w:r>
        <w:t xml:space="preserve">Incidente </w:t>
      </w:r>
      <w:proofErr w:type="gramStart"/>
      <w:r>
        <w:t>numero :</w:t>
      </w:r>
      <w:proofErr w:type="gramEnd"/>
      <w:r>
        <w:t xml:space="preserve"> 3</w:t>
      </w:r>
    </w:p>
    <w:p w:rsidR="0043654E" w:rsidRDefault="0043654E" w:rsidP="00AE3D86">
      <w:r>
        <w:t>I</w:t>
      </w:r>
      <w:r w:rsidR="00832E17">
        <w:t xml:space="preserve">SO/IEC 17025: 2017 </w:t>
      </w:r>
      <w:proofErr w:type="gramStart"/>
      <w:r w:rsidR="00832E17">
        <w:t>Numeral :</w:t>
      </w:r>
      <w:proofErr w:type="gramEnd"/>
      <w:r w:rsidR="00832E17">
        <w:t xml:space="preserve"> 5.7 a (No hay suficiente evidencia para una NC)</w:t>
      </w:r>
    </w:p>
    <w:p w:rsidR="00832E17" w:rsidRDefault="00832E17" w:rsidP="00AE3D86">
      <w:r>
        <w:t>Se encontró evidencia de las capacitaciones del personal acerca del sistema de gestión del laboratorio, se le podría hacer una recomendación sobre refuerzos al personal  y seguimiento ya que el 90% del personal tiene claridad del sistema de gestión.</w:t>
      </w:r>
    </w:p>
    <w:sectPr w:rsidR="0083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71F4"/>
    <w:multiLevelType w:val="hybridMultilevel"/>
    <w:tmpl w:val="47DAF756"/>
    <w:lvl w:ilvl="0" w:tplc="1FCE8C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726513"/>
    <w:multiLevelType w:val="hybridMultilevel"/>
    <w:tmpl w:val="45541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9B"/>
    <w:rsid w:val="0003650C"/>
    <w:rsid w:val="000F713B"/>
    <w:rsid w:val="00107638"/>
    <w:rsid w:val="001167A6"/>
    <w:rsid w:val="001167EB"/>
    <w:rsid w:val="00233152"/>
    <w:rsid w:val="0043654E"/>
    <w:rsid w:val="004C7499"/>
    <w:rsid w:val="0056089B"/>
    <w:rsid w:val="00586FFB"/>
    <w:rsid w:val="007A6A9A"/>
    <w:rsid w:val="00832E17"/>
    <w:rsid w:val="00AC5064"/>
    <w:rsid w:val="00AD49FD"/>
    <w:rsid w:val="00AE3D86"/>
    <w:rsid w:val="00C01C91"/>
    <w:rsid w:val="00CE7888"/>
    <w:rsid w:val="00D704E5"/>
    <w:rsid w:val="00E052CB"/>
    <w:rsid w:val="00E7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8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8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3</cp:revision>
  <dcterms:created xsi:type="dcterms:W3CDTF">2020-06-10T20:37:00Z</dcterms:created>
  <dcterms:modified xsi:type="dcterms:W3CDTF">2020-06-10T20:39:00Z</dcterms:modified>
</cp:coreProperties>
</file>