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477FB" w14:textId="77777777" w:rsidR="0052636B" w:rsidRDefault="0052636B">
      <w:pPr>
        <w:pStyle w:val="Textoindependiente"/>
        <w:spacing w:before="0"/>
        <w:rPr>
          <w:rFonts w:ascii="Times New Roman"/>
          <w:sz w:val="20"/>
        </w:rPr>
      </w:pPr>
    </w:p>
    <w:p w14:paraId="40ABC67A" w14:textId="77777777" w:rsidR="0052636B" w:rsidRDefault="0052636B">
      <w:pPr>
        <w:pStyle w:val="Textoindependiente"/>
        <w:spacing w:before="9"/>
        <w:rPr>
          <w:rFonts w:ascii="Times New Roman"/>
          <w:sz w:val="18"/>
        </w:rPr>
      </w:pPr>
    </w:p>
    <w:p w14:paraId="18EA1E8C" w14:textId="77777777" w:rsidR="0052636B" w:rsidRDefault="0052636B">
      <w:pPr>
        <w:rPr>
          <w:rFonts w:ascii="Times New Roman"/>
          <w:sz w:val="18"/>
        </w:rPr>
        <w:sectPr w:rsidR="0052636B">
          <w:headerReference w:type="default" r:id="rId7"/>
          <w:footerReference w:type="default" r:id="rId8"/>
          <w:type w:val="continuous"/>
          <w:pgSz w:w="12240" w:h="15840"/>
          <w:pgMar w:top="2020" w:right="760" w:bottom="1220" w:left="580" w:header="1799" w:footer="1037" w:gutter="0"/>
          <w:pgNumType w:start="1"/>
          <w:cols w:space="720"/>
        </w:sectPr>
      </w:pPr>
    </w:p>
    <w:p w14:paraId="68A2ADBC" w14:textId="77777777" w:rsidR="0052636B" w:rsidRDefault="007C6A69">
      <w:pPr>
        <w:spacing w:before="45"/>
        <w:ind w:left="837"/>
        <w:rPr>
          <w:rFonts w:ascii="Cambria"/>
          <w:sz w:val="32"/>
        </w:rPr>
      </w:pPr>
      <w:r>
        <w:rPr>
          <w:rFonts w:ascii="Cambria"/>
          <w:color w:val="366090"/>
          <w:sz w:val="32"/>
        </w:rPr>
        <w:t>EXAMEN</w:t>
      </w:r>
    </w:p>
    <w:p w14:paraId="43EFED13" w14:textId="77777777" w:rsidR="0052636B" w:rsidRDefault="007C6A69">
      <w:pPr>
        <w:pStyle w:val="Textoindependiente"/>
        <w:spacing w:before="9"/>
        <w:rPr>
          <w:rFonts w:ascii="Cambria"/>
          <w:sz w:val="35"/>
        </w:rPr>
      </w:pPr>
      <w:r>
        <w:br w:type="column"/>
      </w:r>
    </w:p>
    <w:p w14:paraId="6666BB54" w14:textId="77777777" w:rsidR="0052636B" w:rsidRDefault="007C6A69">
      <w:pPr>
        <w:spacing w:line="235" w:lineRule="auto"/>
        <w:ind w:left="2076" w:right="1016" w:hanging="1560"/>
        <w:rPr>
          <w:b/>
          <w:sz w:val="28"/>
        </w:rPr>
      </w:pPr>
      <w:r>
        <w:rPr>
          <w:b/>
          <w:sz w:val="28"/>
        </w:rPr>
        <w:t>AUDITORES INTERNOS DE LABORATORIOS ISO/IEC 17025:2017</w:t>
      </w:r>
    </w:p>
    <w:p w14:paraId="0E2D8605" w14:textId="77777777" w:rsidR="0052636B" w:rsidRDefault="0052636B">
      <w:pPr>
        <w:spacing w:line="235" w:lineRule="auto"/>
        <w:rPr>
          <w:sz w:val="28"/>
        </w:rPr>
        <w:sectPr w:rsidR="0052636B">
          <w:type w:val="continuous"/>
          <w:pgSz w:w="12240" w:h="15840"/>
          <w:pgMar w:top="2020" w:right="760" w:bottom="1220" w:left="580" w:header="720" w:footer="720" w:gutter="0"/>
          <w:cols w:num="2" w:space="720" w:equalWidth="0">
            <w:col w:w="2067" w:space="40"/>
            <w:col w:w="8793"/>
          </w:cols>
        </w:sectPr>
      </w:pPr>
    </w:p>
    <w:p w14:paraId="037B3501" w14:textId="77777777" w:rsidR="0052636B" w:rsidRDefault="0052636B">
      <w:pPr>
        <w:pStyle w:val="Textoindependiente"/>
        <w:spacing w:before="0"/>
        <w:rPr>
          <w:b/>
          <w:sz w:val="20"/>
        </w:rPr>
      </w:pPr>
    </w:p>
    <w:p w14:paraId="28AD09E8" w14:textId="77777777" w:rsidR="0052636B" w:rsidRDefault="0052636B">
      <w:pPr>
        <w:pStyle w:val="Textoindependiente"/>
        <w:spacing w:before="5"/>
        <w:rPr>
          <w:b/>
          <w:sz w:val="27"/>
        </w:rPr>
      </w:pPr>
    </w:p>
    <w:tbl>
      <w:tblPr>
        <w:tblStyle w:val="TableNormal"/>
        <w:tblW w:w="0" w:type="auto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3420"/>
        <w:gridCol w:w="1605"/>
        <w:gridCol w:w="2340"/>
      </w:tblGrid>
      <w:tr w:rsidR="0052636B" w14:paraId="285CEBFA" w14:textId="77777777">
        <w:trPr>
          <w:trHeight w:val="340"/>
        </w:trPr>
        <w:tc>
          <w:tcPr>
            <w:tcW w:w="2340" w:type="dxa"/>
          </w:tcPr>
          <w:p w14:paraId="1161D902" w14:textId="77777777" w:rsidR="0052636B" w:rsidRDefault="007C6A69">
            <w:pPr>
              <w:pStyle w:val="TableParagraph"/>
              <w:spacing w:before="80"/>
              <w:ind w:left="8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PARTICIPANTE</w:t>
            </w:r>
          </w:p>
        </w:tc>
        <w:tc>
          <w:tcPr>
            <w:tcW w:w="7365" w:type="dxa"/>
            <w:gridSpan w:val="3"/>
          </w:tcPr>
          <w:p w14:paraId="71CEDF64" w14:textId="77777777" w:rsidR="0052636B" w:rsidRDefault="006B14DE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MARTHA PAOLA PADILLA DIAZ</w:t>
            </w:r>
          </w:p>
        </w:tc>
      </w:tr>
      <w:tr w:rsidR="0052636B" w14:paraId="4477881E" w14:textId="77777777">
        <w:trPr>
          <w:trHeight w:val="340"/>
        </w:trPr>
        <w:tc>
          <w:tcPr>
            <w:tcW w:w="2340" w:type="dxa"/>
          </w:tcPr>
          <w:p w14:paraId="0FD597FC" w14:textId="77777777" w:rsidR="0052636B" w:rsidRDefault="007C6A69">
            <w:pPr>
              <w:pStyle w:val="TableParagraph"/>
              <w:spacing w:before="80"/>
              <w:ind w:left="8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EMPRESA</w:t>
            </w:r>
          </w:p>
        </w:tc>
        <w:tc>
          <w:tcPr>
            <w:tcW w:w="7365" w:type="dxa"/>
            <w:gridSpan w:val="3"/>
          </w:tcPr>
          <w:p w14:paraId="103460F0" w14:textId="77777777" w:rsidR="0052636B" w:rsidRDefault="006B14DE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BUREAU VERITAS LTDA</w:t>
            </w:r>
          </w:p>
        </w:tc>
      </w:tr>
      <w:tr w:rsidR="0052636B" w14:paraId="62D31A06" w14:textId="77777777">
        <w:trPr>
          <w:trHeight w:val="340"/>
        </w:trPr>
        <w:tc>
          <w:tcPr>
            <w:tcW w:w="2340" w:type="dxa"/>
          </w:tcPr>
          <w:p w14:paraId="38ADB1D4" w14:textId="77777777" w:rsidR="0052636B" w:rsidRDefault="007C6A69">
            <w:pPr>
              <w:pStyle w:val="TableParagraph"/>
              <w:spacing w:before="80"/>
              <w:ind w:left="8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FECHA</w:t>
            </w:r>
          </w:p>
        </w:tc>
        <w:tc>
          <w:tcPr>
            <w:tcW w:w="7365" w:type="dxa"/>
            <w:gridSpan w:val="3"/>
          </w:tcPr>
          <w:p w14:paraId="7A8BDE11" w14:textId="5D1E5782" w:rsidR="0052636B" w:rsidRDefault="006B14DE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2020-06-1</w:t>
            </w:r>
            <w:r w:rsidR="002D7949">
              <w:rPr>
                <w:rFonts w:ascii="Times New Roman"/>
              </w:rPr>
              <w:t>1</w:t>
            </w:r>
          </w:p>
        </w:tc>
      </w:tr>
      <w:tr w:rsidR="0052636B" w14:paraId="763D92F3" w14:textId="77777777">
        <w:trPr>
          <w:trHeight w:val="340"/>
        </w:trPr>
        <w:tc>
          <w:tcPr>
            <w:tcW w:w="2340" w:type="dxa"/>
          </w:tcPr>
          <w:p w14:paraId="579A4F17" w14:textId="77777777" w:rsidR="0052636B" w:rsidRDefault="007C6A69">
            <w:pPr>
              <w:pStyle w:val="TableParagraph"/>
              <w:spacing w:before="80"/>
              <w:ind w:left="87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CALIFICACIÓN</w:t>
            </w:r>
          </w:p>
        </w:tc>
        <w:tc>
          <w:tcPr>
            <w:tcW w:w="3420" w:type="dxa"/>
          </w:tcPr>
          <w:p w14:paraId="55D9094F" w14:textId="77777777" w:rsidR="0052636B" w:rsidRDefault="0052636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05" w:type="dxa"/>
          </w:tcPr>
          <w:p w14:paraId="02470162" w14:textId="77777777" w:rsidR="0052636B" w:rsidRDefault="007C6A69">
            <w:pPr>
              <w:pStyle w:val="TableParagraph"/>
              <w:spacing w:before="80"/>
              <w:ind w:left="8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FECHA</w:t>
            </w:r>
          </w:p>
        </w:tc>
        <w:tc>
          <w:tcPr>
            <w:tcW w:w="2340" w:type="dxa"/>
          </w:tcPr>
          <w:p w14:paraId="790CAC5E" w14:textId="77777777" w:rsidR="0052636B" w:rsidRDefault="0052636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636B" w14:paraId="70BBC548" w14:textId="77777777">
        <w:trPr>
          <w:trHeight w:val="340"/>
        </w:trPr>
        <w:tc>
          <w:tcPr>
            <w:tcW w:w="2340" w:type="dxa"/>
          </w:tcPr>
          <w:p w14:paraId="333B6E56" w14:textId="77777777" w:rsidR="0052636B" w:rsidRDefault="007C6A69">
            <w:pPr>
              <w:pStyle w:val="TableParagraph"/>
              <w:spacing w:before="80"/>
              <w:ind w:left="8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EVALUADOR</w:t>
            </w:r>
          </w:p>
        </w:tc>
        <w:tc>
          <w:tcPr>
            <w:tcW w:w="7365" w:type="dxa"/>
            <w:gridSpan w:val="3"/>
          </w:tcPr>
          <w:p w14:paraId="0A04AF0A" w14:textId="77777777" w:rsidR="0052636B" w:rsidRDefault="0052636B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6E8C5344" w14:textId="77777777" w:rsidR="0052636B" w:rsidRDefault="0052636B">
      <w:pPr>
        <w:pStyle w:val="Textoindependiente"/>
        <w:spacing w:before="3"/>
        <w:rPr>
          <w:b/>
          <w:sz w:val="25"/>
        </w:rPr>
      </w:pPr>
    </w:p>
    <w:p w14:paraId="18633823" w14:textId="77777777" w:rsidR="0052636B" w:rsidRDefault="007C6A69">
      <w:pPr>
        <w:pStyle w:val="Ttulo1"/>
        <w:tabs>
          <w:tab w:val="left" w:pos="6597"/>
        </w:tabs>
        <w:spacing w:before="100" w:line="336" w:lineRule="auto"/>
        <w:ind w:right="2920"/>
      </w:pPr>
      <w:r>
        <w:t>SECCION A - CONCEPTOS DE LA NORMA: 15 PUNTOS SECCION B - AUDITORIAS:</w:t>
      </w:r>
      <w:r>
        <w:tab/>
        <w:t>20</w:t>
      </w:r>
      <w:r>
        <w:rPr>
          <w:spacing w:val="1"/>
        </w:rPr>
        <w:t xml:space="preserve"> </w:t>
      </w:r>
      <w:r>
        <w:rPr>
          <w:spacing w:val="-3"/>
        </w:rPr>
        <w:t>PUNTOS</w:t>
      </w:r>
    </w:p>
    <w:p w14:paraId="316D67DD" w14:textId="77777777" w:rsidR="0052636B" w:rsidRDefault="007C6A69">
      <w:pPr>
        <w:tabs>
          <w:tab w:val="left" w:pos="6597"/>
        </w:tabs>
        <w:spacing w:line="289" w:lineRule="exact"/>
        <w:ind w:left="837"/>
        <w:rPr>
          <w:b/>
          <w:sz w:val="24"/>
        </w:rPr>
      </w:pPr>
      <w:r>
        <w:rPr>
          <w:b/>
          <w:sz w:val="24"/>
        </w:rPr>
        <w:t>SECCION C - ANÁLISIS DE CASOS:</w:t>
      </w:r>
      <w:r>
        <w:rPr>
          <w:b/>
          <w:sz w:val="24"/>
        </w:rPr>
        <w:tab/>
        <w:t>15 PUNTOS</w:t>
      </w:r>
    </w:p>
    <w:p w14:paraId="4D365842" w14:textId="77777777" w:rsidR="0052636B" w:rsidRDefault="007C6A69">
      <w:pPr>
        <w:pStyle w:val="Textoindependiente"/>
        <w:spacing w:before="115"/>
        <w:ind w:left="837"/>
      </w:pPr>
      <w:r>
        <w:t>El puntaje mínimo requerido para aprobar este examen es de 35 puntos sobre 50 posibles.</w:t>
      </w:r>
    </w:p>
    <w:p w14:paraId="38E4C70D" w14:textId="77777777" w:rsidR="0052636B" w:rsidRDefault="0052636B">
      <w:pPr>
        <w:pStyle w:val="Textoindependiente"/>
        <w:spacing w:before="2"/>
        <w:rPr>
          <w:sz w:val="33"/>
        </w:rPr>
      </w:pPr>
    </w:p>
    <w:p w14:paraId="3BB506DA" w14:textId="77777777" w:rsidR="0052636B" w:rsidRDefault="007C6A69">
      <w:pPr>
        <w:pStyle w:val="Ttulo1"/>
      </w:pPr>
      <w:r>
        <w:t>SECCIÓN A: CONCEPTOS DE NORMA ISO/IEC 17025:2017 (15 puntos)</w:t>
      </w:r>
    </w:p>
    <w:p w14:paraId="2AD4BDD3" w14:textId="77777777" w:rsidR="0052636B" w:rsidRDefault="0052636B">
      <w:pPr>
        <w:pStyle w:val="Textoindependiente"/>
        <w:rPr>
          <w:b/>
          <w:sz w:val="23"/>
        </w:rPr>
      </w:pPr>
    </w:p>
    <w:p w14:paraId="3E831F52" w14:textId="77777777" w:rsidR="0052636B" w:rsidRDefault="007C6A69">
      <w:pPr>
        <w:pStyle w:val="Textoindependiente"/>
        <w:spacing w:before="1" w:line="235" w:lineRule="auto"/>
        <w:ind w:left="837"/>
      </w:pPr>
      <w:r>
        <w:t>Este punto se completa en la evaluación del curso, puedes acceder a ella desde la pestaña evalúate.</w:t>
      </w:r>
    </w:p>
    <w:p w14:paraId="47555432" w14:textId="77777777" w:rsidR="0052636B" w:rsidRDefault="0052636B">
      <w:pPr>
        <w:spacing w:line="235" w:lineRule="auto"/>
        <w:sectPr w:rsidR="0052636B">
          <w:type w:val="continuous"/>
          <w:pgSz w:w="12240" w:h="15840"/>
          <w:pgMar w:top="2020" w:right="760" w:bottom="1220" w:left="580" w:header="720" w:footer="720" w:gutter="0"/>
          <w:cols w:space="720"/>
        </w:sectPr>
      </w:pPr>
    </w:p>
    <w:p w14:paraId="2F8BDFFA" w14:textId="77777777" w:rsidR="0052636B" w:rsidRDefault="0052636B">
      <w:pPr>
        <w:pStyle w:val="Textoindependiente"/>
        <w:spacing w:before="0"/>
        <w:rPr>
          <w:sz w:val="20"/>
        </w:rPr>
      </w:pPr>
    </w:p>
    <w:p w14:paraId="241C3D2F" w14:textId="77777777" w:rsidR="0052636B" w:rsidRDefault="0052636B">
      <w:pPr>
        <w:pStyle w:val="Textoindependiente"/>
        <w:spacing w:before="2"/>
        <w:rPr>
          <w:sz w:val="25"/>
        </w:rPr>
      </w:pPr>
    </w:p>
    <w:p w14:paraId="6A63F2DD" w14:textId="77777777" w:rsidR="0052636B" w:rsidRDefault="007C6A69">
      <w:pPr>
        <w:pStyle w:val="Ttulo1"/>
        <w:spacing w:before="100"/>
      </w:pPr>
      <w:r>
        <w:t>SECCIÓN B: CONCEPTOS DE AUDITORIA (20 puntos)</w:t>
      </w:r>
    </w:p>
    <w:p w14:paraId="1768EA5E" w14:textId="77777777" w:rsidR="0052636B" w:rsidRDefault="0052636B">
      <w:pPr>
        <w:pStyle w:val="Textoindependiente"/>
        <w:spacing w:before="3"/>
        <w:rPr>
          <w:b/>
          <w:sz w:val="23"/>
        </w:rPr>
      </w:pPr>
    </w:p>
    <w:p w14:paraId="2EF3E913" w14:textId="77777777" w:rsidR="0052636B" w:rsidRDefault="007C6A69">
      <w:pPr>
        <w:ind w:left="837"/>
        <w:rPr>
          <w:b/>
          <w:sz w:val="24"/>
        </w:rPr>
      </w:pPr>
      <w:r>
        <w:rPr>
          <w:b/>
          <w:sz w:val="24"/>
        </w:rPr>
        <w:t>A continuación tiene 4 preguntas, cada una vale 5 puntos.</w:t>
      </w:r>
    </w:p>
    <w:p w14:paraId="5E4137F8" w14:textId="77777777" w:rsidR="0052636B" w:rsidRDefault="0052636B">
      <w:pPr>
        <w:pStyle w:val="Textoindependiente"/>
        <w:spacing w:before="0"/>
        <w:rPr>
          <w:b/>
          <w:sz w:val="28"/>
        </w:rPr>
      </w:pPr>
    </w:p>
    <w:p w14:paraId="070D1C89" w14:textId="77777777" w:rsidR="0052636B" w:rsidRDefault="007C6A69">
      <w:pPr>
        <w:pStyle w:val="Prrafodelista"/>
        <w:numPr>
          <w:ilvl w:val="0"/>
          <w:numId w:val="2"/>
        </w:numPr>
        <w:tabs>
          <w:tab w:val="left" w:pos="1558"/>
        </w:tabs>
        <w:spacing w:before="232" w:line="235" w:lineRule="auto"/>
        <w:ind w:right="386"/>
        <w:rPr>
          <w:sz w:val="24"/>
        </w:rPr>
      </w:pPr>
      <w:r>
        <w:rPr>
          <w:sz w:val="24"/>
        </w:rPr>
        <w:t xml:space="preserve">¿Cuáles registros se deben conservar como evidencia de las auditorías internas y </w:t>
      </w:r>
      <w:r>
        <w:rPr>
          <w:spacing w:val="-9"/>
          <w:sz w:val="24"/>
        </w:rPr>
        <w:t xml:space="preserve">de </w:t>
      </w:r>
      <w:r>
        <w:rPr>
          <w:sz w:val="24"/>
        </w:rPr>
        <w:t>las acciones correctivas?</w:t>
      </w:r>
    </w:p>
    <w:p w14:paraId="1D0C556A" w14:textId="77777777" w:rsidR="002D4789" w:rsidRDefault="002D4789" w:rsidP="002D4789">
      <w:pPr>
        <w:pStyle w:val="Prrafodelista"/>
        <w:tabs>
          <w:tab w:val="left" w:pos="1558"/>
        </w:tabs>
        <w:spacing w:before="232" w:line="235" w:lineRule="auto"/>
        <w:ind w:right="386" w:firstLine="0"/>
        <w:rPr>
          <w:sz w:val="24"/>
        </w:rPr>
      </w:pPr>
    </w:p>
    <w:p w14:paraId="7D358C56" w14:textId="77777777" w:rsidR="002D4789" w:rsidRPr="002D4789" w:rsidRDefault="002D4789" w:rsidP="002D4789">
      <w:pPr>
        <w:pStyle w:val="Textoindependiente"/>
        <w:numPr>
          <w:ilvl w:val="0"/>
          <w:numId w:val="3"/>
        </w:numPr>
        <w:tabs>
          <w:tab w:val="left" w:pos="1628"/>
        </w:tabs>
      </w:pPr>
      <w:r w:rsidRPr="002D4789">
        <w:rPr>
          <w:b/>
        </w:rPr>
        <w:t>Acciones correctivas</w:t>
      </w:r>
    </w:p>
    <w:p w14:paraId="0A55AE5D" w14:textId="77777777" w:rsidR="002D4789" w:rsidRPr="002D4789" w:rsidRDefault="002D4789" w:rsidP="002D4789">
      <w:pPr>
        <w:pStyle w:val="Textoindependiente"/>
        <w:spacing w:before="0"/>
        <w:ind w:left="1557"/>
      </w:pPr>
      <w:r w:rsidRPr="002D4789">
        <w:t>El laboratorio debe conservar registros como evidencia de:</w:t>
      </w:r>
    </w:p>
    <w:p w14:paraId="140EE7A6" w14:textId="77777777" w:rsidR="002D4789" w:rsidRPr="002D4789" w:rsidRDefault="002D4789" w:rsidP="002D4789">
      <w:pPr>
        <w:pStyle w:val="Textoindependiente"/>
        <w:numPr>
          <w:ilvl w:val="0"/>
          <w:numId w:val="4"/>
        </w:numPr>
        <w:tabs>
          <w:tab w:val="left" w:pos="1628"/>
        </w:tabs>
      </w:pPr>
      <w:r w:rsidRPr="002D4789">
        <w:t xml:space="preserve"> La naturaleza de las no conformidades, las causas y cualquier acción tomada posteriormente;</w:t>
      </w:r>
    </w:p>
    <w:p w14:paraId="1AD9982F" w14:textId="77777777" w:rsidR="002D4789" w:rsidRPr="002D4789" w:rsidRDefault="002D4789" w:rsidP="002D4789">
      <w:pPr>
        <w:pStyle w:val="Textoindependiente"/>
        <w:numPr>
          <w:ilvl w:val="0"/>
          <w:numId w:val="4"/>
        </w:numPr>
        <w:tabs>
          <w:tab w:val="left" w:pos="1628"/>
        </w:tabs>
      </w:pPr>
      <w:r w:rsidRPr="002D4789">
        <w:t xml:space="preserve"> Los resultados de cualquier acción correctiva.</w:t>
      </w:r>
    </w:p>
    <w:p w14:paraId="28B0047D" w14:textId="77777777" w:rsidR="002D4789" w:rsidRPr="002D4789" w:rsidRDefault="002D4789" w:rsidP="002D4789">
      <w:pPr>
        <w:pStyle w:val="Textoindependiente"/>
        <w:tabs>
          <w:tab w:val="left" w:pos="1628"/>
        </w:tabs>
      </w:pPr>
    </w:p>
    <w:p w14:paraId="03A8F8D8" w14:textId="77777777" w:rsidR="002D4789" w:rsidRPr="002D4789" w:rsidRDefault="002D4789" w:rsidP="002D4789">
      <w:pPr>
        <w:pStyle w:val="Textoindependiente"/>
        <w:numPr>
          <w:ilvl w:val="0"/>
          <w:numId w:val="3"/>
        </w:numPr>
        <w:tabs>
          <w:tab w:val="left" w:pos="1628"/>
        </w:tabs>
      </w:pPr>
      <w:r w:rsidRPr="002D4789">
        <w:rPr>
          <w:b/>
        </w:rPr>
        <w:t>Auditorias internas</w:t>
      </w:r>
    </w:p>
    <w:p w14:paraId="045F2A40" w14:textId="77777777" w:rsidR="002D4789" w:rsidRPr="002D4789" w:rsidRDefault="002D4789" w:rsidP="002D4789">
      <w:pPr>
        <w:pStyle w:val="Textoindependiente"/>
        <w:tabs>
          <w:tab w:val="left" w:pos="1628"/>
        </w:tabs>
        <w:ind w:left="1557"/>
      </w:pPr>
      <w:r w:rsidRPr="002D4789">
        <w:t>El laboratorio debe consevar registros como evidencia de:</w:t>
      </w:r>
    </w:p>
    <w:p w14:paraId="51E47A11" w14:textId="77777777" w:rsidR="0052636B" w:rsidRPr="002D4789" w:rsidRDefault="002D4789" w:rsidP="002D4789">
      <w:pPr>
        <w:pStyle w:val="Textoindependiente"/>
        <w:numPr>
          <w:ilvl w:val="0"/>
          <w:numId w:val="4"/>
        </w:numPr>
        <w:tabs>
          <w:tab w:val="left" w:pos="1628"/>
        </w:tabs>
      </w:pPr>
      <w:r w:rsidRPr="002D4789">
        <w:t xml:space="preserve"> La implementación del programa de auditoria y de los resultados de la auditoria.</w:t>
      </w:r>
      <w:r w:rsidRPr="002D4789">
        <w:tab/>
      </w:r>
      <w:r w:rsidR="006B14DE" w:rsidRPr="002D4789">
        <w:tab/>
      </w:r>
      <w:r w:rsidR="006B14DE" w:rsidRPr="002D4789">
        <w:tab/>
      </w:r>
    </w:p>
    <w:p w14:paraId="452BCD72" w14:textId="77777777" w:rsidR="0052636B" w:rsidRPr="002D4789" w:rsidRDefault="0052636B">
      <w:pPr>
        <w:pStyle w:val="Textoindependiente"/>
      </w:pPr>
    </w:p>
    <w:p w14:paraId="3C755E23" w14:textId="77777777" w:rsidR="0052636B" w:rsidRDefault="007C6A69">
      <w:pPr>
        <w:pStyle w:val="Prrafodelista"/>
        <w:numPr>
          <w:ilvl w:val="0"/>
          <w:numId w:val="2"/>
        </w:numPr>
        <w:tabs>
          <w:tab w:val="left" w:pos="1558"/>
        </w:tabs>
        <w:spacing w:before="101"/>
        <w:ind w:hanging="361"/>
        <w:rPr>
          <w:sz w:val="24"/>
        </w:rPr>
      </w:pPr>
      <w:r>
        <w:rPr>
          <w:sz w:val="24"/>
        </w:rPr>
        <w:t>¿Qué es un hallazgo de auditoría? Nombre y defina cada tipo de hallazgo.</w:t>
      </w:r>
    </w:p>
    <w:p w14:paraId="7DA948BE" w14:textId="77777777" w:rsidR="0052636B" w:rsidRDefault="0052636B" w:rsidP="002D4789">
      <w:pPr>
        <w:pStyle w:val="Textoindependiente"/>
        <w:spacing w:before="10"/>
        <w:ind w:left="720"/>
        <w:rPr>
          <w:sz w:val="17"/>
        </w:rPr>
      </w:pPr>
    </w:p>
    <w:p w14:paraId="62588DAB" w14:textId="77777777" w:rsidR="002D4789" w:rsidRPr="00233FDB" w:rsidRDefault="002D4789" w:rsidP="002D4789">
      <w:pPr>
        <w:pStyle w:val="Textoindependiente"/>
        <w:spacing w:before="10"/>
        <w:ind w:left="1557"/>
      </w:pPr>
      <w:r w:rsidRPr="00233FDB">
        <w:rPr>
          <w:b/>
        </w:rPr>
        <w:t xml:space="preserve">Hallazgo de auditoria: </w:t>
      </w:r>
      <w:r w:rsidRPr="00233FDB">
        <w:t>es el resultado de la evaluación de la evidencia de la auditoria frente a los criterios de auditoria.</w:t>
      </w:r>
    </w:p>
    <w:p w14:paraId="7A3FC1A5" w14:textId="77777777" w:rsidR="002D4789" w:rsidRPr="00233FDB" w:rsidRDefault="002D4789" w:rsidP="002D4789">
      <w:pPr>
        <w:pStyle w:val="Textoindependiente"/>
        <w:spacing w:before="10"/>
        <w:ind w:left="1557"/>
      </w:pPr>
    </w:p>
    <w:p w14:paraId="7AF4BFB0" w14:textId="77777777" w:rsidR="002D4789" w:rsidRPr="00233FDB" w:rsidRDefault="002D4789" w:rsidP="002D4789">
      <w:pPr>
        <w:pStyle w:val="Textoindependiente"/>
        <w:spacing w:before="10"/>
        <w:ind w:left="1557"/>
      </w:pPr>
      <w:r w:rsidRPr="00233FDB">
        <w:t>Los hallazgos de una auditoria:</w:t>
      </w:r>
    </w:p>
    <w:p w14:paraId="1A6AC0BF" w14:textId="77777777" w:rsidR="002D4789" w:rsidRPr="00233FDB" w:rsidRDefault="002D4789" w:rsidP="002D4789">
      <w:pPr>
        <w:pStyle w:val="Textoindependiente"/>
        <w:spacing w:before="10"/>
        <w:ind w:left="1557"/>
      </w:pPr>
    </w:p>
    <w:p w14:paraId="0C7111F7" w14:textId="77777777" w:rsidR="002D4789" w:rsidRPr="00233FDB" w:rsidRDefault="00233FDB" w:rsidP="002D4789">
      <w:pPr>
        <w:pStyle w:val="Textoindependiente"/>
        <w:numPr>
          <w:ilvl w:val="0"/>
          <w:numId w:val="3"/>
        </w:numPr>
        <w:spacing w:before="10"/>
      </w:pPr>
      <w:r w:rsidRPr="00233FDB">
        <w:rPr>
          <w:u w:val="single"/>
        </w:rPr>
        <w:t>Conformidad</w:t>
      </w:r>
      <w:r w:rsidRPr="00233FDB">
        <w:t>: cumplimiento de un requisito especificado.</w:t>
      </w:r>
    </w:p>
    <w:p w14:paraId="68CAFB82" w14:textId="77777777" w:rsidR="00233FDB" w:rsidRPr="00233FDB" w:rsidRDefault="00233FDB" w:rsidP="002D4789">
      <w:pPr>
        <w:pStyle w:val="Textoindependiente"/>
        <w:numPr>
          <w:ilvl w:val="0"/>
          <w:numId w:val="3"/>
        </w:numPr>
        <w:spacing w:before="10"/>
      </w:pPr>
      <w:r w:rsidRPr="00233FDB">
        <w:rPr>
          <w:u w:val="single"/>
        </w:rPr>
        <w:t>No conformidad</w:t>
      </w:r>
      <w:r w:rsidRPr="00233FDB">
        <w:t>: incumplimiento de un requisito especificado.</w:t>
      </w:r>
    </w:p>
    <w:p w14:paraId="4E1F8EB4" w14:textId="77777777" w:rsidR="00233FDB" w:rsidRPr="00233FDB" w:rsidRDefault="00233FDB" w:rsidP="002D4789">
      <w:pPr>
        <w:pStyle w:val="Textoindependiente"/>
        <w:numPr>
          <w:ilvl w:val="0"/>
          <w:numId w:val="3"/>
        </w:numPr>
        <w:spacing w:before="10"/>
      </w:pPr>
      <w:r w:rsidRPr="00233FDB">
        <w:rPr>
          <w:i/>
          <w:u w:val="single"/>
        </w:rPr>
        <w:t>Observación</w:t>
      </w:r>
      <w:r w:rsidRPr="00233FDB">
        <w:t>: cuando se evidencia cumplimiento pero si no se toma acción se podría llegar a un incumplimiento.</w:t>
      </w:r>
    </w:p>
    <w:p w14:paraId="2BB27F7C" w14:textId="77777777" w:rsidR="0052636B" w:rsidRDefault="0052636B">
      <w:pPr>
        <w:pStyle w:val="Textoindependiente"/>
        <w:rPr>
          <w:sz w:val="16"/>
        </w:rPr>
      </w:pPr>
    </w:p>
    <w:p w14:paraId="79D187B1" w14:textId="77777777" w:rsidR="0052636B" w:rsidRDefault="0052636B">
      <w:pPr>
        <w:pStyle w:val="Textoindependiente"/>
        <w:rPr>
          <w:sz w:val="16"/>
        </w:rPr>
      </w:pPr>
    </w:p>
    <w:p w14:paraId="764F94B9" w14:textId="77777777" w:rsidR="0052636B" w:rsidRDefault="0052636B">
      <w:pPr>
        <w:pStyle w:val="Textoindependiente"/>
        <w:rPr>
          <w:sz w:val="16"/>
        </w:rPr>
      </w:pPr>
    </w:p>
    <w:p w14:paraId="66096E1F" w14:textId="77777777" w:rsidR="0052636B" w:rsidRDefault="0052636B">
      <w:pPr>
        <w:pStyle w:val="Textoindependiente"/>
        <w:rPr>
          <w:sz w:val="16"/>
        </w:rPr>
      </w:pPr>
    </w:p>
    <w:p w14:paraId="12D29147" w14:textId="77777777" w:rsidR="0052636B" w:rsidRDefault="0052636B">
      <w:pPr>
        <w:pStyle w:val="Textoindependiente"/>
        <w:rPr>
          <w:sz w:val="16"/>
        </w:rPr>
      </w:pPr>
    </w:p>
    <w:p w14:paraId="331C077E" w14:textId="77777777" w:rsidR="0052636B" w:rsidRDefault="0052636B">
      <w:pPr>
        <w:pStyle w:val="Textoindependiente"/>
        <w:rPr>
          <w:sz w:val="16"/>
        </w:rPr>
      </w:pPr>
    </w:p>
    <w:p w14:paraId="5558372D" w14:textId="77777777" w:rsidR="0052636B" w:rsidRDefault="0052636B">
      <w:pPr>
        <w:pStyle w:val="Textoindependiente"/>
        <w:rPr>
          <w:sz w:val="16"/>
        </w:rPr>
      </w:pPr>
    </w:p>
    <w:p w14:paraId="3449A159" w14:textId="77777777" w:rsidR="0052636B" w:rsidRDefault="0052636B">
      <w:pPr>
        <w:pStyle w:val="Textoindependiente"/>
        <w:rPr>
          <w:sz w:val="16"/>
        </w:rPr>
      </w:pPr>
    </w:p>
    <w:p w14:paraId="07BFB1AC" w14:textId="77777777" w:rsidR="0052636B" w:rsidRDefault="0052636B">
      <w:pPr>
        <w:pStyle w:val="Textoindependiente"/>
        <w:rPr>
          <w:sz w:val="11"/>
        </w:rPr>
      </w:pPr>
    </w:p>
    <w:p w14:paraId="600FBAE5" w14:textId="77777777" w:rsidR="006B14DE" w:rsidRDefault="006B14DE">
      <w:pPr>
        <w:pStyle w:val="Textoindependiente"/>
        <w:rPr>
          <w:sz w:val="11"/>
        </w:rPr>
      </w:pPr>
    </w:p>
    <w:p w14:paraId="5681D1DC" w14:textId="77777777" w:rsidR="006B14DE" w:rsidRDefault="006B14DE">
      <w:pPr>
        <w:pStyle w:val="Textoindependiente"/>
        <w:rPr>
          <w:sz w:val="11"/>
        </w:rPr>
      </w:pPr>
    </w:p>
    <w:p w14:paraId="4D5CC9A0" w14:textId="77777777" w:rsidR="006B14DE" w:rsidRDefault="006B14DE">
      <w:pPr>
        <w:pStyle w:val="Textoindependiente"/>
        <w:rPr>
          <w:sz w:val="11"/>
        </w:rPr>
      </w:pPr>
    </w:p>
    <w:p w14:paraId="7BAFDDC2" w14:textId="77777777" w:rsidR="006B14DE" w:rsidRDefault="006B14DE">
      <w:pPr>
        <w:pStyle w:val="Textoindependiente"/>
        <w:rPr>
          <w:sz w:val="11"/>
        </w:rPr>
      </w:pPr>
    </w:p>
    <w:p w14:paraId="24DB4521" w14:textId="77777777" w:rsidR="006B14DE" w:rsidRDefault="006B14DE">
      <w:pPr>
        <w:pStyle w:val="Textoindependiente"/>
        <w:rPr>
          <w:sz w:val="11"/>
        </w:rPr>
      </w:pPr>
    </w:p>
    <w:p w14:paraId="0AF7BAF7" w14:textId="77777777" w:rsidR="006B14DE" w:rsidRDefault="006B14DE">
      <w:pPr>
        <w:pStyle w:val="Textoindependiente"/>
        <w:rPr>
          <w:sz w:val="11"/>
        </w:rPr>
      </w:pPr>
    </w:p>
    <w:p w14:paraId="5CCC3D24" w14:textId="77777777" w:rsidR="006B14DE" w:rsidRDefault="006B14DE">
      <w:pPr>
        <w:pStyle w:val="Textoindependiente"/>
        <w:rPr>
          <w:sz w:val="11"/>
        </w:rPr>
      </w:pPr>
    </w:p>
    <w:p w14:paraId="22527CC0" w14:textId="77777777" w:rsidR="006B14DE" w:rsidRDefault="006B14DE">
      <w:pPr>
        <w:pStyle w:val="Textoindependiente"/>
        <w:rPr>
          <w:sz w:val="11"/>
        </w:rPr>
      </w:pPr>
    </w:p>
    <w:p w14:paraId="51889017" w14:textId="77777777" w:rsidR="006B14DE" w:rsidRDefault="006B14DE">
      <w:pPr>
        <w:pStyle w:val="Textoindependiente"/>
        <w:rPr>
          <w:sz w:val="11"/>
        </w:rPr>
      </w:pPr>
    </w:p>
    <w:p w14:paraId="7F0CA0FD" w14:textId="77777777" w:rsidR="0052636B" w:rsidRDefault="007C6A69">
      <w:pPr>
        <w:pStyle w:val="Prrafodelista"/>
        <w:numPr>
          <w:ilvl w:val="0"/>
          <w:numId w:val="2"/>
        </w:numPr>
        <w:tabs>
          <w:tab w:val="left" w:pos="1558"/>
        </w:tabs>
        <w:spacing w:before="100"/>
        <w:ind w:hanging="361"/>
        <w:rPr>
          <w:sz w:val="24"/>
        </w:rPr>
      </w:pPr>
      <w:r>
        <w:rPr>
          <w:sz w:val="24"/>
        </w:rPr>
        <w:t>¿Cómo y a quién auditaría el requisito de la norma ISO/IEC 17025 “Personal”?</w:t>
      </w:r>
    </w:p>
    <w:p w14:paraId="2288F390" w14:textId="77777777" w:rsidR="00CC5C67" w:rsidRPr="00CC5C67" w:rsidRDefault="00CC5C67" w:rsidP="00CC5C67">
      <w:pPr>
        <w:tabs>
          <w:tab w:val="left" w:pos="1558"/>
        </w:tabs>
        <w:spacing w:before="100"/>
        <w:ind w:left="1196"/>
        <w:rPr>
          <w:sz w:val="24"/>
        </w:rPr>
      </w:pPr>
    </w:p>
    <w:p w14:paraId="7AF49348" w14:textId="77777777" w:rsidR="0052636B" w:rsidRPr="00CC5C67" w:rsidRDefault="00CC5C67" w:rsidP="00CC5C67">
      <w:pPr>
        <w:pStyle w:val="Textoindependiente"/>
        <w:spacing w:before="11"/>
        <w:ind w:left="1196"/>
        <w:rPr>
          <w:i/>
        </w:rPr>
      </w:pPr>
      <w:r w:rsidRPr="00CC5C67">
        <w:rPr>
          <w:i/>
        </w:rPr>
        <w:t>A Quien?</w:t>
      </w:r>
    </w:p>
    <w:p w14:paraId="13C3254C" w14:textId="77777777" w:rsidR="0052636B" w:rsidRPr="00CC5C67" w:rsidRDefault="00CC5C67" w:rsidP="00CC5C67">
      <w:pPr>
        <w:pStyle w:val="Textoindependiente"/>
        <w:ind w:left="1196"/>
      </w:pPr>
      <w:r w:rsidRPr="00CC5C67">
        <w:t xml:space="preserve">En la norma ISO/IEC 17025 el requisito “Personal” auditaría a: </w:t>
      </w:r>
    </w:p>
    <w:p w14:paraId="407A9D11" w14:textId="77777777" w:rsidR="00CC5C67" w:rsidRPr="00CC5C67" w:rsidRDefault="00CC5C67" w:rsidP="00CC5C67">
      <w:pPr>
        <w:pStyle w:val="Textoindependiente"/>
        <w:ind w:left="1196"/>
      </w:pPr>
      <w:r w:rsidRPr="00CC5C67">
        <w:t>Todo el personal del laboratorio; ya sea interno o externo que puede influir en las actividades del laboratorio.</w:t>
      </w:r>
    </w:p>
    <w:p w14:paraId="3AE86174" w14:textId="77777777" w:rsidR="00CC5C67" w:rsidRPr="00CC5C67" w:rsidRDefault="00CC5C67" w:rsidP="00CC5C67">
      <w:pPr>
        <w:pStyle w:val="Textoindependiente"/>
        <w:ind w:left="1196"/>
      </w:pPr>
    </w:p>
    <w:p w14:paraId="7FEF7588" w14:textId="77777777" w:rsidR="00CC5C67" w:rsidRPr="00CC5C67" w:rsidRDefault="00CC5C67" w:rsidP="00CC5C67">
      <w:pPr>
        <w:pStyle w:val="Textoindependiente"/>
        <w:ind w:left="1196"/>
        <w:rPr>
          <w:i/>
        </w:rPr>
      </w:pPr>
      <w:r w:rsidRPr="00CC5C67">
        <w:rPr>
          <w:i/>
        </w:rPr>
        <w:t>Como?</w:t>
      </w:r>
    </w:p>
    <w:p w14:paraId="207CCCCF" w14:textId="77777777" w:rsidR="00CC5C67" w:rsidRPr="00CC5C67" w:rsidRDefault="00CC5C67" w:rsidP="00CC5C67">
      <w:pPr>
        <w:pStyle w:val="Textoindependiente"/>
        <w:ind w:left="476" w:firstLine="720"/>
      </w:pPr>
      <w:r w:rsidRPr="00CC5C67">
        <w:t>EL laboratorio debe tener procedimientos y conservar registros para:</w:t>
      </w:r>
    </w:p>
    <w:p w14:paraId="6EC9D1FA" w14:textId="77777777" w:rsidR="00CC5C67" w:rsidRPr="00CC5C67" w:rsidRDefault="00CC5C67" w:rsidP="00CC5C67">
      <w:pPr>
        <w:pStyle w:val="Textoindependiente"/>
        <w:numPr>
          <w:ilvl w:val="0"/>
          <w:numId w:val="6"/>
        </w:numPr>
      </w:pPr>
      <w:r w:rsidRPr="00CC5C67">
        <w:t>Determinar los requisitos de competencia.</w:t>
      </w:r>
    </w:p>
    <w:p w14:paraId="4F89472D" w14:textId="77777777" w:rsidR="00CC5C67" w:rsidRPr="00CC5C67" w:rsidRDefault="00CC5C67" w:rsidP="00CC5C67">
      <w:pPr>
        <w:pStyle w:val="Textoindependiente"/>
        <w:numPr>
          <w:ilvl w:val="0"/>
          <w:numId w:val="6"/>
        </w:numPr>
      </w:pPr>
      <w:r w:rsidRPr="00CC5C67">
        <w:t>Seleccionar al personal.</w:t>
      </w:r>
    </w:p>
    <w:p w14:paraId="607C5DCA" w14:textId="77777777" w:rsidR="00CC5C67" w:rsidRPr="00CC5C67" w:rsidRDefault="00CC5C67" w:rsidP="00CC5C67">
      <w:pPr>
        <w:pStyle w:val="Textoindependiente"/>
        <w:numPr>
          <w:ilvl w:val="0"/>
          <w:numId w:val="6"/>
        </w:numPr>
      </w:pPr>
      <w:r w:rsidRPr="00CC5C67">
        <w:t>Formar al personal.</w:t>
      </w:r>
    </w:p>
    <w:p w14:paraId="1E27036C" w14:textId="77777777" w:rsidR="00CC5C67" w:rsidRPr="00CC5C67" w:rsidRDefault="00CC5C67" w:rsidP="00CC5C67">
      <w:pPr>
        <w:pStyle w:val="Textoindependiente"/>
        <w:numPr>
          <w:ilvl w:val="0"/>
          <w:numId w:val="6"/>
        </w:numPr>
      </w:pPr>
      <w:r w:rsidRPr="00CC5C67">
        <w:t>Supervisar al personal.</w:t>
      </w:r>
    </w:p>
    <w:p w14:paraId="59BB156F" w14:textId="77777777" w:rsidR="00CC5C67" w:rsidRPr="00CC5C67" w:rsidRDefault="00CC5C67" w:rsidP="00CC5C67">
      <w:pPr>
        <w:pStyle w:val="Textoindependiente"/>
        <w:numPr>
          <w:ilvl w:val="0"/>
          <w:numId w:val="6"/>
        </w:numPr>
      </w:pPr>
      <w:r w:rsidRPr="00CC5C67">
        <w:t>Autorizar al personal.</w:t>
      </w:r>
    </w:p>
    <w:p w14:paraId="79321CEF" w14:textId="77777777" w:rsidR="00CC5C67" w:rsidRPr="00CC5C67" w:rsidRDefault="00CC5C67" w:rsidP="00CC5C67">
      <w:pPr>
        <w:pStyle w:val="Textoindependiente"/>
        <w:numPr>
          <w:ilvl w:val="0"/>
          <w:numId w:val="6"/>
        </w:numPr>
      </w:pPr>
      <w:r w:rsidRPr="00CC5C67">
        <w:t xml:space="preserve">Realizar el seguimiento de la competencia del personal.  </w:t>
      </w:r>
    </w:p>
    <w:p w14:paraId="128D0652" w14:textId="77777777" w:rsidR="0052636B" w:rsidRDefault="0052636B">
      <w:pPr>
        <w:pStyle w:val="Textoindependiente"/>
        <w:rPr>
          <w:sz w:val="16"/>
        </w:rPr>
      </w:pPr>
    </w:p>
    <w:p w14:paraId="47383741" w14:textId="77777777" w:rsidR="0052636B" w:rsidRDefault="0052636B">
      <w:pPr>
        <w:pStyle w:val="Textoindependiente"/>
        <w:spacing w:before="8"/>
        <w:rPr>
          <w:sz w:val="13"/>
        </w:rPr>
      </w:pPr>
    </w:p>
    <w:p w14:paraId="52AC8CAF" w14:textId="77777777" w:rsidR="00CC5C67" w:rsidRPr="00CC5C67" w:rsidRDefault="007C6A69" w:rsidP="002D4789">
      <w:pPr>
        <w:pStyle w:val="Prrafodelista"/>
        <w:numPr>
          <w:ilvl w:val="0"/>
          <w:numId w:val="2"/>
        </w:numPr>
        <w:tabs>
          <w:tab w:val="left" w:pos="1558"/>
        </w:tabs>
        <w:spacing w:before="105" w:line="235" w:lineRule="auto"/>
        <w:ind w:right="372"/>
        <w:jc w:val="both"/>
        <w:rPr>
          <w:sz w:val="16"/>
        </w:rPr>
      </w:pPr>
      <w:r>
        <w:rPr>
          <w:sz w:val="24"/>
        </w:rPr>
        <w:t xml:space="preserve">¿Durante una testificación a la ejecución de un ensayo, liste por lo menos </w:t>
      </w:r>
      <w:r>
        <w:rPr>
          <w:spacing w:val="-4"/>
          <w:sz w:val="24"/>
        </w:rPr>
        <w:t>seis</w:t>
      </w:r>
      <w:r>
        <w:rPr>
          <w:spacing w:val="67"/>
          <w:sz w:val="24"/>
        </w:rPr>
        <w:t xml:space="preserve"> </w:t>
      </w:r>
      <w:r>
        <w:rPr>
          <w:sz w:val="24"/>
        </w:rPr>
        <w:t xml:space="preserve">aspectos a auditar identificando los requisitos aplicables de la norma </w:t>
      </w:r>
      <w:r>
        <w:rPr>
          <w:spacing w:val="-3"/>
          <w:sz w:val="24"/>
        </w:rPr>
        <w:t xml:space="preserve">ISO/IEC </w:t>
      </w:r>
      <w:r>
        <w:rPr>
          <w:sz w:val="24"/>
        </w:rPr>
        <w:t>17025:</w:t>
      </w:r>
      <w:r w:rsidR="002D4789">
        <w:rPr>
          <w:sz w:val="24"/>
        </w:rPr>
        <w:t>2017</w:t>
      </w:r>
      <w:r w:rsidR="00CC5C67">
        <w:rPr>
          <w:sz w:val="24"/>
        </w:rPr>
        <w:t>.</w:t>
      </w:r>
    </w:p>
    <w:p w14:paraId="409DE7C5" w14:textId="77777777" w:rsidR="0052636B" w:rsidRPr="002A16FB" w:rsidRDefault="002A16FB" w:rsidP="002A16FB">
      <w:pPr>
        <w:tabs>
          <w:tab w:val="left" w:pos="1558"/>
        </w:tabs>
        <w:spacing w:before="105" w:line="235" w:lineRule="auto"/>
        <w:ind w:left="1245" w:right="372"/>
        <w:jc w:val="both"/>
        <w:rPr>
          <w:sz w:val="24"/>
          <w:szCs w:val="24"/>
          <w:u w:val="single"/>
        </w:rPr>
      </w:pPr>
      <w:r w:rsidRPr="002A16FB">
        <w:rPr>
          <w:sz w:val="24"/>
          <w:szCs w:val="24"/>
          <w:u w:val="single"/>
        </w:rPr>
        <w:t>Los 6 aspectos que se deben tener en cuenta a la hora de una testificación</w:t>
      </w:r>
      <w:r w:rsidR="002D4789" w:rsidRPr="002A16FB">
        <w:rPr>
          <w:sz w:val="24"/>
          <w:szCs w:val="24"/>
          <w:u w:val="single"/>
        </w:rPr>
        <w:t xml:space="preserve"> </w:t>
      </w:r>
      <w:r w:rsidRPr="002A16FB">
        <w:rPr>
          <w:sz w:val="24"/>
          <w:szCs w:val="24"/>
          <w:u w:val="single"/>
        </w:rPr>
        <w:t>de la ejecución de un ensayo son:</w:t>
      </w:r>
    </w:p>
    <w:p w14:paraId="04D15460" w14:textId="77777777" w:rsidR="002A16FB" w:rsidRPr="002A16FB" w:rsidRDefault="002A16FB" w:rsidP="002A16FB">
      <w:pPr>
        <w:pStyle w:val="Prrafodelista"/>
        <w:numPr>
          <w:ilvl w:val="0"/>
          <w:numId w:val="7"/>
        </w:numPr>
        <w:tabs>
          <w:tab w:val="left" w:pos="1558"/>
        </w:tabs>
        <w:spacing w:before="105" w:line="235" w:lineRule="auto"/>
        <w:ind w:right="372"/>
        <w:jc w:val="both"/>
        <w:rPr>
          <w:sz w:val="24"/>
          <w:szCs w:val="24"/>
          <w:u w:val="single"/>
        </w:rPr>
      </w:pPr>
      <w:r w:rsidRPr="002A16FB">
        <w:rPr>
          <w:sz w:val="24"/>
          <w:szCs w:val="24"/>
          <w:u w:val="single"/>
        </w:rPr>
        <w:t xml:space="preserve">Disponibilidad </w:t>
      </w:r>
      <w:r w:rsidR="00C50CDA">
        <w:rPr>
          <w:sz w:val="24"/>
          <w:szCs w:val="24"/>
          <w:u w:val="single"/>
        </w:rPr>
        <w:t>del método</w:t>
      </w:r>
      <w:r w:rsidR="005037C8">
        <w:rPr>
          <w:sz w:val="24"/>
          <w:szCs w:val="24"/>
          <w:u w:val="single"/>
        </w:rPr>
        <w:t xml:space="preserve"> especificado.</w:t>
      </w:r>
    </w:p>
    <w:p w14:paraId="6D9E9840" w14:textId="77777777" w:rsidR="002A16FB" w:rsidRPr="002A16FB" w:rsidRDefault="00C50CDA" w:rsidP="002A16FB">
      <w:pPr>
        <w:pStyle w:val="Prrafodelista"/>
        <w:numPr>
          <w:ilvl w:val="0"/>
          <w:numId w:val="7"/>
        </w:numPr>
        <w:tabs>
          <w:tab w:val="left" w:pos="1558"/>
        </w:tabs>
        <w:spacing w:before="105" w:line="235" w:lineRule="auto"/>
        <w:ind w:right="372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Equipos especificados.</w:t>
      </w:r>
    </w:p>
    <w:p w14:paraId="7843C3FC" w14:textId="77777777" w:rsidR="002A16FB" w:rsidRPr="002A16FB" w:rsidRDefault="002A16FB" w:rsidP="002A16FB">
      <w:pPr>
        <w:pStyle w:val="Prrafodelista"/>
        <w:numPr>
          <w:ilvl w:val="0"/>
          <w:numId w:val="7"/>
        </w:numPr>
        <w:tabs>
          <w:tab w:val="left" w:pos="1558"/>
        </w:tabs>
        <w:spacing w:before="105" w:line="235" w:lineRule="auto"/>
        <w:ind w:right="372"/>
        <w:jc w:val="both"/>
        <w:rPr>
          <w:sz w:val="24"/>
          <w:szCs w:val="24"/>
          <w:u w:val="single"/>
        </w:rPr>
      </w:pPr>
      <w:r w:rsidRPr="002A16FB">
        <w:rPr>
          <w:sz w:val="24"/>
          <w:szCs w:val="24"/>
          <w:u w:val="single"/>
        </w:rPr>
        <w:t>Condición de la muestra o ítem de ensayo.</w:t>
      </w:r>
    </w:p>
    <w:p w14:paraId="5AC29ABF" w14:textId="77777777" w:rsidR="002A16FB" w:rsidRPr="002A16FB" w:rsidRDefault="002A16FB" w:rsidP="002A16FB">
      <w:pPr>
        <w:pStyle w:val="Prrafodelista"/>
        <w:numPr>
          <w:ilvl w:val="0"/>
          <w:numId w:val="7"/>
        </w:numPr>
        <w:tabs>
          <w:tab w:val="left" w:pos="1558"/>
        </w:tabs>
        <w:spacing w:before="105" w:line="235" w:lineRule="auto"/>
        <w:ind w:right="372"/>
        <w:jc w:val="both"/>
        <w:rPr>
          <w:sz w:val="24"/>
          <w:szCs w:val="24"/>
          <w:u w:val="single"/>
        </w:rPr>
      </w:pPr>
      <w:r w:rsidRPr="002A16FB">
        <w:rPr>
          <w:sz w:val="24"/>
          <w:szCs w:val="24"/>
          <w:u w:val="single"/>
        </w:rPr>
        <w:t xml:space="preserve">Ejecución del ensayo </w:t>
      </w:r>
    </w:p>
    <w:p w14:paraId="76B7897E" w14:textId="77777777" w:rsidR="002A16FB" w:rsidRPr="002A16FB" w:rsidRDefault="002A16FB" w:rsidP="002A16FB">
      <w:pPr>
        <w:pStyle w:val="Prrafodelista"/>
        <w:numPr>
          <w:ilvl w:val="0"/>
          <w:numId w:val="7"/>
        </w:numPr>
        <w:tabs>
          <w:tab w:val="left" w:pos="1558"/>
        </w:tabs>
        <w:spacing w:before="105" w:line="235" w:lineRule="auto"/>
        <w:ind w:right="372"/>
        <w:jc w:val="both"/>
        <w:rPr>
          <w:sz w:val="24"/>
          <w:szCs w:val="24"/>
          <w:u w:val="single"/>
        </w:rPr>
      </w:pPr>
      <w:r w:rsidRPr="002A16FB">
        <w:rPr>
          <w:sz w:val="24"/>
          <w:szCs w:val="24"/>
          <w:u w:val="single"/>
        </w:rPr>
        <w:t xml:space="preserve">Registros de validación y/o confirmación del método de ensayo. </w:t>
      </w:r>
    </w:p>
    <w:p w14:paraId="7A22AD7E" w14:textId="77777777" w:rsidR="002A16FB" w:rsidRPr="002A16FB" w:rsidRDefault="002A16FB" w:rsidP="002A16FB">
      <w:pPr>
        <w:pStyle w:val="Prrafodelista"/>
        <w:numPr>
          <w:ilvl w:val="0"/>
          <w:numId w:val="7"/>
        </w:numPr>
        <w:tabs>
          <w:tab w:val="left" w:pos="1558"/>
        </w:tabs>
        <w:spacing w:before="105" w:line="235" w:lineRule="auto"/>
        <w:ind w:right="372"/>
        <w:jc w:val="both"/>
        <w:rPr>
          <w:sz w:val="24"/>
          <w:szCs w:val="24"/>
          <w:u w:val="single"/>
        </w:rPr>
      </w:pPr>
      <w:r w:rsidRPr="002A16FB">
        <w:rPr>
          <w:sz w:val="24"/>
          <w:szCs w:val="24"/>
          <w:u w:val="single"/>
        </w:rPr>
        <w:t>Informe de los resultados de ensayo.</w:t>
      </w:r>
      <w:r w:rsidRPr="002A16FB">
        <w:rPr>
          <w:sz w:val="24"/>
          <w:szCs w:val="24"/>
          <w:u w:val="single"/>
        </w:rPr>
        <w:tab/>
      </w:r>
    </w:p>
    <w:p w14:paraId="1F66AB65" w14:textId="77777777" w:rsidR="0052636B" w:rsidRPr="002A16FB" w:rsidRDefault="0052636B">
      <w:pPr>
        <w:pStyle w:val="Textoindependiente"/>
      </w:pPr>
    </w:p>
    <w:p w14:paraId="40C9F578" w14:textId="77777777" w:rsidR="0052636B" w:rsidRDefault="0052636B">
      <w:pPr>
        <w:pStyle w:val="Textoindependiente"/>
        <w:rPr>
          <w:sz w:val="16"/>
        </w:rPr>
      </w:pPr>
    </w:p>
    <w:p w14:paraId="1EDAC3C7" w14:textId="77777777" w:rsidR="0052636B" w:rsidRDefault="0052636B">
      <w:pPr>
        <w:pStyle w:val="Textoindependiente"/>
        <w:rPr>
          <w:sz w:val="16"/>
        </w:rPr>
      </w:pPr>
    </w:p>
    <w:p w14:paraId="49957233" w14:textId="77777777" w:rsidR="0052636B" w:rsidRDefault="0052636B">
      <w:pPr>
        <w:pStyle w:val="Textoindependiente"/>
        <w:rPr>
          <w:sz w:val="16"/>
        </w:rPr>
      </w:pPr>
    </w:p>
    <w:p w14:paraId="054ADE41" w14:textId="77777777" w:rsidR="0052636B" w:rsidRDefault="0052636B">
      <w:pPr>
        <w:pStyle w:val="Textoindependiente"/>
        <w:rPr>
          <w:sz w:val="16"/>
        </w:rPr>
      </w:pPr>
    </w:p>
    <w:p w14:paraId="243D2148" w14:textId="77777777" w:rsidR="0052636B" w:rsidRDefault="0052636B">
      <w:pPr>
        <w:pStyle w:val="Textoindependiente"/>
        <w:rPr>
          <w:sz w:val="16"/>
        </w:rPr>
      </w:pPr>
    </w:p>
    <w:p w14:paraId="58328D70" w14:textId="77777777" w:rsidR="0052636B" w:rsidRDefault="0052636B">
      <w:pPr>
        <w:pStyle w:val="Textoindependiente"/>
        <w:rPr>
          <w:sz w:val="16"/>
        </w:rPr>
      </w:pPr>
    </w:p>
    <w:p w14:paraId="2668EA11" w14:textId="77777777" w:rsidR="0052636B" w:rsidRDefault="0052636B">
      <w:pPr>
        <w:pStyle w:val="Textoindependiente"/>
        <w:rPr>
          <w:sz w:val="16"/>
        </w:rPr>
      </w:pPr>
    </w:p>
    <w:p w14:paraId="21E842A1" w14:textId="77777777" w:rsidR="0052636B" w:rsidRDefault="0052636B">
      <w:pPr>
        <w:pStyle w:val="Textoindependiente"/>
        <w:rPr>
          <w:sz w:val="16"/>
        </w:rPr>
      </w:pPr>
    </w:p>
    <w:p w14:paraId="6650D3A8" w14:textId="77777777" w:rsidR="002D4789" w:rsidRDefault="002D4789">
      <w:pPr>
        <w:pStyle w:val="Textoindependiente"/>
        <w:rPr>
          <w:sz w:val="16"/>
        </w:rPr>
      </w:pPr>
    </w:p>
    <w:p w14:paraId="45D4C493" w14:textId="77777777" w:rsidR="002D4789" w:rsidRDefault="002D4789">
      <w:pPr>
        <w:pStyle w:val="Textoindependiente"/>
        <w:rPr>
          <w:sz w:val="16"/>
        </w:rPr>
      </w:pPr>
    </w:p>
    <w:p w14:paraId="0E860E80" w14:textId="77777777" w:rsidR="0052636B" w:rsidRDefault="0052636B">
      <w:pPr>
        <w:pStyle w:val="Textoindependiente"/>
        <w:rPr>
          <w:sz w:val="16"/>
        </w:rPr>
      </w:pPr>
    </w:p>
    <w:p w14:paraId="47E708D6" w14:textId="77777777" w:rsidR="0052636B" w:rsidRDefault="0052636B">
      <w:pPr>
        <w:rPr>
          <w:sz w:val="16"/>
        </w:rPr>
        <w:sectPr w:rsidR="0052636B">
          <w:headerReference w:type="default" r:id="rId9"/>
          <w:pgSz w:w="12240" w:h="15840"/>
          <w:pgMar w:top="2020" w:right="760" w:bottom="1220" w:left="580" w:header="510" w:footer="1037" w:gutter="0"/>
          <w:cols w:space="720"/>
        </w:sectPr>
      </w:pPr>
    </w:p>
    <w:p w14:paraId="054AC666" w14:textId="77777777" w:rsidR="0052636B" w:rsidRDefault="0052636B">
      <w:pPr>
        <w:pStyle w:val="Textoindependiente"/>
        <w:spacing w:before="3"/>
        <w:rPr>
          <w:sz w:val="15"/>
        </w:rPr>
      </w:pPr>
    </w:p>
    <w:p w14:paraId="20A9E390" w14:textId="77777777" w:rsidR="0052636B" w:rsidRDefault="007C6A69">
      <w:pPr>
        <w:pStyle w:val="Ttulo1"/>
        <w:spacing w:before="100"/>
        <w:ind w:left="117"/>
        <w:jc w:val="both"/>
      </w:pPr>
      <w:r>
        <w:t>SECCIÓN C. REPORTE DE NO CONFORMIDADES (15 PUNTOS)</w:t>
      </w:r>
    </w:p>
    <w:p w14:paraId="308BE11B" w14:textId="77777777" w:rsidR="0052636B" w:rsidRDefault="0052636B">
      <w:pPr>
        <w:pStyle w:val="Textoindependiente"/>
        <w:rPr>
          <w:b/>
          <w:sz w:val="23"/>
        </w:rPr>
      </w:pPr>
    </w:p>
    <w:p w14:paraId="0147A1D4" w14:textId="77777777" w:rsidR="0052636B" w:rsidRDefault="007C6A69">
      <w:pPr>
        <w:pStyle w:val="Textoindependiente"/>
        <w:spacing w:before="0" w:line="235" w:lineRule="auto"/>
        <w:ind w:left="837" w:right="382"/>
        <w:jc w:val="both"/>
      </w:pPr>
      <w:r>
        <w:t xml:space="preserve">A continuación se describen tres situaciones presentadas durante distintos procesos </w:t>
      </w:r>
      <w:r>
        <w:rPr>
          <w:spacing w:val="-9"/>
        </w:rPr>
        <w:t>de</w:t>
      </w:r>
      <w:r>
        <w:rPr>
          <w:spacing w:val="57"/>
        </w:rPr>
        <w:t xml:space="preserve"> </w:t>
      </w:r>
      <w:r>
        <w:t>auditoría.</w:t>
      </w:r>
    </w:p>
    <w:p w14:paraId="3417ED66" w14:textId="77777777" w:rsidR="0052636B" w:rsidRDefault="007C6A69">
      <w:pPr>
        <w:pStyle w:val="Textoindependiente"/>
        <w:spacing w:before="2" w:line="235" w:lineRule="auto"/>
        <w:ind w:left="837" w:right="383"/>
        <w:jc w:val="both"/>
      </w:pPr>
      <w:r>
        <w:t>En cada caso</w:t>
      </w:r>
      <w:r>
        <w:rPr>
          <w:u w:val="single"/>
        </w:rPr>
        <w:t xml:space="preserve"> puede</w:t>
      </w:r>
      <w:r>
        <w:t xml:space="preserve"> necesitarse un reporte de no conformidad. Examine cuidadosamente cada situación y tome una de las siguientes acciones:</w:t>
      </w:r>
    </w:p>
    <w:p w14:paraId="14FB426B" w14:textId="77777777" w:rsidR="0052636B" w:rsidRDefault="0052636B">
      <w:pPr>
        <w:pStyle w:val="Textoindependiente"/>
        <w:spacing w:before="9"/>
        <w:rPr>
          <w:sz w:val="33"/>
        </w:rPr>
      </w:pPr>
    </w:p>
    <w:p w14:paraId="062FB21E" w14:textId="77777777" w:rsidR="0052636B" w:rsidRDefault="007C6A69">
      <w:pPr>
        <w:pStyle w:val="Prrafodelista"/>
        <w:numPr>
          <w:ilvl w:val="0"/>
          <w:numId w:val="1"/>
        </w:numPr>
        <w:tabs>
          <w:tab w:val="left" w:pos="1558"/>
        </w:tabs>
        <w:spacing w:line="235" w:lineRule="auto"/>
        <w:ind w:right="374"/>
        <w:jc w:val="both"/>
        <w:rPr>
          <w:sz w:val="24"/>
        </w:rPr>
      </w:pPr>
      <w:r>
        <w:rPr>
          <w:sz w:val="24"/>
        </w:rPr>
        <w:t xml:space="preserve">Si usted piensa que hay suficiente evidencia objetiva para levantar una </w:t>
      </w:r>
      <w:r>
        <w:rPr>
          <w:spacing w:val="-9"/>
          <w:sz w:val="24"/>
        </w:rPr>
        <w:t xml:space="preserve">no </w:t>
      </w:r>
      <w:r>
        <w:rPr>
          <w:sz w:val="24"/>
        </w:rPr>
        <w:t>conformidad, entonces llene completamente el reporte de no conformidad.</w:t>
      </w:r>
    </w:p>
    <w:p w14:paraId="6ED0DD4F" w14:textId="77777777" w:rsidR="0052636B" w:rsidRDefault="007C6A69">
      <w:pPr>
        <w:pStyle w:val="Prrafodelista"/>
        <w:numPr>
          <w:ilvl w:val="0"/>
          <w:numId w:val="1"/>
        </w:numPr>
        <w:tabs>
          <w:tab w:val="left" w:pos="1558"/>
        </w:tabs>
        <w:spacing w:before="123" w:line="235" w:lineRule="auto"/>
        <w:ind w:right="381"/>
        <w:jc w:val="both"/>
        <w:rPr>
          <w:sz w:val="24"/>
        </w:rPr>
      </w:pPr>
      <w:r>
        <w:rPr>
          <w:sz w:val="24"/>
        </w:rPr>
        <w:t>Si usted piensa que</w:t>
      </w:r>
      <w:r>
        <w:rPr>
          <w:sz w:val="24"/>
          <w:u w:val="single"/>
        </w:rPr>
        <w:t xml:space="preserve"> no</w:t>
      </w:r>
      <w:r>
        <w:rPr>
          <w:sz w:val="24"/>
        </w:rPr>
        <w:t xml:space="preserve"> existe suficiente evidencia objetiva para levantar una no conformidad, entonces indique sus razones en el espacio inferior del reporte </w:t>
      </w:r>
      <w:r>
        <w:rPr>
          <w:spacing w:val="-17"/>
          <w:sz w:val="24"/>
        </w:rPr>
        <w:t xml:space="preserve">e </w:t>
      </w:r>
      <w:r>
        <w:rPr>
          <w:sz w:val="24"/>
        </w:rPr>
        <w:t>indique qué debería hacer el auditor.</w:t>
      </w:r>
    </w:p>
    <w:p w14:paraId="5DC70EEE" w14:textId="77777777" w:rsidR="0052636B" w:rsidRDefault="0052636B">
      <w:pPr>
        <w:pStyle w:val="Textoindependiente"/>
        <w:spacing w:before="5"/>
        <w:rPr>
          <w:sz w:val="23"/>
        </w:rPr>
      </w:pPr>
    </w:p>
    <w:p w14:paraId="38949FFF" w14:textId="77777777" w:rsidR="0052636B" w:rsidRDefault="007C6A69">
      <w:pPr>
        <w:pStyle w:val="Ttulo1"/>
        <w:spacing w:line="287" w:lineRule="exact"/>
        <w:ind w:left="117"/>
        <w:jc w:val="both"/>
      </w:pPr>
      <w:r>
        <w:t>Incidente 1. (5 puntos)</w:t>
      </w:r>
    </w:p>
    <w:p w14:paraId="38CAC3D1" w14:textId="77777777" w:rsidR="0052636B" w:rsidRDefault="007C6A69">
      <w:pPr>
        <w:pStyle w:val="Textoindependiente"/>
        <w:spacing w:before="3" w:line="235" w:lineRule="auto"/>
        <w:ind w:left="837" w:right="380" w:hanging="720"/>
        <w:jc w:val="both"/>
      </w:pPr>
      <w:r>
        <w:t>No exista evidencia de que el laboratorio inspecciona o verifica que los suministros, reactivos y materiales comprados que afectan la calidad de los ensayos, calibraciones o mediciones cumplan con los requisitos definidos, antes de ser utilizados, el auditado comenta que los proveedores son evaluados y todos han sido satisfactorios.</w:t>
      </w:r>
    </w:p>
    <w:p w14:paraId="55C6FC05" w14:textId="77777777" w:rsidR="0052636B" w:rsidRDefault="0052636B">
      <w:pPr>
        <w:pStyle w:val="Textoindependiente"/>
        <w:spacing w:before="0"/>
        <w:rPr>
          <w:sz w:val="28"/>
        </w:rPr>
      </w:pPr>
    </w:p>
    <w:p w14:paraId="4DBF3684" w14:textId="77777777" w:rsidR="0052636B" w:rsidRDefault="007C6A69">
      <w:pPr>
        <w:pStyle w:val="Ttulo1"/>
        <w:spacing w:before="232" w:line="287" w:lineRule="exact"/>
        <w:ind w:left="117"/>
        <w:jc w:val="both"/>
      </w:pPr>
      <w:r>
        <w:t>Incidente 2. (5 puntos)</w:t>
      </w:r>
    </w:p>
    <w:p w14:paraId="3B9B329B" w14:textId="77777777" w:rsidR="0052636B" w:rsidRDefault="007C6A69">
      <w:pPr>
        <w:pStyle w:val="Textoindependiente"/>
        <w:spacing w:before="2" w:line="235" w:lineRule="auto"/>
        <w:ind w:left="837" w:right="373"/>
        <w:jc w:val="both"/>
      </w:pPr>
      <w:r>
        <w:t xml:space="preserve">En el área de pesaje se vieron dos balanzas que deberían haber sido calibradas, de acuerdo al programa de calibración establecido por el laboratorio y a la fecha no </w:t>
      </w:r>
      <w:r>
        <w:rPr>
          <w:spacing w:val="-7"/>
        </w:rPr>
        <w:t xml:space="preserve">se </w:t>
      </w:r>
      <w:r>
        <w:t xml:space="preserve">realizado la actividad, sin embargo los registros de verificación de dicho equipo o </w:t>
      </w:r>
      <w:r>
        <w:rPr>
          <w:spacing w:val="-3"/>
        </w:rPr>
        <w:t xml:space="preserve">patrón </w:t>
      </w:r>
      <w:r>
        <w:t>demuestran que se encuentra dentro de las especificaciones requeridas, el juego de masas patrón de referencia tiene certificado de calibración vigente.</w:t>
      </w:r>
    </w:p>
    <w:p w14:paraId="4BF1372E" w14:textId="77777777" w:rsidR="0052636B" w:rsidRDefault="0052636B">
      <w:pPr>
        <w:pStyle w:val="Textoindependiente"/>
        <w:spacing w:before="0"/>
        <w:rPr>
          <w:sz w:val="28"/>
        </w:rPr>
      </w:pPr>
    </w:p>
    <w:p w14:paraId="7FDEB580" w14:textId="77777777" w:rsidR="0052636B" w:rsidRDefault="007C6A69">
      <w:pPr>
        <w:pStyle w:val="Ttulo1"/>
        <w:spacing w:before="233" w:line="287" w:lineRule="exact"/>
        <w:ind w:left="117"/>
        <w:jc w:val="both"/>
      </w:pPr>
      <w:r>
        <w:t>Incidente 3. (5 puntos)</w:t>
      </w:r>
    </w:p>
    <w:p w14:paraId="1DE5EEE1" w14:textId="77777777" w:rsidR="0052636B" w:rsidRDefault="007C6A69">
      <w:pPr>
        <w:pStyle w:val="Textoindependiente"/>
        <w:spacing w:before="2" w:line="235" w:lineRule="auto"/>
        <w:ind w:left="837" w:right="373" w:hanging="720"/>
        <w:jc w:val="both"/>
      </w:pPr>
      <w:r>
        <w:t xml:space="preserve">Durante la auditoría, se identificó que aunque existe evidencia de que personal del laboratorio ha sido capacitado en el sistema de gestión del laboratorio y la norma ISO/IEC 17025 </w:t>
      </w:r>
      <w:r>
        <w:rPr>
          <w:spacing w:val="-9"/>
        </w:rPr>
        <w:t xml:space="preserve">de </w:t>
      </w:r>
      <w:r>
        <w:t xml:space="preserve">2017, mediante entrevista al personal se evidenció que alrededor del 10% del personal </w:t>
      </w:r>
      <w:r>
        <w:rPr>
          <w:spacing w:val="-6"/>
        </w:rPr>
        <w:t xml:space="preserve">no </w:t>
      </w:r>
      <w:r>
        <w:t>ha comprendido los requisitos de sistema de gestión y de la norma aunque demuestra competencia en el desarrollo de sus funciones y las actividades de laboratorio asignadas.</w:t>
      </w:r>
    </w:p>
    <w:p w14:paraId="1909FF7D" w14:textId="77777777" w:rsidR="0052636B" w:rsidRDefault="0052636B">
      <w:pPr>
        <w:spacing w:line="235" w:lineRule="auto"/>
        <w:jc w:val="both"/>
        <w:sectPr w:rsidR="0052636B">
          <w:pgSz w:w="12240" w:h="15840"/>
          <w:pgMar w:top="2020" w:right="760" w:bottom="1220" w:left="580" w:header="510" w:footer="1037" w:gutter="0"/>
          <w:cols w:space="720"/>
        </w:sectPr>
      </w:pPr>
    </w:p>
    <w:p w14:paraId="2F9B1868" w14:textId="77777777" w:rsidR="0052636B" w:rsidRDefault="0052636B">
      <w:pPr>
        <w:pStyle w:val="Textoindependiente"/>
        <w:spacing w:before="11"/>
        <w:rPr>
          <w:sz w:val="19"/>
        </w:rPr>
      </w:pPr>
    </w:p>
    <w:tbl>
      <w:tblPr>
        <w:tblStyle w:val="TableNormal"/>
        <w:tblW w:w="0" w:type="auto"/>
        <w:tblInd w:w="1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65"/>
        <w:gridCol w:w="4664"/>
      </w:tblGrid>
      <w:tr w:rsidR="00212BB4" w:rsidRPr="00212BB4" w14:paraId="18A96F34" w14:textId="77777777">
        <w:trPr>
          <w:trHeight w:val="715"/>
        </w:trPr>
        <w:tc>
          <w:tcPr>
            <w:tcW w:w="4365" w:type="dxa"/>
            <w:tcBorders>
              <w:right w:val="nil"/>
            </w:tcBorders>
          </w:tcPr>
          <w:p w14:paraId="6C0417E2" w14:textId="77777777" w:rsidR="0052636B" w:rsidRDefault="0052636B">
            <w:pPr>
              <w:pStyle w:val="TableParagraph"/>
              <w:spacing w:before="10"/>
              <w:ind w:left="0"/>
              <w:rPr>
                <w:sz w:val="30"/>
              </w:rPr>
            </w:pPr>
          </w:p>
          <w:p w14:paraId="74152B97" w14:textId="77777777" w:rsidR="0052636B" w:rsidRDefault="007C6A6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REPORTE DE NO CONFORMIDAD</w:t>
            </w:r>
          </w:p>
        </w:tc>
        <w:tc>
          <w:tcPr>
            <w:tcW w:w="4664" w:type="dxa"/>
            <w:tcBorders>
              <w:left w:val="nil"/>
            </w:tcBorders>
          </w:tcPr>
          <w:p w14:paraId="6B362EAC" w14:textId="77777777" w:rsidR="0052636B" w:rsidRPr="00212BB4" w:rsidRDefault="007C6A69">
            <w:pPr>
              <w:pStyle w:val="TableParagraph"/>
              <w:tabs>
                <w:tab w:val="left" w:pos="2510"/>
                <w:tab w:val="left" w:pos="2960"/>
              </w:tabs>
              <w:spacing w:before="87"/>
              <w:ind w:left="0" w:right="123"/>
              <w:jc w:val="right"/>
              <w:rPr>
                <w:rFonts w:ascii="Times New Roman" w:hAnsi="Times New Roman"/>
                <w:sz w:val="24"/>
              </w:rPr>
            </w:pPr>
            <w:r w:rsidRPr="00212BB4">
              <w:rPr>
                <w:sz w:val="24"/>
              </w:rPr>
              <w:t>Incidente Número:</w:t>
            </w:r>
            <w:r w:rsidRPr="00212BB4">
              <w:rPr>
                <w:sz w:val="24"/>
                <w:u w:val="single" w:color="FE0000"/>
              </w:rPr>
              <w:t xml:space="preserve"> </w:t>
            </w:r>
            <w:r w:rsidRPr="00212BB4">
              <w:rPr>
                <w:sz w:val="24"/>
                <w:u w:val="single" w:color="FE0000"/>
              </w:rPr>
              <w:tab/>
            </w:r>
            <w:r w:rsidRPr="00212BB4">
              <w:rPr>
                <w:sz w:val="24"/>
              </w:rPr>
              <w:t>1</w:t>
            </w:r>
            <w:r w:rsidRPr="00212BB4">
              <w:rPr>
                <w:rFonts w:ascii="Times New Roman" w:hAnsi="Times New Roman"/>
                <w:sz w:val="24"/>
                <w:u w:val="single" w:color="FE0000"/>
              </w:rPr>
              <w:t xml:space="preserve"> </w:t>
            </w:r>
            <w:r w:rsidRPr="00212BB4">
              <w:rPr>
                <w:rFonts w:ascii="Times New Roman" w:hAnsi="Times New Roman"/>
                <w:sz w:val="24"/>
                <w:u w:val="single" w:color="FE0000"/>
              </w:rPr>
              <w:tab/>
            </w:r>
          </w:p>
        </w:tc>
      </w:tr>
      <w:tr w:rsidR="0052636B" w14:paraId="5C94306E" w14:textId="77777777">
        <w:trPr>
          <w:trHeight w:val="370"/>
        </w:trPr>
        <w:tc>
          <w:tcPr>
            <w:tcW w:w="4365" w:type="dxa"/>
            <w:tcBorders>
              <w:right w:val="nil"/>
            </w:tcBorders>
          </w:tcPr>
          <w:p w14:paraId="371BD4F7" w14:textId="77777777" w:rsidR="0052636B" w:rsidRDefault="007C6A69" w:rsidP="00212BB4">
            <w:pPr>
              <w:pStyle w:val="TableParagraph"/>
              <w:spacing w:before="27"/>
              <w:rPr>
                <w:sz w:val="24"/>
              </w:rPr>
            </w:pPr>
            <w:r>
              <w:rPr>
                <w:sz w:val="24"/>
              </w:rPr>
              <w:t xml:space="preserve">Compañía Auditada: </w:t>
            </w:r>
            <w:r w:rsidR="00212BB4">
              <w:rPr>
                <w:sz w:val="24"/>
              </w:rPr>
              <w:t>MPD</w:t>
            </w:r>
          </w:p>
        </w:tc>
        <w:tc>
          <w:tcPr>
            <w:tcW w:w="4664" w:type="dxa"/>
            <w:tcBorders>
              <w:left w:val="nil"/>
            </w:tcBorders>
          </w:tcPr>
          <w:p w14:paraId="41C5CE9D" w14:textId="77777777" w:rsidR="0052636B" w:rsidRDefault="007C6A69">
            <w:pPr>
              <w:pStyle w:val="TableParagraph"/>
              <w:tabs>
                <w:tab w:val="left" w:pos="3065"/>
              </w:tabs>
              <w:spacing w:before="27"/>
              <w:ind w:left="0" w:right="108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Reporte Número: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 w:rsidR="00D0182C">
              <w:rPr>
                <w:rFonts w:ascii="Times New Roman" w:hAnsi="Times New Roman"/>
                <w:sz w:val="24"/>
                <w:u w:val="single"/>
              </w:rPr>
              <w:t>001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  <w:tr w:rsidR="0052636B" w14:paraId="0EEE5C8A" w14:textId="77777777">
        <w:trPr>
          <w:trHeight w:val="715"/>
        </w:trPr>
        <w:tc>
          <w:tcPr>
            <w:tcW w:w="4365" w:type="dxa"/>
            <w:tcBorders>
              <w:right w:val="nil"/>
            </w:tcBorders>
          </w:tcPr>
          <w:p w14:paraId="3C12CC2B" w14:textId="77777777" w:rsidR="0052636B" w:rsidRDefault="007C6A69" w:rsidP="00D0182C">
            <w:pPr>
              <w:pStyle w:val="TableParagraph"/>
              <w:spacing w:before="87"/>
              <w:rPr>
                <w:sz w:val="24"/>
              </w:rPr>
            </w:pPr>
            <w:r>
              <w:rPr>
                <w:sz w:val="24"/>
              </w:rPr>
              <w:t xml:space="preserve">Proceso Auditado: </w:t>
            </w:r>
            <w:r w:rsidR="00D0182C" w:rsidRPr="00212BB4">
              <w:rPr>
                <w:sz w:val="24"/>
              </w:rPr>
              <w:t>LABORATORIO</w:t>
            </w:r>
          </w:p>
        </w:tc>
        <w:tc>
          <w:tcPr>
            <w:tcW w:w="4664" w:type="dxa"/>
            <w:tcBorders>
              <w:left w:val="nil"/>
            </w:tcBorders>
          </w:tcPr>
          <w:p w14:paraId="382F7027" w14:textId="77777777" w:rsidR="0052636B" w:rsidRDefault="007C6A69">
            <w:pPr>
              <w:pStyle w:val="TableParagraph"/>
              <w:spacing w:before="87"/>
              <w:ind w:left="337"/>
              <w:rPr>
                <w:sz w:val="24"/>
              </w:rPr>
            </w:pPr>
            <w:r>
              <w:rPr>
                <w:sz w:val="24"/>
              </w:rPr>
              <w:t>ISO/IEC 17025:2017 Numeral</w:t>
            </w:r>
            <w:r w:rsidRPr="00212BB4">
              <w:rPr>
                <w:sz w:val="24"/>
              </w:rPr>
              <w:t>: 6.6.2 c)</w:t>
            </w:r>
          </w:p>
        </w:tc>
      </w:tr>
      <w:tr w:rsidR="0052636B" w14:paraId="52DC9071" w14:textId="77777777">
        <w:trPr>
          <w:trHeight w:val="3415"/>
        </w:trPr>
        <w:tc>
          <w:tcPr>
            <w:tcW w:w="9029" w:type="dxa"/>
            <w:gridSpan w:val="2"/>
          </w:tcPr>
          <w:p w14:paraId="6960E1D6" w14:textId="77777777" w:rsidR="0052636B" w:rsidRDefault="007C6A69">
            <w:pPr>
              <w:pStyle w:val="TableParagraph"/>
              <w:spacing w:line="287" w:lineRule="exact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Descripción de la no conformidad:</w:t>
            </w:r>
          </w:p>
          <w:p w14:paraId="44C4C86D" w14:textId="77777777" w:rsidR="0052636B" w:rsidRDefault="0052636B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14:paraId="4C49D6D6" w14:textId="77777777" w:rsidR="0052636B" w:rsidRPr="00D0182C" w:rsidRDefault="00D0182C">
            <w:pPr>
              <w:pStyle w:val="TableParagraph"/>
              <w:spacing w:line="235" w:lineRule="auto"/>
              <w:ind w:right="117"/>
              <w:jc w:val="both"/>
              <w:rPr>
                <w:sz w:val="24"/>
              </w:rPr>
            </w:pPr>
            <w:r w:rsidRPr="00D0182C">
              <w:rPr>
                <w:sz w:val="24"/>
              </w:rPr>
              <w:t>No se observan registros de evidencia donde  el l</w:t>
            </w:r>
            <w:r w:rsidR="007C6A69" w:rsidRPr="00D0182C">
              <w:rPr>
                <w:sz w:val="24"/>
              </w:rPr>
              <w:t xml:space="preserve">aboratorio </w:t>
            </w:r>
            <w:r w:rsidRPr="00D0182C">
              <w:rPr>
                <w:sz w:val="24"/>
              </w:rPr>
              <w:t xml:space="preserve">asegure que los productos y servicios suministrados  externamente </w:t>
            </w:r>
            <w:r w:rsidR="007C6A69" w:rsidRPr="00D0182C">
              <w:rPr>
                <w:sz w:val="24"/>
              </w:rPr>
              <w:t>cumplen con los requisitos establecidos por el laboratorio, antes de que dichos productos o servicios se usen</w:t>
            </w:r>
            <w:r w:rsidRPr="00D0182C">
              <w:rPr>
                <w:sz w:val="24"/>
              </w:rPr>
              <w:t>.</w:t>
            </w:r>
          </w:p>
          <w:p w14:paraId="47C3B665" w14:textId="77777777" w:rsidR="0052636B" w:rsidRDefault="0052636B">
            <w:pPr>
              <w:pStyle w:val="TableParagraph"/>
              <w:spacing w:before="6"/>
              <w:ind w:left="0"/>
              <w:rPr>
                <w:sz w:val="23"/>
              </w:rPr>
            </w:pPr>
          </w:p>
          <w:p w14:paraId="3A3914B0" w14:textId="77777777" w:rsidR="0052636B" w:rsidRDefault="007C6A69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EVIDENCIA</w:t>
            </w:r>
          </w:p>
          <w:p w14:paraId="3ADB6F2B" w14:textId="77777777" w:rsidR="0052636B" w:rsidRDefault="007C6A69" w:rsidP="00D0182C">
            <w:pPr>
              <w:pStyle w:val="TableParagraph"/>
              <w:spacing w:before="9" w:line="286" w:lineRule="exact"/>
              <w:ind w:right="115"/>
              <w:jc w:val="both"/>
              <w:rPr>
                <w:sz w:val="24"/>
              </w:rPr>
            </w:pPr>
            <w:r w:rsidRPr="00D0182C">
              <w:rPr>
                <w:sz w:val="24"/>
              </w:rPr>
              <w:t xml:space="preserve">No </w:t>
            </w:r>
            <w:r w:rsidR="00D0182C">
              <w:rPr>
                <w:sz w:val="24"/>
              </w:rPr>
              <w:t>se encuentra</w:t>
            </w:r>
            <w:r w:rsidRPr="00D0182C">
              <w:rPr>
                <w:sz w:val="24"/>
              </w:rPr>
              <w:t xml:space="preserve"> evidencia de que el laboratorio inspecciona o verifica que </w:t>
            </w:r>
            <w:r w:rsidRPr="00D0182C">
              <w:rPr>
                <w:spacing w:val="-4"/>
                <w:sz w:val="24"/>
              </w:rPr>
              <w:t xml:space="preserve">los </w:t>
            </w:r>
            <w:r w:rsidR="00D0182C">
              <w:rPr>
                <w:spacing w:val="-4"/>
                <w:sz w:val="24"/>
              </w:rPr>
              <w:t xml:space="preserve">productos y servicios </w:t>
            </w:r>
            <w:r w:rsidR="00D0182C">
              <w:rPr>
                <w:sz w:val="24"/>
              </w:rPr>
              <w:t>suministrados externamente,</w:t>
            </w:r>
            <w:r w:rsidRPr="00D0182C">
              <w:rPr>
                <w:sz w:val="24"/>
              </w:rPr>
              <w:t xml:space="preserve"> que afectan la calidad de los ensayos, calibraciones o mediciones cumplan con los requisitos def</w:t>
            </w:r>
            <w:r w:rsidR="00D0182C">
              <w:rPr>
                <w:sz w:val="24"/>
              </w:rPr>
              <w:t>inidos, antes de ser utilizados;</w:t>
            </w:r>
            <w:r w:rsidRPr="00D0182C">
              <w:rPr>
                <w:sz w:val="24"/>
              </w:rPr>
              <w:t xml:space="preserve"> </w:t>
            </w:r>
            <w:r w:rsidR="00D0182C">
              <w:rPr>
                <w:sz w:val="24"/>
              </w:rPr>
              <w:t>los auditados</w:t>
            </w:r>
            <w:r w:rsidRPr="00D0182C">
              <w:rPr>
                <w:sz w:val="24"/>
              </w:rPr>
              <w:t xml:space="preserve"> comenta</w:t>
            </w:r>
            <w:r w:rsidR="00D0182C">
              <w:rPr>
                <w:sz w:val="24"/>
              </w:rPr>
              <w:t>n</w:t>
            </w:r>
            <w:r w:rsidRPr="00D0182C">
              <w:rPr>
                <w:sz w:val="24"/>
              </w:rPr>
              <w:t xml:space="preserve"> que los proveedores son evaluados y </w:t>
            </w:r>
            <w:r w:rsidRPr="00D0182C">
              <w:rPr>
                <w:spacing w:val="-4"/>
                <w:sz w:val="24"/>
              </w:rPr>
              <w:t>todos</w:t>
            </w:r>
            <w:r w:rsidRPr="00D0182C">
              <w:rPr>
                <w:spacing w:val="67"/>
                <w:sz w:val="24"/>
              </w:rPr>
              <w:t xml:space="preserve"> </w:t>
            </w:r>
            <w:r w:rsidRPr="00D0182C">
              <w:rPr>
                <w:sz w:val="24"/>
              </w:rPr>
              <w:t>han sido satisfactorios</w:t>
            </w:r>
            <w:r w:rsidR="00D0182C">
              <w:rPr>
                <w:sz w:val="24"/>
              </w:rPr>
              <w:t>.</w:t>
            </w:r>
          </w:p>
          <w:p w14:paraId="0F448630" w14:textId="77777777" w:rsidR="00D0182C" w:rsidRDefault="00D0182C" w:rsidP="00D0182C">
            <w:pPr>
              <w:pStyle w:val="TableParagraph"/>
              <w:spacing w:before="9" w:line="286" w:lineRule="exact"/>
              <w:ind w:right="115"/>
              <w:jc w:val="both"/>
              <w:rPr>
                <w:sz w:val="24"/>
              </w:rPr>
            </w:pPr>
          </w:p>
        </w:tc>
      </w:tr>
      <w:tr w:rsidR="0052636B" w14:paraId="694A937A" w14:textId="77777777">
        <w:trPr>
          <w:trHeight w:val="322"/>
        </w:trPr>
        <w:tc>
          <w:tcPr>
            <w:tcW w:w="4365" w:type="dxa"/>
            <w:tcBorders>
              <w:right w:val="nil"/>
            </w:tcBorders>
          </w:tcPr>
          <w:p w14:paraId="729E10F2" w14:textId="77777777" w:rsidR="0052636B" w:rsidRDefault="007C6A69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Auditor:</w:t>
            </w:r>
            <w:r w:rsidR="00D0182C">
              <w:rPr>
                <w:sz w:val="24"/>
              </w:rPr>
              <w:t xml:space="preserve"> Martha Padilla</w:t>
            </w:r>
          </w:p>
        </w:tc>
        <w:tc>
          <w:tcPr>
            <w:tcW w:w="4664" w:type="dxa"/>
            <w:tcBorders>
              <w:left w:val="nil"/>
            </w:tcBorders>
          </w:tcPr>
          <w:p w14:paraId="34FD0236" w14:textId="77777777" w:rsidR="0052636B" w:rsidRDefault="007C6A69">
            <w:pPr>
              <w:pStyle w:val="TableParagraph"/>
              <w:spacing w:line="269" w:lineRule="exact"/>
              <w:ind w:left="1245"/>
              <w:rPr>
                <w:sz w:val="24"/>
              </w:rPr>
            </w:pPr>
            <w:r>
              <w:rPr>
                <w:sz w:val="24"/>
              </w:rPr>
              <w:t>Fecha:</w:t>
            </w:r>
            <w:r w:rsidR="00D0182C">
              <w:rPr>
                <w:sz w:val="24"/>
              </w:rPr>
              <w:t>2020-06-11</w:t>
            </w:r>
          </w:p>
        </w:tc>
      </w:tr>
      <w:tr w:rsidR="0052636B" w14:paraId="7F512FB9" w14:textId="77777777">
        <w:trPr>
          <w:trHeight w:val="340"/>
        </w:trPr>
        <w:tc>
          <w:tcPr>
            <w:tcW w:w="9029" w:type="dxa"/>
            <w:gridSpan w:val="2"/>
          </w:tcPr>
          <w:p w14:paraId="6D08A28F" w14:textId="77777777" w:rsidR="0052636B" w:rsidRDefault="007C6A69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Auditado:</w:t>
            </w:r>
            <w:r w:rsidR="00D0182C">
              <w:rPr>
                <w:sz w:val="24"/>
              </w:rPr>
              <w:t xml:space="preserve"> Personal de almacén</w:t>
            </w:r>
            <w:r w:rsidR="00212BB4">
              <w:rPr>
                <w:sz w:val="24"/>
              </w:rPr>
              <w:t xml:space="preserve"> </w:t>
            </w:r>
            <w:r w:rsidR="00D0182C">
              <w:rPr>
                <w:sz w:val="24"/>
              </w:rPr>
              <w:t>(2 empleados)</w:t>
            </w:r>
          </w:p>
        </w:tc>
      </w:tr>
    </w:tbl>
    <w:p w14:paraId="68A0BC13" w14:textId="77777777" w:rsidR="0052636B" w:rsidRDefault="0052636B">
      <w:pPr>
        <w:pStyle w:val="Textoindependiente"/>
        <w:spacing w:before="3"/>
        <w:rPr>
          <w:sz w:val="15"/>
        </w:rPr>
      </w:pPr>
    </w:p>
    <w:p w14:paraId="795C0615" w14:textId="77777777" w:rsidR="0052636B" w:rsidRDefault="007C6A69">
      <w:pPr>
        <w:pStyle w:val="Textoindependiente"/>
        <w:spacing w:before="105" w:line="235" w:lineRule="auto"/>
        <w:ind w:left="837" w:right="291"/>
      </w:pPr>
      <w:r>
        <w:t>Si usted cree que no hay suficiente evidencia de no conformidad, indique las razones para su decisión e indique qué acciones posteriores debe tomar el auditor.</w:t>
      </w:r>
    </w:p>
    <w:p w14:paraId="5A624405" w14:textId="77777777" w:rsidR="0052636B" w:rsidRDefault="00233FDB">
      <w:pPr>
        <w:pStyle w:val="Textoindependiente"/>
        <w:spacing w:before="6"/>
        <w:rPr>
          <w:sz w:val="19"/>
        </w:rPr>
      </w:pPr>
      <w:r>
        <w:rPr>
          <w:noProof/>
          <w:lang w:val="es-CO" w:eastAsia="es-CO" w:bidi="ar-SA"/>
        </w:rPr>
        <mc:AlternateContent>
          <mc:Choice Requires="wpg">
            <w:drawing>
              <wp:anchor distT="0" distB="0" distL="0" distR="0" simplePos="0" relativeHeight="251712512" behindDoc="1" locked="0" layoutInCell="1" allowOverlap="1" wp14:anchorId="5B0A3B5B" wp14:editId="3293FB56">
                <wp:simplePos x="0" y="0"/>
                <wp:positionH relativeFrom="page">
                  <wp:posOffset>752475</wp:posOffset>
                </wp:positionH>
                <wp:positionV relativeFrom="paragraph">
                  <wp:posOffset>179705</wp:posOffset>
                </wp:positionV>
                <wp:extent cx="6038850" cy="3076575"/>
                <wp:effectExtent l="0" t="0" r="0" b="0"/>
                <wp:wrapTopAndBottom/>
                <wp:docPr id="41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8850" cy="3076575"/>
                          <a:chOff x="1185" y="283"/>
                          <a:chExt cx="9510" cy="4845"/>
                        </a:xfrm>
                      </wpg:grpSpPr>
                      <wps:wsp>
                        <wps:cNvPr id="42" name="Line 92"/>
                        <wps:cNvCnPr/>
                        <wps:spPr bwMode="auto">
                          <a:xfrm>
                            <a:off x="1455" y="4776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1"/>
                        <wps:cNvCnPr/>
                        <wps:spPr bwMode="auto">
                          <a:xfrm>
                            <a:off x="1185" y="477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0"/>
                        <wps:cNvCnPr/>
                        <wps:spPr bwMode="auto">
                          <a:xfrm>
                            <a:off x="1455" y="5121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89"/>
                        <wps:cNvCnPr/>
                        <wps:spPr bwMode="auto">
                          <a:xfrm>
                            <a:off x="1185" y="512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88"/>
                        <wps:cNvCnPr/>
                        <wps:spPr bwMode="auto">
                          <a:xfrm>
                            <a:off x="1193" y="4768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87"/>
                        <wps:cNvCnPr/>
                        <wps:spPr bwMode="auto">
                          <a:xfrm>
                            <a:off x="1185" y="477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86"/>
                        <wps:cNvCnPr/>
                        <wps:spPr bwMode="auto">
                          <a:xfrm>
                            <a:off x="1455" y="4431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85"/>
                        <wps:cNvCnPr/>
                        <wps:spPr bwMode="auto">
                          <a:xfrm>
                            <a:off x="1185" y="443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84"/>
                        <wps:cNvCnPr/>
                        <wps:spPr bwMode="auto">
                          <a:xfrm>
                            <a:off x="1193" y="4423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83"/>
                        <wps:cNvCnPr/>
                        <wps:spPr bwMode="auto">
                          <a:xfrm>
                            <a:off x="1185" y="443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82"/>
                        <wps:cNvCnPr/>
                        <wps:spPr bwMode="auto">
                          <a:xfrm>
                            <a:off x="1455" y="4086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81"/>
                        <wps:cNvCnPr/>
                        <wps:spPr bwMode="auto">
                          <a:xfrm>
                            <a:off x="1185" y="408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80"/>
                        <wps:cNvCnPr/>
                        <wps:spPr bwMode="auto">
                          <a:xfrm>
                            <a:off x="1193" y="4078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79"/>
                        <wps:cNvCnPr/>
                        <wps:spPr bwMode="auto">
                          <a:xfrm>
                            <a:off x="1185" y="408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78"/>
                        <wps:cNvCnPr/>
                        <wps:spPr bwMode="auto">
                          <a:xfrm>
                            <a:off x="1455" y="3741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77"/>
                        <wps:cNvCnPr/>
                        <wps:spPr bwMode="auto">
                          <a:xfrm>
                            <a:off x="1185" y="374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76"/>
                        <wps:cNvCnPr/>
                        <wps:spPr bwMode="auto">
                          <a:xfrm>
                            <a:off x="1193" y="3733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75"/>
                        <wps:cNvCnPr/>
                        <wps:spPr bwMode="auto">
                          <a:xfrm>
                            <a:off x="1185" y="374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74"/>
                        <wps:cNvCnPr/>
                        <wps:spPr bwMode="auto">
                          <a:xfrm>
                            <a:off x="1455" y="3396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73"/>
                        <wps:cNvCnPr/>
                        <wps:spPr bwMode="auto">
                          <a:xfrm>
                            <a:off x="1185" y="339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72"/>
                        <wps:cNvCnPr/>
                        <wps:spPr bwMode="auto">
                          <a:xfrm>
                            <a:off x="1193" y="3388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71"/>
                        <wps:cNvCnPr/>
                        <wps:spPr bwMode="auto">
                          <a:xfrm>
                            <a:off x="1185" y="339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70"/>
                        <wps:cNvCnPr/>
                        <wps:spPr bwMode="auto">
                          <a:xfrm>
                            <a:off x="1455" y="3051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69"/>
                        <wps:cNvCnPr/>
                        <wps:spPr bwMode="auto">
                          <a:xfrm>
                            <a:off x="1185" y="305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68"/>
                        <wps:cNvCnPr/>
                        <wps:spPr bwMode="auto">
                          <a:xfrm>
                            <a:off x="1193" y="3043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67"/>
                        <wps:cNvCnPr/>
                        <wps:spPr bwMode="auto">
                          <a:xfrm>
                            <a:off x="1185" y="305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66"/>
                        <wps:cNvCnPr/>
                        <wps:spPr bwMode="auto">
                          <a:xfrm>
                            <a:off x="1455" y="2706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65"/>
                        <wps:cNvCnPr/>
                        <wps:spPr bwMode="auto">
                          <a:xfrm>
                            <a:off x="1185" y="270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64"/>
                        <wps:cNvCnPr/>
                        <wps:spPr bwMode="auto">
                          <a:xfrm>
                            <a:off x="1193" y="2698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63"/>
                        <wps:cNvCnPr/>
                        <wps:spPr bwMode="auto">
                          <a:xfrm>
                            <a:off x="1185" y="270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62"/>
                        <wps:cNvCnPr/>
                        <wps:spPr bwMode="auto">
                          <a:xfrm>
                            <a:off x="1455" y="2361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61"/>
                        <wps:cNvCnPr/>
                        <wps:spPr bwMode="auto">
                          <a:xfrm>
                            <a:off x="1185" y="236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60"/>
                        <wps:cNvCnPr/>
                        <wps:spPr bwMode="auto">
                          <a:xfrm>
                            <a:off x="1193" y="2353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59"/>
                        <wps:cNvCnPr/>
                        <wps:spPr bwMode="auto">
                          <a:xfrm>
                            <a:off x="1185" y="236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58"/>
                        <wps:cNvCnPr/>
                        <wps:spPr bwMode="auto">
                          <a:xfrm>
                            <a:off x="1455" y="2016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57"/>
                        <wps:cNvCnPr/>
                        <wps:spPr bwMode="auto">
                          <a:xfrm>
                            <a:off x="1185" y="201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56"/>
                        <wps:cNvCnPr/>
                        <wps:spPr bwMode="auto">
                          <a:xfrm>
                            <a:off x="1193" y="2008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55"/>
                        <wps:cNvCnPr/>
                        <wps:spPr bwMode="auto">
                          <a:xfrm>
                            <a:off x="1185" y="201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54"/>
                        <wps:cNvCnPr/>
                        <wps:spPr bwMode="auto">
                          <a:xfrm>
                            <a:off x="1455" y="1671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53"/>
                        <wps:cNvCnPr/>
                        <wps:spPr bwMode="auto">
                          <a:xfrm>
                            <a:off x="1185" y="167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52"/>
                        <wps:cNvCnPr/>
                        <wps:spPr bwMode="auto">
                          <a:xfrm>
                            <a:off x="1193" y="1663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1"/>
                        <wps:cNvCnPr/>
                        <wps:spPr bwMode="auto">
                          <a:xfrm>
                            <a:off x="1185" y="167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0"/>
                        <wps:cNvCnPr/>
                        <wps:spPr bwMode="auto">
                          <a:xfrm>
                            <a:off x="1455" y="1326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49"/>
                        <wps:cNvCnPr/>
                        <wps:spPr bwMode="auto">
                          <a:xfrm>
                            <a:off x="1185" y="132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48"/>
                        <wps:cNvCnPr/>
                        <wps:spPr bwMode="auto">
                          <a:xfrm>
                            <a:off x="1193" y="1318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47"/>
                        <wps:cNvCnPr/>
                        <wps:spPr bwMode="auto">
                          <a:xfrm>
                            <a:off x="1185" y="132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46"/>
                        <wps:cNvCnPr/>
                        <wps:spPr bwMode="auto">
                          <a:xfrm>
                            <a:off x="1455" y="981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45"/>
                        <wps:cNvCnPr/>
                        <wps:spPr bwMode="auto">
                          <a:xfrm>
                            <a:off x="1185" y="98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44"/>
                        <wps:cNvCnPr/>
                        <wps:spPr bwMode="auto">
                          <a:xfrm>
                            <a:off x="1193" y="973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43"/>
                        <wps:cNvCnPr/>
                        <wps:spPr bwMode="auto">
                          <a:xfrm>
                            <a:off x="1185" y="98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42"/>
                        <wps:cNvCnPr/>
                        <wps:spPr bwMode="auto">
                          <a:xfrm>
                            <a:off x="1455" y="636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41"/>
                        <wps:cNvCnPr/>
                        <wps:spPr bwMode="auto">
                          <a:xfrm>
                            <a:off x="1185" y="63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40"/>
                        <wps:cNvCnPr/>
                        <wps:spPr bwMode="auto">
                          <a:xfrm>
                            <a:off x="1193" y="628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39"/>
                        <wps:cNvCnPr/>
                        <wps:spPr bwMode="auto">
                          <a:xfrm>
                            <a:off x="1185" y="63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38"/>
                        <wps:cNvCnPr/>
                        <wps:spPr bwMode="auto">
                          <a:xfrm>
                            <a:off x="1455" y="291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37"/>
                        <wps:cNvCnPr/>
                        <wps:spPr bwMode="auto">
                          <a:xfrm>
                            <a:off x="1185" y="29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36"/>
                        <wps:cNvCnPr/>
                        <wps:spPr bwMode="auto">
                          <a:xfrm>
                            <a:off x="1193" y="283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567" y="298"/>
                            <a:ext cx="3262" cy="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F7865B" w14:textId="77777777" w:rsidR="0052636B" w:rsidRDefault="007C6A69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Incidente Número:</w:t>
                              </w:r>
                            </w:p>
                            <w:p w14:paraId="5EEA19AA" w14:textId="77777777" w:rsidR="0052636B" w:rsidRDefault="007C6A69">
                              <w:pPr>
                                <w:spacing w:before="5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ISO/IEC 17025:2017 Numeral: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0A3B5B" id="Group 34" o:spid="_x0000_s1026" style="position:absolute;margin-left:59.25pt;margin-top:14.15pt;width:475.5pt;height:242.25pt;z-index:-251603968;mso-wrap-distance-left:0;mso-wrap-distance-right:0;mso-position-horizontal-relative:page" coordorigin="1185,283" coordsize="9510,4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">
                <v:line id="Line 92" o:spid="_x0000_s1027" style="position:absolute;visibility:visible;mso-wrap-style:square" from="1455,4776" to="10695,4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  <v:line id="Line 91" o:spid="_x0000_s1028" style="position:absolute;visibility:visible;mso-wrap-style:square" from="1185,4776" to="1455,4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/>
                <v:line id="Line 90" o:spid="_x0000_s1029" style="position:absolute;visibility:visible;mso-wrap-style:square" from="1455,5121" to="10695,5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<v:line id="Line 89" o:spid="_x0000_s1030" style="position:absolute;visibility:visible;mso-wrap-style:square" from="1185,5121" to="1455,5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    <v:line id="Line 88" o:spid="_x0000_s1031" style="position:absolute;visibility:visible;mso-wrap-style:square" from="1193,4768" to="1193,5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  <v:line id="Line 87" o:spid="_x0000_s1032" style="position:absolute;visibility:visible;mso-wrap-style:square" from="1185,4776" to="1455,4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  <v:line id="Line 86" o:spid="_x0000_s1033" style="position:absolute;visibility:visible;mso-wrap-style:square" from="1455,4431" to="10695,4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  <v:line id="Line 85" o:spid="_x0000_s1034" style="position:absolute;visibility:visible;mso-wrap-style:square" from="1185,4431" to="1455,4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  <v:line id="Line 84" o:spid="_x0000_s1035" style="position:absolute;visibility:visible;mso-wrap-style:square" from="1193,4423" to="1193,4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  <v:line id="Line 83" o:spid="_x0000_s1036" style="position:absolute;visibility:visible;mso-wrap-style:square" from="1185,4431" to="1455,4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  <v:line id="Line 82" o:spid="_x0000_s1037" style="position:absolute;visibility:visible;mso-wrap-style:square" from="1455,4086" to="10695,4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Ymk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stWJpMYAAADbAAAA&#10;DwAAAAAAAAAAAAAAAAAHAgAAZHJzL2Rvd25yZXYueG1sUEsFBgAAAAADAAMAtwAAAPoCAAAAAA==&#10;"/>
                <v:line id="Line 81" o:spid="_x0000_s1038" style="position:absolute;visibility:visible;mso-wrap-style:square" from="1185,4086" to="1455,4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Sw/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3ZksP8YAAADbAAAA&#10;DwAAAAAAAAAAAAAAAAAHAgAAZHJzL2Rvd25yZXYueG1sUEsFBgAAAAADAAMAtwAAAPoCAAAAAA==&#10;"/>
                <v:line id="Line 80" o:spid="_x0000_s1039" style="position:absolute;visibility:visible;mso-wrap-style:square" from="1193,4078" to="1193,4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<v:line id="Line 79" o:spid="_x0000_s1040" style="position:absolute;visibility:visible;mso-wrap-style:square" from="1185,4086" to="1455,4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/>
                <v:line id="Line 78" o:spid="_x0000_s1041" style="position:absolute;visibility:visible;mso-wrap-style:square" from="1455,3741" to="10695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    <v:line id="Line 77" o:spid="_x0000_s1042" style="position:absolute;visibility:visible;mso-wrap-style:square" from="1185,3741" to="1455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  <v:line id="Line 76" o:spid="_x0000_s1043" style="position:absolute;visibility:visible;mso-wrap-style:square" from="1193,3733" to="1193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  <v:line id="Line 75" o:spid="_x0000_s1044" style="position:absolute;visibility:visible;mso-wrap-style:square" from="1185,3741" to="1455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  <v:line id="Line 74" o:spid="_x0000_s1045" style="position:absolute;visibility:visible;mso-wrap-style:square" from="1455,3396" to="10695,3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<v:line id="Line 73" o:spid="_x0000_s1046" style="position:absolute;visibility:visible;mso-wrap-style:square" from="1185,3396" to="1455,3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1uxQAAANs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"/>
                <v:line id="Line 72" o:spid="_x0000_s1047" style="position:absolute;visibility:visible;mso-wrap-style:square" from="1193,3388" to="1193,3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  <v:line id="Line 71" o:spid="_x0000_s1048" style="position:absolute;visibility:visible;mso-wrap-style:square" from="1185,3396" to="1455,3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eaC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"/>
                <v:line id="Line 70" o:spid="_x0000_s1049" style="position:absolute;visibility:visible;mso-wrap-style:square" from="1455,3051" to="10695,3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<v:line id="Line 69" o:spid="_x0000_s1050" style="position:absolute;visibility:visible;mso-wrap-style:square" from="1185,3051" to="1455,3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<v:line id="Line 68" o:spid="_x0000_s1051" style="position:absolute;visibility:visible;mso-wrap-style:square" from="1193,3043" to="1193,3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axQAAANs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"/>
                <v:line id="Line 67" o:spid="_x0000_s1052" style="position:absolute;visibility:visible;mso-wrap-style:square" from="1185,3051" to="1455,3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/>
                <v:line id="Line 66" o:spid="_x0000_s1053" style="position:absolute;visibility:visible;mso-wrap-style:square" from="1455,2706" to="10695,2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    <v:line id="Line 65" o:spid="_x0000_s1054" style="position:absolute;visibility:visible;mso-wrap-style:square" from="1185,2706" to="1455,2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/>
                <v:line id="Line 64" o:spid="_x0000_s1055" style="position:absolute;visibility:visible;mso-wrap-style:square" from="1193,2698" to="1193,3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4o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XB+/xB8gl38AAAD//wMAUEsBAi0AFAAGAAgAAAAhANvh9svuAAAAhQEAABMAAAAAAAAAAAAA&#10;AAAAAAAAAFtDb250ZW50X1R5cGVzXS54bWxQSwECLQAUAAYACAAAACEAWvQsW78AAAAVAQAACwAA&#10;AAAAAAAAAAAAAAAfAQAAX3JlbHMvLnJlbHNQSwECLQAUAAYACAAAACEAZv7uKMMAAADbAAAADwAA&#10;AAAAAAAAAAAAAAAHAgAAZHJzL2Rvd25yZXYueG1sUEsFBgAAAAADAAMAtwAAAPcCAAAAAA==&#10;"/>
                <v:line id="Line 63" o:spid="_x0000_s1056" style="position:absolute;visibility:visible;mso-wrap-style:square" from="1185,2706" to="1455,2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"/>
                <v:line id="Line 62" o:spid="_x0000_s1057" style="position:absolute;visibility:visible;mso-wrap-style:square" from="1455,2361" to="10695,2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NXE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+WDVxMYAAADbAAAA&#10;DwAAAAAAAAAAAAAAAAAHAgAAZHJzL2Rvd25yZXYueG1sUEsFBgAAAAADAAMAtwAAAPoCAAAAAA==&#10;"/>
                <v:line id="Line 61" o:spid="_x0000_s1058" style="position:absolute;visibility:visible;mso-wrap-style:square" from="1185,2361" to="1455,2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HBf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lixwX8YAAADbAAAA&#10;DwAAAAAAAAAAAAAAAAAHAgAAZHJzL2Rvd25yZXYueG1sUEsFBgAAAAADAAMAtwAAAPoCAAAAAA==&#10;"/>
                <v:line id="Line 60" o:spid="_x0000_s1059" style="position:absolute;visibility:visible;mso-wrap-style:square" from="1193,2353" to="1193,2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<v:line id="Line 59" o:spid="_x0000_s1060" style="position:absolute;visibility:visible;mso-wrap-style:square" from="1185,2361" to="1455,2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v:line id="Line 58" o:spid="_x0000_s1061" style="position:absolute;visibility:visible;mso-wrap-style:square" from="1455,2016" to="10695,2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PH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pXD/En+AnN0AAAD//wMAUEsBAi0AFAAGAAgAAAAhANvh9svuAAAAhQEAABMAAAAAAAAA&#10;AAAAAAAAAAAAAFtDb250ZW50X1R5cGVzXS54bWxQSwECLQAUAAYACAAAACEAWvQsW78AAAAVAQAA&#10;CwAAAAAAAAAAAAAAAAAfAQAAX3JlbHMvLnJlbHNQSwECLQAUAAYACAAAACEAhlvTx8YAAADbAAAA&#10;DwAAAAAAAAAAAAAAAAAHAgAAZHJzL2Rvd25yZXYueG1sUEsFBgAAAAADAAMAtwAAAPoCAAAAAA==&#10;"/>
                <v:line id="Line 57" o:spid="_x0000_s1062" style="position:absolute;visibility:visible;mso-wrap-style:square" from="1185,2016" to="1455,2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3ZcxgAAANs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Btcv8QfI5T8AAAD//wMAUEsBAi0AFAAGAAgAAAAhANvh9svuAAAAhQEAABMAAAAAAAAA&#10;AAAAAAAAAAAAAFtDb250ZW50X1R5cGVzXS54bWxQSwECLQAUAAYACAAAACEAWvQsW78AAAAVAQAA&#10;CwAAAAAAAAAAAAAAAAAfAQAAX3JlbHMvLnJlbHNQSwECLQAUAAYACAAAACEA6Rd2XMYAAADbAAAA&#10;DwAAAAAAAAAAAAAAAAAHAgAAZHJzL2Rvd25yZXYueG1sUEsFBgAAAAADAAMAtwAAAPoCAAAAAA==&#10;"/>
                <v:line id="Line 56" o:spid="_x0000_s1063" style="position:absolute;visibility:visible;mso-wrap-style:square" from="1193,2008" to="1193,2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OIu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HBu/xB8gl38AAAD//wMAUEsBAi0AFAAGAAgAAAAhANvh9svuAAAAhQEAABMAAAAAAAAAAAAA&#10;AAAAAAAAAFtDb250ZW50X1R5cGVzXS54bWxQSwECLQAUAAYACAAAACEAWvQsW78AAAAVAQAACwAA&#10;AAAAAAAAAAAAAAAfAQAAX3JlbHMvLnJlbHNQSwECLQAUAAYACAAAACEAmIjiLsMAAADbAAAADwAA&#10;AAAAAAAAAAAAAAAHAgAAZHJzL2Rvd25yZXYueG1sUEsFBgAAAAADAAMAtwAAAPcCAAAAAA==&#10;"/>
                <v:line id="Line 55" o:spid="_x0000_s1064" style="position:absolute;visibility:visible;mso-wrap-style:square" from="1185,2016" to="1455,2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  <v:line id="Line 54" o:spid="_x0000_s1065" style="position:absolute;visibility:visible;mso-wrap-style:square" from="1455,1671" to="10695,1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4P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"/>
                <v:line id="Line 53" o:spid="_x0000_s1066" style="position:absolute;visibility:visible;mso-wrap-style:square" from="1185,1671" to="1455,1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"/>
                <v:line id="Line 52" o:spid="_x0000_s1067" style="position:absolute;visibility:visible;mso-wrap-style:square" from="1193,1663" to="1193,2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aXjxQAAANs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"/>
                <v:line id="Line 51" o:spid="_x0000_s1068" style="position:absolute;visibility:visible;mso-wrap-style:square" from="1185,1671" to="1455,1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"/>
                <v:line id="Line 50" o:spid="_x0000_s1069" style="position:absolute;visibility:visible;mso-wrap-style:square" from="1455,1326" to="10695,1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  <v:line id="Line 49" o:spid="_x0000_s1070" style="position:absolute;visibility:visible;mso-wrap-style:square" from="1185,1326" to="1455,1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  <v:line id="Line 48" o:spid="_x0000_s1071" style="position:absolute;visibility:visible;mso-wrap-style:square" from="1193,1318" to="1193,1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"/>
                <v:line id="Line 47" o:spid="_x0000_s1072" style="position:absolute;visibility:visible;mso-wrap-style:square" from="1185,1326" to="1455,1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7xgAAANs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3MIGe8YAAADbAAAA&#10;DwAAAAAAAAAAAAAAAAAHAgAAZHJzL2Rvd25yZXYueG1sUEsFBgAAAAADAAMAtwAAAPoCAAAAAA==&#10;"/>
                <v:line id="Line 46" o:spid="_x0000_s1073" style="position:absolute;visibility:visible;mso-wrap-style:square" from="1455,981" to="10695,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IJ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"/>
                <v:line id="Line 45" o:spid="_x0000_s1074" style="position:absolute;visibility:visible;mso-wrap-style:square" from="1185,981" to="1455,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"/>
                <v:line id="Line 44" o:spid="_x0000_s1075" style="position:absolute;visibility:visible;mso-wrap-style:square" from="1193,973" to="1193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gjS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XB+/xB8gl38AAAD//wMAUEsBAi0AFAAGAAgAAAAhANvh9svuAAAAhQEAABMAAAAAAAAAAAAA&#10;AAAAAAAAAFtDb250ZW50X1R5cGVzXS54bWxQSwECLQAUAAYACAAAACEAWvQsW78AAAAVAQAACwAA&#10;AAAAAAAAAAAAAAAfAQAAX3JlbHMvLnJlbHNQSwECLQAUAAYACAAAACEA1vII0sMAAADbAAAADwAA&#10;AAAAAAAAAAAAAAAHAgAAZHJzL2Rvd25yZXYueG1sUEsFBgAAAAADAAMAtwAAAPcCAAAAAA==&#10;"/>
                <v:line id="Line 43" o:spid="_x0000_s1076" style="position:absolute;visibility:visible;mso-wrap-style:square" from="1185,981" to="1455,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"/>
                <v:line id="Line 42" o:spid="_x0000_s1077" style="position:absolute;visibility:visible;mso-wrap-style:square" from="1455,636" to="10695,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DM+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vAygb8v8QfIxS8AAAD//wMAUEsBAi0AFAAGAAgAAAAhANvh9svuAAAAhQEAABMAAAAAAAAA&#10;AAAAAAAAAAAAAFtDb250ZW50X1R5cGVzXS54bWxQSwECLQAUAAYACAAAACEAWvQsW78AAAAVAQAA&#10;CwAAAAAAAAAAAAAAAAAfAQAAX3JlbHMvLnJlbHNQSwECLQAUAAYACAAAACEASWwzPsYAAADbAAAA&#10;DwAAAAAAAAAAAAAAAAAHAgAAZHJzL2Rvd25yZXYueG1sUEsFBgAAAAADAAMAtwAAAPoCAAAAAA==&#10;"/>
                <v:line id="Line 41" o:spid="_x0000_s1078" style="position:absolute;visibility:visible;mso-wrap-style:square" from="1185,636" to="1455,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Jal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rmM/j/En+AXP4BAAD//wMAUEsBAi0AFAAGAAgAAAAhANvh9svuAAAAhQEAABMAAAAAAAAA&#10;AAAAAAAAAAAAAFtDb250ZW50X1R5cGVzXS54bWxQSwECLQAUAAYACAAAACEAWvQsW78AAAAVAQAA&#10;CwAAAAAAAAAAAAAAAAAfAQAAX3JlbHMvLnJlbHNQSwECLQAUAAYACAAAACEAJiCWpcYAAADbAAAA&#10;DwAAAAAAAAAAAAAAAAAHAgAAZHJzL2Rvd25yZXYueG1sUEsFBgAAAAADAAMAtwAAAPoCAAAAAA==&#10;"/>
                <v:line id="Line 40" o:spid="_x0000_s1079" style="position:absolute;visibility:visible;mso-wrap-style:square" from="1193,628" to="1193,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Q7R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qckO0cYAAADbAAAA&#10;DwAAAAAAAAAAAAAAAAAHAgAAZHJzL2Rvd25yZXYueG1sUEsFBgAAAAADAAMAtwAAAPoCAAAAAA==&#10;"/>
                <v:line id="Line 39" o:spid="_x0000_s1080" style="position:absolute;visibility:visible;mso-wrap-style:square" from="1185,636" to="1455,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atK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xoWrSsYAAADbAAAA&#10;DwAAAAAAAAAAAAAAAAAHAgAAZHJzL2Rvd25yZXYueG1sUEsFBgAAAAADAAMAtwAAAPoCAAAAAA==&#10;"/>
                <v:line id="Line 38" o:spid="_x0000_s1081" style="position:absolute;visibility:visible;mso-wrap-style:square" from="1455,291" to="10695,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zU9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p3D/En+AnN0AAAD//wMAUEsBAi0AFAAGAAgAAAAhANvh9svuAAAAhQEAABMAAAAAAAAA&#10;AAAAAAAAAAAAAFtDb250ZW50X1R5cGVzXS54bWxQSwECLQAUAAYACAAAACEAWvQsW78AAAAVAQAA&#10;CwAAAAAAAAAAAAAAAAAfAQAAX3JlbHMvLnJlbHNQSwECLQAUAAYACAAAACEANlc1PcYAAADbAAAA&#10;DwAAAAAAAAAAAAAAAAAHAgAAZHJzL2Rvd25yZXYueG1sUEsFBgAAAAADAAMAtwAAAPoCAAAAAA==&#10;"/>
                <v:line id="Line 37" o:spid="_x0000_s1082" style="position:absolute;visibility:visible;mso-wrap-style:square" from="1185,291" to="1455,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5Cm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ep3D9En+AnP8BAAD//wMAUEsBAi0AFAAGAAgAAAAhANvh9svuAAAAhQEAABMAAAAAAAAA&#10;AAAAAAAAAAAAAFtDb250ZW50X1R5cGVzXS54bWxQSwECLQAUAAYACAAAACEAWvQsW78AAAAVAQAA&#10;CwAAAAAAAAAAAAAAAAAfAQAAX3JlbHMvLnJlbHNQSwECLQAUAAYACAAAACEAWRuQpsYAAADbAAAA&#10;DwAAAAAAAAAAAAAAAAAHAgAAZHJzL2Rvd25yZXYueG1sUEsFBgAAAAADAAMAtwAAAPoCAAAAAA==&#10;"/>
                <v:line id="Line 36" o:spid="_x0000_s1083" style="position:absolute;visibility:visible;mso-wrap-style:square" from="1193,283" to="1193,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ATU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HBu/xB8gl38AAAD//wMAUEsBAi0AFAAGAAgAAAAhANvh9svuAAAAhQEAABMAAAAAAAAAAAAA&#10;AAAAAAAAAFtDb250ZW50X1R5cGVzXS54bWxQSwECLQAUAAYACAAAACEAWvQsW78AAAAVAQAACwAA&#10;AAAAAAAAAAAAAAAfAQAAX3JlbHMvLnJlbHNQSwECLQAUAAYACAAAACEAKIQE1MMAAADbAAAADwAA&#10;AAAAAAAAAAAAAAAHAgAAZHJzL2Rvd25yZXYueG1sUEsFBgAAAAADAAMAtwAAAPcC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" o:spid="_x0000_s1084" type="#_x0000_t202" style="position:absolute;left:1567;top:298;width:3262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p w14:paraId="1CF7865B" w14:textId="77777777" w:rsidR="0052636B" w:rsidRDefault="007C6A69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Incidente Número:</w:t>
                        </w:r>
                      </w:p>
                      <w:p w14:paraId="5EEA19AA" w14:textId="77777777" w:rsidR="0052636B" w:rsidRDefault="007C6A69">
                        <w:pPr>
                          <w:spacing w:before="5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ISO/IEC 17025:2017 Numeral: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6D85F58" w14:textId="77777777" w:rsidR="0052636B" w:rsidRDefault="0052636B">
      <w:pPr>
        <w:rPr>
          <w:sz w:val="19"/>
        </w:rPr>
        <w:sectPr w:rsidR="0052636B">
          <w:pgSz w:w="12240" w:h="15840"/>
          <w:pgMar w:top="2020" w:right="760" w:bottom="1220" w:left="580" w:header="510" w:footer="1037" w:gutter="0"/>
          <w:cols w:space="720"/>
        </w:sectPr>
      </w:pPr>
    </w:p>
    <w:p w14:paraId="35CE592F" w14:textId="77777777" w:rsidR="0052636B" w:rsidRDefault="0052636B">
      <w:pPr>
        <w:pStyle w:val="Textoindependiente"/>
        <w:spacing w:before="11"/>
        <w:rPr>
          <w:sz w:val="19"/>
        </w:rPr>
      </w:pPr>
    </w:p>
    <w:tbl>
      <w:tblPr>
        <w:tblStyle w:val="TableNormal"/>
        <w:tblW w:w="0" w:type="auto"/>
        <w:tblInd w:w="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70"/>
        <w:gridCol w:w="5384"/>
      </w:tblGrid>
      <w:tr w:rsidR="0052636B" w14:paraId="3B18E775" w14:textId="77777777">
        <w:trPr>
          <w:trHeight w:val="715"/>
        </w:trPr>
        <w:tc>
          <w:tcPr>
            <w:tcW w:w="4770" w:type="dxa"/>
            <w:tcBorders>
              <w:right w:val="nil"/>
            </w:tcBorders>
          </w:tcPr>
          <w:p w14:paraId="48402BFA" w14:textId="77777777" w:rsidR="0052636B" w:rsidRDefault="0052636B">
            <w:pPr>
              <w:pStyle w:val="TableParagraph"/>
              <w:spacing w:before="10"/>
              <w:ind w:left="0"/>
              <w:rPr>
                <w:sz w:val="30"/>
              </w:rPr>
            </w:pPr>
          </w:p>
          <w:p w14:paraId="60E3EFBC" w14:textId="77777777" w:rsidR="0052636B" w:rsidRDefault="007C6A6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REPORTE DE NO CONFORMIDAD</w:t>
            </w:r>
          </w:p>
        </w:tc>
        <w:tc>
          <w:tcPr>
            <w:tcW w:w="5384" w:type="dxa"/>
            <w:tcBorders>
              <w:left w:val="nil"/>
            </w:tcBorders>
          </w:tcPr>
          <w:p w14:paraId="2370D7F0" w14:textId="77777777" w:rsidR="0052636B" w:rsidRDefault="007C6A69">
            <w:pPr>
              <w:pStyle w:val="TableParagraph"/>
              <w:tabs>
                <w:tab w:val="left" w:pos="4446"/>
                <w:tab w:val="left" w:pos="5158"/>
              </w:tabs>
              <w:spacing w:before="87"/>
              <w:ind w:left="2197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Incidente Número:</w:t>
            </w:r>
            <w:r>
              <w:rPr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color w:val="FF0000"/>
                <w:sz w:val="24"/>
                <w:u w:val="single" w:color="000000"/>
              </w:rPr>
              <w:tab/>
            </w:r>
            <w:r w:rsidRPr="00212BB4">
              <w:rPr>
                <w:sz w:val="24"/>
              </w:rPr>
              <w:t>2</w:t>
            </w:r>
            <w:r>
              <w:rPr>
                <w:rFonts w:ascii="Times New Roman" w:hAns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 w:hAnsi="Times New Roman"/>
                <w:color w:val="FF0000"/>
                <w:sz w:val="24"/>
                <w:u w:val="single" w:color="000000"/>
              </w:rPr>
              <w:tab/>
            </w:r>
          </w:p>
        </w:tc>
      </w:tr>
      <w:tr w:rsidR="0052636B" w14:paraId="0AA5335F" w14:textId="77777777">
        <w:trPr>
          <w:trHeight w:val="370"/>
        </w:trPr>
        <w:tc>
          <w:tcPr>
            <w:tcW w:w="4770" w:type="dxa"/>
            <w:tcBorders>
              <w:right w:val="nil"/>
            </w:tcBorders>
          </w:tcPr>
          <w:p w14:paraId="4574421B" w14:textId="77777777" w:rsidR="0052636B" w:rsidRPr="00212BB4" w:rsidRDefault="007C6A69" w:rsidP="00212BB4">
            <w:pPr>
              <w:pStyle w:val="TableParagraph"/>
              <w:spacing w:before="27"/>
              <w:rPr>
                <w:sz w:val="24"/>
              </w:rPr>
            </w:pPr>
            <w:r w:rsidRPr="00212BB4">
              <w:rPr>
                <w:sz w:val="24"/>
              </w:rPr>
              <w:t xml:space="preserve">Compañía Auditada: </w:t>
            </w:r>
            <w:r w:rsidR="00212BB4" w:rsidRPr="00212BB4">
              <w:rPr>
                <w:sz w:val="24"/>
              </w:rPr>
              <w:t>MPD</w:t>
            </w:r>
          </w:p>
        </w:tc>
        <w:tc>
          <w:tcPr>
            <w:tcW w:w="5384" w:type="dxa"/>
            <w:tcBorders>
              <w:left w:val="nil"/>
            </w:tcBorders>
          </w:tcPr>
          <w:p w14:paraId="1818CE0B" w14:textId="0370EA68" w:rsidR="0052636B" w:rsidRDefault="007C6A69">
            <w:pPr>
              <w:pStyle w:val="TableParagraph"/>
              <w:tabs>
                <w:tab w:val="left" w:pos="4060"/>
                <w:tab w:val="left" w:pos="5034"/>
              </w:tabs>
              <w:spacing w:before="27"/>
              <w:ind w:left="1837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Reporte Número:</w:t>
            </w:r>
            <w:r>
              <w:rPr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color w:val="FF0000"/>
                <w:sz w:val="24"/>
                <w:u w:val="single" w:color="000000"/>
              </w:rPr>
              <w:tab/>
            </w:r>
            <w:r w:rsidR="001D61F4" w:rsidRPr="001D61F4">
              <w:rPr>
                <w:sz w:val="24"/>
                <w:u w:val="single" w:color="000000"/>
              </w:rPr>
              <w:t>00</w:t>
            </w:r>
            <w:r w:rsidRPr="00212BB4">
              <w:rPr>
                <w:sz w:val="24"/>
              </w:rPr>
              <w:t>2</w:t>
            </w:r>
            <w:r>
              <w:rPr>
                <w:rFonts w:ascii="Times New Roman" w:hAns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 w:hAnsi="Times New Roman"/>
                <w:color w:val="FF0000"/>
                <w:sz w:val="24"/>
                <w:u w:val="single" w:color="000000"/>
              </w:rPr>
              <w:tab/>
            </w:r>
          </w:p>
        </w:tc>
      </w:tr>
      <w:tr w:rsidR="0052636B" w14:paraId="10B8FB96" w14:textId="77777777">
        <w:trPr>
          <w:trHeight w:val="715"/>
        </w:trPr>
        <w:tc>
          <w:tcPr>
            <w:tcW w:w="4770" w:type="dxa"/>
            <w:tcBorders>
              <w:right w:val="nil"/>
            </w:tcBorders>
          </w:tcPr>
          <w:p w14:paraId="7EB07FE7" w14:textId="77777777" w:rsidR="0052636B" w:rsidRPr="00212BB4" w:rsidRDefault="007C6A69">
            <w:pPr>
              <w:pStyle w:val="TableParagraph"/>
              <w:spacing w:before="87"/>
              <w:rPr>
                <w:sz w:val="24"/>
              </w:rPr>
            </w:pPr>
            <w:r w:rsidRPr="00212BB4">
              <w:rPr>
                <w:sz w:val="24"/>
              </w:rPr>
              <w:t>Proceso Auditado: LAB</w:t>
            </w:r>
            <w:r w:rsidR="00212BB4" w:rsidRPr="00212BB4">
              <w:rPr>
                <w:sz w:val="24"/>
              </w:rPr>
              <w:t>ORATORIO</w:t>
            </w:r>
          </w:p>
        </w:tc>
        <w:tc>
          <w:tcPr>
            <w:tcW w:w="5384" w:type="dxa"/>
            <w:tcBorders>
              <w:left w:val="nil"/>
            </w:tcBorders>
          </w:tcPr>
          <w:p w14:paraId="5427AA31" w14:textId="77777777" w:rsidR="0052636B" w:rsidRDefault="007C6A69">
            <w:pPr>
              <w:pStyle w:val="TableParagraph"/>
              <w:tabs>
                <w:tab w:val="left" w:pos="5046"/>
              </w:tabs>
              <w:spacing w:before="87"/>
              <w:ind w:left="742"/>
              <w:rPr>
                <w:rFonts w:ascii="Times New Roman"/>
                <w:sz w:val="24"/>
              </w:rPr>
            </w:pPr>
            <w:r>
              <w:rPr>
                <w:sz w:val="24"/>
              </w:rPr>
              <w:t>ISO/IEC 17025:2017 Numeral :_</w:t>
            </w:r>
            <w:r w:rsidRPr="00CC3E17">
              <w:rPr>
                <w:sz w:val="24"/>
                <w:u w:val="single"/>
              </w:rPr>
              <w:t>6.4.7</w:t>
            </w:r>
            <w:r w:rsidRPr="00212BB4">
              <w:rPr>
                <w:rFonts w:ascii="Times New Roman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</w:tr>
      <w:tr w:rsidR="0052636B" w14:paraId="26698523" w14:textId="77777777">
        <w:trPr>
          <w:trHeight w:val="4270"/>
        </w:trPr>
        <w:tc>
          <w:tcPr>
            <w:tcW w:w="10154" w:type="dxa"/>
            <w:gridSpan w:val="2"/>
          </w:tcPr>
          <w:p w14:paraId="23985E8B" w14:textId="77777777" w:rsidR="0052636B" w:rsidRDefault="007C6A69">
            <w:pPr>
              <w:pStyle w:val="TableParagraph"/>
              <w:spacing w:line="287" w:lineRule="exact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Descripción de la no conformidad:</w:t>
            </w:r>
          </w:p>
          <w:p w14:paraId="276FC50D" w14:textId="77777777" w:rsidR="0052636B" w:rsidRPr="00CC3E17" w:rsidRDefault="0052636B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14:paraId="05E7534D" w14:textId="4A24C9D7" w:rsidR="0052636B" w:rsidRPr="001D61F4" w:rsidRDefault="005C227A">
            <w:pPr>
              <w:pStyle w:val="TableParagraph"/>
              <w:spacing w:line="235" w:lineRule="auto"/>
              <w:ind w:right="125"/>
              <w:jc w:val="both"/>
              <w:rPr>
                <w:sz w:val="24"/>
                <w:u w:val="single"/>
              </w:rPr>
            </w:pPr>
            <w:r w:rsidRPr="001D61F4">
              <w:rPr>
                <w:sz w:val="24"/>
                <w:u w:val="single"/>
              </w:rPr>
              <w:t>De acuerdo al programa de calibración del laboratorio se encuentra que tienen equipos sin calibración vigente, lo que impacta en la confiabilidad y trazabilidad metrológica de los resultados.</w:t>
            </w:r>
          </w:p>
          <w:p w14:paraId="167360B4" w14:textId="77777777" w:rsidR="0052636B" w:rsidRPr="00CC3E17" w:rsidRDefault="0052636B">
            <w:pPr>
              <w:pStyle w:val="TableParagraph"/>
              <w:ind w:left="0"/>
              <w:rPr>
                <w:sz w:val="28"/>
              </w:rPr>
            </w:pPr>
          </w:p>
          <w:p w14:paraId="6351A7EA" w14:textId="77777777" w:rsidR="0052636B" w:rsidRPr="00CC3E17" w:rsidRDefault="007C6A69">
            <w:pPr>
              <w:pStyle w:val="TableParagraph"/>
              <w:spacing w:before="230"/>
              <w:rPr>
                <w:sz w:val="24"/>
              </w:rPr>
            </w:pPr>
            <w:r w:rsidRPr="00CC3E17">
              <w:rPr>
                <w:sz w:val="24"/>
              </w:rPr>
              <w:t>EVIDENCIA</w:t>
            </w:r>
          </w:p>
          <w:p w14:paraId="4EA3A3A2" w14:textId="77777777" w:rsidR="0052636B" w:rsidRPr="00CC3E17" w:rsidRDefault="0052636B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14:paraId="76C95FB4" w14:textId="12E5A2D0" w:rsidR="0052636B" w:rsidRPr="001D61F4" w:rsidRDefault="007C6A69">
            <w:pPr>
              <w:pStyle w:val="TableParagraph"/>
              <w:spacing w:line="235" w:lineRule="auto"/>
              <w:ind w:right="119"/>
              <w:jc w:val="both"/>
              <w:rPr>
                <w:sz w:val="24"/>
                <w:u w:val="single"/>
              </w:rPr>
            </w:pPr>
            <w:r w:rsidRPr="001D61F4">
              <w:rPr>
                <w:sz w:val="24"/>
                <w:u w:val="single"/>
              </w:rPr>
              <w:t xml:space="preserve">En el área de pesaje </w:t>
            </w:r>
            <w:r w:rsidR="005C227A" w:rsidRPr="001D61F4">
              <w:rPr>
                <w:sz w:val="24"/>
                <w:u w:val="single"/>
              </w:rPr>
              <w:t xml:space="preserve">se evidenció que dos </w:t>
            </w:r>
            <w:r w:rsidRPr="001D61F4">
              <w:rPr>
                <w:sz w:val="24"/>
                <w:u w:val="single"/>
              </w:rPr>
              <w:t>balanza</w:t>
            </w:r>
            <w:r w:rsidR="005C227A" w:rsidRPr="001D61F4">
              <w:rPr>
                <w:sz w:val="24"/>
                <w:u w:val="single"/>
              </w:rPr>
              <w:t xml:space="preserve">s están </w:t>
            </w:r>
            <w:r w:rsidR="00CC3E17" w:rsidRPr="001D61F4">
              <w:rPr>
                <w:sz w:val="24"/>
                <w:u w:val="single"/>
              </w:rPr>
              <w:t>pendientes</w:t>
            </w:r>
            <w:r w:rsidR="005C227A" w:rsidRPr="001D61F4">
              <w:rPr>
                <w:sz w:val="24"/>
                <w:u w:val="single"/>
              </w:rPr>
              <w:t xml:space="preserve"> por calibración</w:t>
            </w:r>
            <w:r w:rsidRPr="001D61F4">
              <w:rPr>
                <w:sz w:val="24"/>
                <w:u w:val="single"/>
              </w:rPr>
              <w:t xml:space="preserve">, de </w:t>
            </w:r>
            <w:r w:rsidRPr="001D61F4">
              <w:rPr>
                <w:spacing w:val="-3"/>
                <w:sz w:val="24"/>
                <w:u w:val="single"/>
              </w:rPr>
              <w:t xml:space="preserve">acuerdo </w:t>
            </w:r>
            <w:r w:rsidRPr="001D61F4">
              <w:rPr>
                <w:sz w:val="24"/>
                <w:u w:val="single"/>
              </w:rPr>
              <w:t xml:space="preserve">al programa de calibración establecido por el laboratorio, sin embargo </w:t>
            </w:r>
            <w:r w:rsidR="00CC3E17" w:rsidRPr="001D61F4">
              <w:rPr>
                <w:sz w:val="24"/>
                <w:u w:val="single"/>
              </w:rPr>
              <w:t xml:space="preserve">se encontraron </w:t>
            </w:r>
            <w:r w:rsidRPr="001D61F4">
              <w:rPr>
                <w:sz w:val="24"/>
                <w:u w:val="single"/>
              </w:rPr>
              <w:t>registros de verificación</w:t>
            </w:r>
            <w:r w:rsidR="00CC3E17" w:rsidRPr="001D61F4">
              <w:rPr>
                <w:sz w:val="24"/>
                <w:u w:val="single"/>
              </w:rPr>
              <w:t xml:space="preserve"> realizados con un patrón de referencia que tiene calibración vigente, demostrando que </w:t>
            </w:r>
            <w:r w:rsidRPr="001D61F4">
              <w:rPr>
                <w:sz w:val="24"/>
                <w:u w:val="single"/>
              </w:rPr>
              <w:t>dicho</w:t>
            </w:r>
            <w:r w:rsidR="00CC3E17" w:rsidRPr="001D61F4">
              <w:rPr>
                <w:sz w:val="24"/>
                <w:u w:val="single"/>
              </w:rPr>
              <w:t>s</w:t>
            </w:r>
            <w:r w:rsidRPr="001D61F4">
              <w:rPr>
                <w:sz w:val="24"/>
                <w:u w:val="single"/>
              </w:rPr>
              <w:t xml:space="preserve"> equipo</w:t>
            </w:r>
            <w:r w:rsidR="00CC3E17" w:rsidRPr="001D61F4">
              <w:rPr>
                <w:sz w:val="24"/>
                <w:u w:val="single"/>
              </w:rPr>
              <w:t xml:space="preserve">s </w:t>
            </w:r>
            <w:r w:rsidRPr="001D61F4">
              <w:rPr>
                <w:sz w:val="24"/>
                <w:u w:val="single"/>
              </w:rPr>
              <w:t>se encuentra</w:t>
            </w:r>
            <w:r w:rsidR="00CC3E17" w:rsidRPr="001D61F4">
              <w:rPr>
                <w:sz w:val="24"/>
                <w:u w:val="single"/>
              </w:rPr>
              <w:t>n</w:t>
            </w:r>
            <w:r w:rsidRPr="001D61F4">
              <w:rPr>
                <w:sz w:val="24"/>
                <w:u w:val="single"/>
              </w:rPr>
              <w:t xml:space="preserve"> dentro de las especificaciones requerida</w:t>
            </w:r>
            <w:r w:rsidR="00CC3E17" w:rsidRPr="001D61F4">
              <w:rPr>
                <w:sz w:val="24"/>
                <w:u w:val="single"/>
              </w:rPr>
              <w:t>s.</w:t>
            </w:r>
          </w:p>
        </w:tc>
      </w:tr>
      <w:tr w:rsidR="0052636B" w14:paraId="371D8B93" w14:textId="77777777">
        <w:trPr>
          <w:trHeight w:val="340"/>
        </w:trPr>
        <w:tc>
          <w:tcPr>
            <w:tcW w:w="4770" w:type="dxa"/>
            <w:tcBorders>
              <w:right w:val="nil"/>
            </w:tcBorders>
          </w:tcPr>
          <w:p w14:paraId="39255639" w14:textId="322C9B9C" w:rsidR="0052636B" w:rsidRDefault="007C6A69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Auditor:</w:t>
            </w:r>
            <w:r w:rsidR="00CC3E17">
              <w:rPr>
                <w:sz w:val="24"/>
              </w:rPr>
              <w:t xml:space="preserve"> Martha Padilla</w:t>
            </w:r>
          </w:p>
        </w:tc>
        <w:tc>
          <w:tcPr>
            <w:tcW w:w="5384" w:type="dxa"/>
            <w:tcBorders>
              <w:left w:val="nil"/>
            </w:tcBorders>
          </w:tcPr>
          <w:p w14:paraId="68699F9F" w14:textId="2D2D5C07" w:rsidR="0052636B" w:rsidRDefault="007C6A69">
            <w:pPr>
              <w:pStyle w:val="TableParagraph"/>
              <w:spacing w:line="287" w:lineRule="exact"/>
              <w:ind w:left="840"/>
              <w:rPr>
                <w:sz w:val="24"/>
              </w:rPr>
            </w:pPr>
            <w:r>
              <w:rPr>
                <w:sz w:val="24"/>
              </w:rPr>
              <w:t>Fecha:</w:t>
            </w:r>
            <w:r w:rsidR="00CC3E17">
              <w:rPr>
                <w:sz w:val="24"/>
              </w:rPr>
              <w:t xml:space="preserve"> 2020-06-11</w:t>
            </w:r>
          </w:p>
        </w:tc>
      </w:tr>
      <w:tr w:rsidR="0052636B" w14:paraId="6FFE906D" w14:textId="77777777">
        <w:trPr>
          <w:trHeight w:val="340"/>
        </w:trPr>
        <w:tc>
          <w:tcPr>
            <w:tcW w:w="10154" w:type="dxa"/>
            <w:gridSpan w:val="2"/>
          </w:tcPr>
          <w:p w14:paraId="03806710" w14:textId="3A7CC6BD" w:rsidR="0052636B" w:rsidRDefault="007C6A69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Auditado:</w:t>
            </w:r>
            <w:r w:rsidR="00CC3E17">
              <w:rPr>
                <w:sz w:val="24"/>
              </w:rPr>
              <w:t xml:space="preserve"> Personal de laboratorio</w:t>
            </w:r>
          </w:p>
        </w:tc>
      </w:tr>
    </w:tbl>
    <w:p w14:paraId="13F7879B" w14:textId="77777777" w:rsidR="0052636B" w:rsidRDefault="0052636B">
      <w:pPr>
        <w:pStyle w:val="Textoindependiente"/>
        <w:spacing w:before="3"/>
        <w:rPr>
          <w:sz w:val="15"/>
        </w:rPr>
      </w:pPr>
    </w:p>
    <w:p w14:paraId="1A1A0F44" w14:textId="77777777" w:rsidR="0052636B" w:rsidRDefault="007C6A69">
      <w:pPr>
        <w:pStyle w:val="Textoindependiente"/>
        <w:spacing w:before="105" w:line="235" w:lineRule="auto"/>
        <w:ind w:left="837" w:right="291"/>
      </w:pPr>
      <w:r>
        <w:t>Si usted cree que no hay suficiente evidencia de no conformidad, indique las razones para su decisión e indique qué acciones posteriores debe tomar el auditor.</w:t>
      </w:r>
    </w:p>
    <w:p w14:paraId="74C861E4" w14:textId="1C165B6E" w:rsidR="0052636B" w:rsidRDefault="0052636B">
      <w:pPr>
        <w:pStyle w:val="Textoindependiente"/>
        <w:spacing w:before="2"/>
        <w:rPr>
          <w:sz w:val="20"/>
        </w:rPr>
      </w:pPr>
    </w:p>
    <w:p w14:paraId="46605EE4" w14:textId="3BFE2F49" w:rsidR="0052636B" w:rsidRDefault="007C6A69">
      <w:pPr>
        <w:pStyle w:val="Textoindependiente"/>
        <w:spacing w:before="0" w:line="260" w:lineRule="exact"/>
        <w:ind w:left="1167"/>
      </w:pPr>
      <w:r>
        <w:t>Incidente Número:</w:t>
      </w:r>
      <w:r w:rsidR="00CC3E17">
        <w:t xml:space="preserve"> 2</w:t>
      </w:r>
    </w:p>
    <w:p w14:paraId="7A251C6D" w14:textId="3530616D" w:rsidR="0052636B" w:rsidRDefault="0052636B">
      <w:pPr>
        <w:pStyle w:val="Textoindependiente"/>
        <w:spacing w:before="0" w:line="20" w:lineRule="exact"/>
        <w:ind w:left="1047"/>
        <w:rPr>
          <w:sz w:val="2"/>
        </w:rPr>
      </w:pPr>
    </w:p>
    <w:p w14:paraId="7CC08C5D" w14:textId="42345BBA" w:rsidR="0052636B" w:rsidRDefault="007C6A69">
      <w:pPr>
        <w:pStyle w:val="Textoindependiente"/>
        <w:spacing w:before="0"/>
        <w:ind w:left="1167"/>
      </w:pPr>
      <w:r>
        <w:t>ISO/IEC 17025:2017 Numeral :</w:t>
      </w:r>
      <w:r w:rsidR="00CC3E17">
        <w:t xml:space="preserve"> 6.4.7 </w:t>
      </w:r>
    </w:p>
    <w:p w14:paraId="01D5B4EA" w14:textId="478E3267" w:rsidR="0052636B" w:rsidRDefault="0052636B">
      <w:pPr>
        <w:pStyle w:val="Textoindependiente"/>
        <w:spacing w:before="0" w:line="20" w:lineRule="exact"/>
        <w:ind w:left="1047"/>
        <w:rPr>
          <w:sz w:val="2"/>
        </w:rPr>
      </w:pPr>
    </w:p>
    <w:p w14:paraId="1459F912" w14:textId="0AD66FFD" w:rsidR="0052636B" w:rsidRPr="001D61F4" w:rsidRDefault="00233FDB" w:rsidP="001D61F4">
      <w:pPr>
        <w:pStyle w:val="Textoindependiente"/>
        <w:spacing w:before="6"/>
        <w:ind w:left="1320"/>
        <w:jc w:val="both"/>
        <w:rPr>
          <w:u w:val="single"/>
        </w:rPr>
      </w:pPr>
      <w:r w:rsidRPr="001D61F4">
        <w:rPr>
          <w:noProof/>
          <w:u w:val="single"/>
          <w:lang w:val="es-CO" w:eastAsia="es-CO" w:bidi="ar-SA"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5F68CF01" wp14:editId="52DA34B3">
                <wp:simplePos x="0" y="0"/>
                <wp:positionH relativeFrom="page">
                  <wp:posOffset>1038225</wp:posOffset>
                </wp:positionH>
                <wp:positionV relativeFrom="paragraph">
                  <wp:posOffset>179705</wp:posOffset>
                </wp:positionV>
                <wp:extent cx="5867400" cy="0"/>
                <wp:effectExtent l="0" t="0" r="0" b="0"/>
                <wp:wrapTopAndBottom/>
                <wp:docPr id="35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527E15" id="Line 28" o:spid="_x0000_s1026" style="position:absolute;z-index:-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14.15pt" to="543.7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">
                <w10:wrap type="topAndBottom" anchorx="page"/>
              </v:line>
            </w:pict>
          </mc:Fallback>
        </mc:AlternateContent>
      </w:r>
      <w:r w:rsidR="00CC3E17" w:rsidRPr="001D61F4">
        <w:rPr>
          <w:u w:val="single"/>
        </w:rPr>
        <w:t>Se presenta una NO CONFORMIDAD aunque la verificación demuestra trazabilidad en los equipos, de acuerdo</w:t>
      </w:r>
      <w:r w:rsidR="001D61F4" w:rsidRPr="001D61F4">
        <w:rPr>
          <w:u w:val="single"/>
        </w:rPr>
        <w:t xml:space="preserve"> a</w:t>
      </w:r>
      <w:r w:rsidR="00CC3E17" w:rsidRPr="001D61F4">
        <w:rPr>
          <w:u w:val="single"/>
        </w:rPr>
        <w:t xml:space="preserve">l numeral 6.4.7 “El laboratorio debe establecer un programa de calibración, el cual se debe revisar y ajustar según sea </w:t>
      </w:r>
      <w:r w:rsidR="00CC3E17" w:rsidRPr="001D61F4">
        <w:rPr>
          <w:u w:val="single"/>
        </w:rPr>
        <w:tab/>
        <w:t xml:space="preserve"> necesario para mantener la confianza en el estado de calibración”</w:t>
      </w:r>
    </w:p>
    <w:p w14:paraId="5AB4E20F" w14:textId="472AC823" w:rsidR="0052636B" w:rsidRDefault="0052636B" w:rsidP="001D61F4">
      <w:pPr>
        <w:pStyle w:val="Textoindependiente"/>
        <w:spacing w:before="10"/>
        <w:jc w:val="both"/>
      </w:pPr>
    </w:p>
    <w:p w14:paraId="4F4CB8E9" w14:textId="65BDF9B0" w:rsidR="001D61F4" w:rsidRDefault="001D61F4" w:rsidP="001D61F4">
      <w:pPr>
        <w:pStyle w:val="Textoindependiente"/>
        <w:spacing w:before="10"/>
        <w:jc w:val="both"/>
      </w:pPr>
    </w:p>
    <w:p w14:paraId="4420D4FD" w14:textId="77777777" w:rsidR="001D61F4" w:rsidRPr="001D61F4" w:rsidRDefault="001D61F4" w:rsidP="001D61F4">
      <w:pPr>
        <w:pStyle w:val="Textoindependiente"/>
        <w:spacing w:before="10"/>
        <w:jc w:val="both"/>
      </w:pPr>
    </w:p>
    <w:p w14:paraId="68512DF7" w14:textId="77777777" w:rsidR="0052636B" w:rsidRDefault="0052636B">
      <w:pPr>
        <w:pStyle w:val="Textoindependiente"/>
        <w:spacing w:before="10"/>
        <w:rPr>
          <w:sz w:val="17"/>
        </w:rPr>
      </w:pPr>
    </w:p>
    <w:p w14:paraId="0D5D58BD" w14:textId="77777777" w:rsidR="0052636B" w:rsidRDefault="0052636B">
      <w:pPr>
        <w:pStyle w:val="Textoindependiente"/>
        <w:spacing w:before="10"/>
        <w:rPr>
          <w:sz w:val="17"/>
        </w:rPr>
      </w:pPr>
    </w:p>
    <w:p w14:paraId="512215BD" w14:textId="77777777" w:rsidR="0052636B" w:rsidRDefault="0052636B">
      <w:pPr>
        <w:pStyle w:val="Textoindependiente"/>
        <w:spacing w:before="10"/>
        <w:rPr>
          <w:sz w:val="17"/>
        </w:rPr>
      </w:pPr>
    </w:p>
    <w:p w14:paraId="23A8CDA7" w14:textId="77777777" w:rsidR="0052636B" w:rsidRDefault="0052636B">
      <w:pPr>
        <w:pStyle w:val="Textoindependiente"/>
        <w:spacing w:before="10"/>
        <w:rPr>
          <w:sz w:val="17"/>
        </w:rPr>
      </w:pPr>
    </w:p>
    <w:p w14:paraId="1DE638EA" w14:textId="77777777" w:rsidR="0052636B" w:rsidRDefault="0052636B">
      <w:pPr>
        <w:pStyle w:val="Textoindependiente"/>
        <w:spacing w:before="10"/>
        <w:rPr>
          <w:sz w:val="17"/>
        </w:rPr>
      </w:pPr>
    </w:p>
    <w:p w14:paraId="24B7E525" w14:textId="77777777" w:rsidR="001D61F4" w:rsidRDefault="001D61F4">
      <w:pPr>
        <w:pStyle w:val="Textoindependiente"/>
        <w:spacing w:before="0"/>
        <w:rPr>
          <w:sz w:val="20"/>
        </w:rPr>
      </w:pPr>
    </w:p>
    <w:p w14:paraId="501DDF81" w14:textId="77777777" w:rsidR="0052636B" w:rsidRDefault="00233FDB">
      <w:pPr>
        <w:pStyle w:val="Textoindependiente"/>
        <w:spacing w:before="6"/>
        <w:rPr>
          <w:sz w:val="21"/>
        </w:rPr>
      </w:pP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724800" behindDoc="1" locked="0" layoutInCell="1" allowOverlap="1" wp14:anchorId="7269B02C" wp14:editId="5B988736">
                <wp:simplePos x="0" y="0"/>
                <wp:positionH relativeFrom="page">
                  <wp:posOffset>833120</wp:posOffset>
                </wp:positionH>
                <wp:positionV relativeFrom="paragraph">
                  <wp:posOffset>194945</wp:posOffset>
                </wp:positionV>
                <wp:extent cx="6286500" cy="247650"/>
                <wp:effectExtent l="0" t="0" r="0" b="0"/>
                <wp:wrapTopAndBottom/>
                <wp:docPr id="2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9B2E69C" w14:textId="3DDE87F8" w:rsidR="0052636B" w:rsidRDefault="007C6A69">
                            <w:pPr>
                              <w:pStyle w:val="Textoindependiente"/>
                              <w:tabs>
                                <w:tab w:val="left" w:pos="2829"/>
                              </w:tabs>
                              <w:spacing w:before="90" w:line="285" w:lineRule="exact"/>
                              <w:ind w:right="70"/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t>Incidente Número:</w:t>
                            </w:r>
                            <w:r>
                              <w:rPr>
                                <w:rFonts w:ascii="Times New Roman" w:hAnsi="Times New Roman"/>
                                <w:u w:val="single"/>
                              </w:rPr>
                              <w:t xml:space="preserve"> </w:t>
                            </w:r>
                            <w:r w:rsidR="001D61F4">
                              <w:rPr>
                                <w:rFonts w:ascii="Times New Roman" w:hAnsi="Times New Roman"/>
                                <w:u w:val="single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9B02C" id="Text Box 20" o:spid="_x0000_s1085" type="#_x0000_t202" style="position:absolute;margin-left:65.6pt;margin-top:15.35pt;width:495pt;height:19.5pt;z-index:-251591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" filled="f">
                <v:textbox inset="0,0,0,0">
                  <w:txbxContent>
                    <w:p w14:paraId="29B2E69C" w14:textId="3DDE87F8" w:rsidR="0052636B" w:rsidRDefault="007C6A69">
                      <w:pPr>
                        <w:pStyle w:val="Textoindependiente"/>
                        <w:tabs>
                          <w:tab w:val="left" w:pos="2829"/>
                        </w:tabs>
                        <w:spacing w:before="90" w:line="285" w:lineRule="exact"/>
                        <w:ind w:right="70"/>
                        <w:jc w:val="right"/>
                        <w:rPr>
                          <w:rFonts w:ascii="Times New Roman" w:hAnsi="Times New Roman"/>
                        </w:rPr>
                      </w:pPr>
                      <w:r>
                        <w:t>Incidente Número:</w:t>
                      </w:r>
                      <w:r>
                        <w:rPr>
                          <w:rFonts w:ascii="Times New Roman" w:hAnsi="Times New Roman"/>
                          <w:u w:val="single"/>
                        </w:rPr>
                        <w:t xml:space="preserve"> </w:t>
                      </w:r>
                      <w:r w:rsidR="001D61F4">
                        <w:rPr>
                          <w:rFonts w:ascii="Times New Roman" w:hAnsi="Times New Roman"/>
                          <w:u w:val="single"/>
                        </w:rPr>
                        <w:t>3</w:t>
                      </w:r>
                      <w:r>
                        <w:rPr>
                          <w:rFonts w:ascii="Times New Roman" w:hAnsi="Times New Roman"/>
                          <w:u w:val="single"/>
                        </w:rPr>
                        <w:tab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51442F0" w14:textId="77777777" w:rsidR="0052636B" w:rsidRDefault="0052636B">
      <w:pPr>
        <w:rPr>
          <w:sz w:val="21"/>
        </w:rPr>
        <w:sectPr w:rsidR="0052636B">
          <w:pgSz w:w="12240" w:h="15840"/>
          <w:pgMar w:top="2020" w:right="760" w:bottom="1220" w:left="580" w:header="510" w:footer="1037" w:gutter="0"/>
          <w:cols w:space="720"/>
        </w:sectPr>
      </w:pPr>
    </w:p>
    <w:p w14:paraId="1558BA52" w14:textId="77777777" w:rsidR="0052636B" w:rsidRDefault="0052636B">
      <w:pPr>
        <w:pStyle w:val="Textoindependiente"/>
        <w:spacing w:before="11"/>
        <w:rPr>
          <w:sz w:val="19"/>
        </w:rPr>
      </w:pPr>
    </w:p>
    <w:tbl>
      <w:tblPr>
        <w:tblStyle w:val="TableNormal"/>
        <w:tblW w:w="0" w:type="auto"/>
        <w:tblInd w:w="7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45"/>
        <w:gridCol w:w="6055"/>
      </w:tblGrid>
      <w:tr w:rsidR="0052636B" w14:paraId="3452E2C1" w14:textId="77777777">
        <w:trPr>
          <w:trHeight w:val="340"/>
        </w:trPr>
        <w:tc>
          <w:tcPr>
            <w:tcW w:w="9900" w:type="dxa"/>
            <w:gridSpan w:val="2"/>
          </w:tcPr>
          <w:p w14:paraId="07F09A0F" w14:textId="77777777" w:rsidR="0052636B" w:rsidRDefault="007C6A69">
            <w:pPr>
              <w:pStyle w:val="TableParagraph"/>
              <w:spacing w:line="28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REPORTE DE NO CONFORMIDAD</w:t>
            </w:r>
          </w:p>
        </w:tc>
      </w:tr>
      <w:tr w:rsidR="0052636B" w14:paraId="0A56C65A" w14:textId="77777777">
        <w:trPr>
          <w:trHeight w:val="370"/>
        </w:trPr>
        <w:tc>
          <w:tcPr>
            <w:tcW w:w="3845" w:type="dxa"/>
            <w:tcBorders>
              <w:right w:val="nil"/>
            </w:tcBorders>
          </w:tcPr>
          <w:p w14:paraId="6AD1CD85" w14:textId="010083C5" w:rsidR="0052636B" w:rsidRDefault="007C6A69">
            <w:pPr>
              <w:pStyle w:val="TableParagraph"/>
              <w:spacing w:before="27"/>
              <w:rPr>
                <w:sz w:val="24"/>
              </w:rPr>
            </w:pPr>
            <w:r>
              <w:rPr>
                <w:sz w:val="24"/>
              </w:rPr>
              <w:t>Compañía Auditada:</w:t>
            </w:r>
            <w:r w:rsidR="00EC118C">
              <w:rPr>
                <w:sz w:val="24"/>
              </w:rPr>
              <w:t xml:space="preserve"> MPD</w:t>
            </w:r>
          </w:p>
        </w:tc>
        <w:tc>
          <w:tcPr>
            <w:tcW w:w="6055" w:type="dxa"/>
            <w:tcBorders>
              <w:left w:val="nil"/>
            </w:tcBorders>
          </w:tcPr>
          <w:p w14:paraId="0DC64521" w14:textId="38569447" w:rsidR="0052636B" w:rsidRDefault="007C6A69">
            <w:pPr>
              <w:pStyle w:val="TableParagraph"/>
              <w:tabs>
                <w:tab w:val="left" w:pos="3065"/>
              </w:tabs>
              <w:spacing w:before="27"/>
              <w:ind w:left="0" w:right="94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Reporte Número: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 w:rsidR="001D61F4">
              <w:rPr>
                <w:rFonts w:ascii="Times New Roman" w:hAnsi="Times New Roman"/>
                <w:sz w:val="24"/>
                <w:u w:val="single"/>
              </w:rPr>
              <w:t>003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  <w:tr w:rsidR="0052636B" w14:paraId="7BB32EE8" w14:textId="77777777">
        <w:trPr>
          <w:trHeight w:val="715"/>
        </w:trPr>
        <w:tc>
          <w:tcPr>
            <w:tcW w:w="3845" w:type="dxa"/>
            <w:tcBorders>
              <w:right w:val="nil"/>
            </w:tcBorders>
          </w:tcPr>
          <w:p w14:paraId="3E04297C" w14:textId="70C07453" w:rsidR="0052636B" w:rsidRDefault="007C6A69">
            <w:pPr>
              <w:pStyle w:val="TableParagraph"/>
              <w:spacing w:before="87"/>
              <w:rPr>
                <w:sz w:val="24"/>
              </w:rPr>
            </w:pPr>
            <w:r>
              <w:rPr>
                <w:sz w:val="24"/>
              </w:rPr>
              <w:t>Proceso Auditado:</w:t>
            </w:r>
            <w:r w:rsidR="00EC118C">
              <w:rPr>
                <w:sz w:val="24"/>
              </w:rPr>
              <w:t xml:space="preserve"> LABORATORIO</w:t>
            </w:r>
          </w:p>
        </w:tc>
        <w:tc>
          <w:tcPr>
            <w:tcW w:w="6055" w:type="dxa"/>
            <w:tcBorders>
              <w:left w:val="nil"/>
            </w:tcBorders>
          </w:tcPr>
          <w:p w14:paraId="40B85C21" w14:textId="63F5D2F1" w:rsidR="0052636B" w:rsidRDefault="007C6A69">
            <w:pPr>
              <w:pStyle w:val="TableParagraph"/>
              <w:tabs>
                <w:tab w:val="left" w:pos="4364"/>
              </w:tabs>
              <w:spacing w:before="87"/>
              <w:ind w:left="0" w:right="70"/>
              <w:jc w:val="right"/>
              <w:rPr>
                <w:rFonts w:ascii="Times New Roman"/>
                <w:sz w:val="24"/>
              </w:rPr>
            </w:pPr>
            <w:r>
              <w:rPr>
                <w:sz w:val="24"/>
              </w:rPr>
              <w:t>ISO/IEC 17025:2017 Numeral  :</w:t>
            </w:r>
            <w:r>
              <w:rPr>
                <w:rFonts w:ascii="Times New Roman"/>
                <w:sz w:val="24"/>
                <w:u w:val="single"/>
              </w:rPr>
              <w:t xml:space="preserve"> </w:t>
            </w:r>
            <w:r w:rsidR="002760C9">
              <w:rPr>
                <w:rFonts w:ascii="Times New Roman"/>
                <w:sz w:val="24"/>
                <w:u w:val="single"/>
              </w:rPr>
              <w:t>5.7 a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52636B" w14:paraId="4E33AD6A" w14:textId="77777777">
        <w:trPr>
          <w:trHeight w:val="3700"/>
        </w:trPr>
        <w:tc>
          <w:tcPr>
            <w:tcW w:w="9900" w:type="dxa"/>
            <w:gridSpan w:val="2"/>
          </w:tcPr>
          <w:p w14:paraId="4C20DB41" w14:textId="77777777" w:rsidR="0052636B" w:rsidRDefault="007C6A69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Descripción de la no conformidad:</w:t>
            </w:r>
          </w:p>
          <w:p w14:paraId="3BDE634B" w14:textId="77777777" w:rsidR="00EC118C" w:rsidRDefault="00EC118C" w:rsidP="00EC118C">
            <w:pPr>
              <w:rPr>
                <w:i/>
                <w:sz w:val="24"/>
              </w:rPr>
            </w:pPr>
          </w:p>
          <w:p w14:paraId="673B7431" w14:textId="5B319DB1" w:rsidR="00EC118C" w:rsidRDefault="00EC118C" w:rsidP="00EC118C">
            <w:r>
              <w:t xml:space="preserve"> </w:t>
            </w:r>
          </w:p>
          <w:p w14:paraId="71B9A7BA" w14:textId="77777777" w:rsidR="008D3B5F" w:rsidRDefault="008D3B5F" w:rsidP="00EC118C"/>
          <w:p w14:paraId="7C1BB778" w14:textId="77777777" w:rsidR="008D3B5F" w:rsidRDefault="008D3B5F" w:rsidP="00EC118C"/>
          <w:p w14:paraId="5546CA26" w14:textId="77777777" w:rsidR="008D3B5F" w:rsidRDefault="008D3B5F" w:rsidP="00EC118C">
            <w:r>
              <w:t>EVIDENCIA</w:t>
            </w:r>
          </w:p>
          <w:p w14:paraId="241B8114" w14:textId="197B65B2" w:rsidR="008D3B5F" w:rsidRPr="00EC118C" w:rsidRDefault="008D3B5F" w:rsidP="00EC118C"/>
        </w:tc>
      </w:tr>
      <w:tr w:rsidR="0052636B" w14:paraId="21218A9C" w14:textId="77777777">
        <w:trPr>
          <w:trHeight w:val="340"/>
        </w:trPr>
        <w:tc>
          <w:tcPr>
            <w:tcW w:w="3845" w:type="dxa"/>
            <w:tcBorders>
              <w:right w:val="nil"/>
            </w:tcBorders>
          </w:tcPr>
          <w:p w14:paraId="2F908A7C" w14:textId="163A1E0E" w:rsidR="0052636B" w:rsidRDefault="007C6A69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Auditor:</w:t>
            </w:r>
            <w:r w:rsidR="00EC118C">
              <w:rPr>
                <w:sz w:val="24"/>
              </w:rPr>
              <w:t xml:space="preserve"> MARTHA PADILLA</w:t>
            </w:r>
          </w:p>
        </w:tc>
        <w:tc>
          <w:tcPr>
            <w:tcW w:w="6055" w:type="dxa"/>
            <w:tcBorders>
              <w:left w:val="nil"/>
            </w:tcBorders>
          </w:tcPr>
          <w:p w14:paraId="571D7BC1" w14:textId="121D92CE" w:rsidR="0052636B" w:rsidRDefault="007C6A69">
            <w:pPr>
              <w:pStyle w:val="TableParagraph"/>
              <w:spacing w:line="287" w:lineRule="exact"/>
              <w:ind w:left="1765"/>
              <w:rPr>
                <w:sz w:val="24"/>
              </w:rPr>
            </w:pPr>
            <w:r>
              <w:rPr>
                <w:sz w:val="24"/>
              </w:rPr>
              <w:t>Fecha:</w:t>
            </w:r>
            <w:r w:rsidR="00EC118C">
              <w:rPr>
                <w:sz w:val="24"/>
              </w:rPr>
              <w:t>2020-06-11</w:t>
            </w:r>
          </w:p>
        </w:tc>
      </w:tr>
      <w:tr w:rsidR="0052636B" w14:paraId="0FFB0EDB" w14:textId="77777777">
        <w:trPr>
          <w:trHeight w:val="340"/>
        </w:trPr>
        <w:tc>
          <w:tcPr>
            <w:tcW w:w="9900" w:type="dxa"/>
            <w:gridSpan w:val="2"/>
          </w:tcPr>
          <w:p w14:paraId="1ECF40F1" w14:textId="0054B26A" w:rsidR="0052636B" w:rsidRDefault="007C6A69" w:rsidP="00EC118C">
            <w:pPr>
              <w:pStyle w:val="TableParagraph"/>
              <w:tabs>
                <w:tab w:val="left" w:pos="2112"/>
              </w:tabs>
              <w:spacing w:line="287" w:lineRule="exact"/>
              <w:rPr>
                <w:sz w:val="24"/>
              </w:rPr>
            </w:pPr>
            <w:r>
              <w:rPr>
                <w:sz w:val="24"/>
              </w:rPr>
              <w:t>Auditado</w:t>
            </w:r>
            <w:r w:rsidR="00EC118C">
              <w:rPr>
                <w:sz w:val="24"/>
              </w:rPr>
              <w:t>: Director técnico de laboratorio</w:t>
            </w:r>
          </w:p>
        </w:tc>
      </w:tr>
    </w:tbl>
    <w:p w14:paraId="2D75AEF7" w14:textId="77777777" w:rsidR="0052636B" w:rsidRDefault="0052636B">
      <w:pPr>
        <w:pStyle w:val="Textoindependiente"/>
        <w:spacing w:before="3"/>
        <w:rPr>
          <w:sz w:val="15"/>
        </w:rPr>
      </w:pPr>
    </w:p>
    <w:p w14:paraId="16C6178B" w14:textId="77777777" w:rsidR="0052636B" w:rsidRDefault="007C6A69">
      <w:pPr>
        <w:pStyle w:val="Textoindependiente"/>
        <w:spacing w:before="105" w:line="235" w:lineRule="auto"/>
        <w:ind w:left="837" w:right="291"/>
      </w:pPr>
      <w:r>
        <w:t>Si usted cree que no hay suficiente evidencia de no conformidad, indique las razones para su decisión e indique qué acciones posteriores debe tomar el auditor.</w:t>
      </w:r>
    </w:p>
    <w:p w14:paraId="4881F2DB" w14:textId="09DE74D4" w:rsidR="0052636B" w:rsidRPr="00EC118C" w:rsidRDefault="0052636B">
      <w:pPr>
        <w:pStyle w:val="Textoindependiente"/>
        <w:spacing w:before="2"/>
        <w:rPr>
          <w:sz w:val="20"/>
        </w:rPr>
      </w:pPr>
    </w:p>
    <w:p w14:paraId="3C4EA0B6" w14:textId="77777777" w:rsidR="0052636B" w:rsidRPr="00EC118C" w:rsidRDefault="007C6A69">
      <w:pPr>
        <w:pStyle w:val="Textoindependiente"/>
        <w:spacing w:before="0" w:line="260" w:lineRule="exact"/>
        <w:ind w:left="1167"/>
      </w:pPr>
      <w:r w:rsidRPr="00EC118C">
        <w:t>Incidente Número: 3</w:t>
      </w:r>
    </w:p>
    <w:p w14:paraId="2F784833" w14:textId="7EF4A157" w:rsidR="0052636B" w:rsidRPr="00EC118C" w:rsidRDefault="0052636B">
      <w:pPr>
        <w:pStyle w:val="Textoindependiente"/>
        <w:spacing w:before="0" w:line="20" w:lineRule="exact"/>
        <w:ind w:left="1047"/>
        <w:rPr>
          <w:sz w:val="2"/>
        </w:rPr>
      </w:pPr>
    </w:p>
    <w:p w14:paraId="34769D73" w14:textId="77777777" w:rsidR="0052636B" w:rsidRPr="00EC118C" w:rsidRDefault="007C6A69">
      <w:pPr>
        <w:pStyle w:val="Textoindependiente"/>
        <w:spacing w:before="0"/>
        <w:ind w:left="1167"/>
      </w:pPr>
      <w:r w:rsidRPr="00EC118C">
        <w:t>ISO/IEC 17025:2017 Numeral: 5.7 a)</w:t>
      </w:r>
    </w:p>
    <w:p w14:paraId="45832536" w14:textId="60F7012A" w:rsidR="0052636B" w:rsidRDefault="0052636B">
      <w:pPr>
        <w:pStyle w:val="Textoindependiente"/>
        <w:spacing w:before="0" w:line="20" w:lineRule="exact"/>
        <w:ind w:left="1047"/>
        <w:rPr>
          <w:sz w:val="2"/>
        </w:rPr>
      </w:pPr>
    </w:p>
    <w:p w14:paraId="533759B0" w14:textId="3634A3FC" w:rsidR="0052636B" w:rsidRDefault="0052636B" w:rsidP="00DB3342">
      <w:pPr>
        <w:pStyle w:val="Textoindependiente"/>
        <w:spacing w:before="6"/>
        <w:jc w:val="both"/>
        <w:rPr>
          <w:sz w:val="19"/>
        </w:rPr>
      </w:pPr>
    </w:p>
    <w:p w14:paraId="0D78A34F" w14:textId="77777777" w:rsidR="0052636B" w:rsidRPr="007A39A7" w:rsidRDefault="007C6A69" w:rsidP="00DB3342">
      <w:pPr>
        <w:pStyle w:val="Textoindependiente"/>
        <w:spacing w:before="0"/>
        <w:ind w:left="1167"/>
        <w:jc w:val="both"/>
        <w:rPr>
          <w:u w:val="single"/>
        </w:rPr>
      </w:pPr>
      <w:r w:rsidRPr="007A39A7">
        <w:rPr>
          <w:u w:val="single"/>
        </w:rPr>
        <w:t>No hay evidencia suficiente para determinar una posible NC al numeral 5.7 a)</w:t>
      </w:r>
    </w:p>
    <w:p w14:paraId="681DD687" w14:textId="2DF921B3" w:rsidR="0052636B" w:rsidRPr="007A39A7" w:rsidRDefault="0052636B" w:rsidP="00DB3342">
      <w:pPr>
        <w:pStyle w:val="Textoindependiente"/>
        <w:spacing w:before="0" w:line="20" w:lineRule="exact"/>
        <w:ind w:left="1047"/>
        <w:jc w:val="both"/>
        <w:rPr>
          <w:sz w:val="2"/>
          <w:u w:val="single"/>
        </w:rPr>
      </w:pPr>
    </w:p>
    <w:p w14:paraId="678B6C92" w14:textId="77777777" w:rsidR="00DB3342" w:rsidRDefault="008D3B5F" w:rsidP="00DB3342">
      <w:pPr>
        <w:pStyle w:val="Textoindependiente"/>
        <w:spacing w:before="0" w:line="249" w:lineRule="auto"/>
        <w:ind w:left="1167" w:right="784"/>
        <w:jc w:val="both"/>
        <w:rPr>
          <w:u w:val="single"/>
        </w:rPr>
      </w:pPr>
      <w:r w:rsidRPr="007A39A7">
        <w:rPr>
          <w:u w:val="single"/>
        </w:rPr>
        <w:t>No se considera una NC al numeral 5,7ª, puesto que la dirección del laboratorio se ha asegurado</w:t>
      </w:r>
      <w:r w:rsidR="00DB3342">
        <w:rPr>
          <w:u w:val="single"/>
        </w:rPr>
        <w:t xml:space="preserve"> que</w:t>
      </w:r>
      <w:r w:rsidRPr="007A39A7">
        <w:rPr>
          <w:u w:val="single"/>
        </w:rPr>
        <w:t xml:space="preserve"> exista la comunicación relativa a la eficacia del sistema de gestión y al cumplir con los requisitos de sus funciones. </w:t>
      </w:r>
    </w:p>
    <w:p w14:paraId="2D200E57" w14:textId="0CD709F3" w:rsidR="008D3B5F" w:rsidRPr="007A39A7" w:rsidRDefault="008D3B5F" w:rsidP="00DB3342">
      <w:pPr>
        <w:pStyle w:val="Textoindependiente"/>
        <w:spacing w:before="0" w:line="249" w:lineRule="auto"/>
        <w:ind w:left="1167" w:right="784"/>
        <w:jc w:val="both"/>
        <w:rPr>
          <w:u w:val="single"/>
        </w:rPr>
      </w:pPr>
      <w:r w:rsidRPr="007A39A7">
        <w:rPr>
          <w:u w:val="single"/>
        </w:rPr>
        <w:t xml:space="preserve">Debido a que se encuentran registros que evidencian la capacitación </w:t>
      </w:r>
      <w:r w:rsidR="007A39A7" w:rsidRPr="007A39A7">
        <w:rPr>
          <w:u w:val="single"/>
        </w:rPr>
        <w:t>al personal de laboratorio</w:t>
      </w:r>
      <w:r w:rsidR="00DB3342">
        <w:rPr>
          <w:u w:val="single"/>
        </w:rPr>
        <w:t xml:space="preserve"> </w:t>
      </w:r>
      <w:r w:rsidR="007A39A7" w:rsidRPr="007A39A7">
        <w:rPr>
          <w:u w:val="single"/>
        </w:rPr>
        <w:t xml:space="preserve">en el sistema de gestión </w:t>
      </w:r>
      <w:r w:rsidR="00DB3342">
        <w:rPr>
          <w:u w:val="single"/>
        </w:rPr>
        <w:t xml:space="preserve">la norma ISO/IEC17025:2017 </w:t>
      </w:r>
      <w:r w:rsidR="007A39A7" w:rsidRPr="007A39A7">
        <w:rPr>
          <w:u w:val="single"/>
        </w:rPr>
        <w:t>y también se evidenció la divulgación al personal de los requisitos del cliente.</w:t>
      </w:r>
    </w:p>
    <w:p w14:paraId="52C6550B" w14:textId="498EA72B" w:rsidR="0052636B" w:rsidRDefault="0052636B">
      <w:pPr>
        <w:pStyle w:val="Textoindependiente"/>
        <w:spacing w:before="0" w:line="20" w:lineRule="exact"/>
        <w:ind w:left="1047"/>
        <w:rPr>
          <w:sz w:val="2"/>
        </w:rPr>
      </w:pPr>
    </w:p>
    <w:p w14:paraId="1DB97345" w14:textId="462A5476" w:rsidR="0052636B" w:rsidRDefault="0052636B">
      <w:pPr>
        <w:pStyle w:val="Textoindependiente"/>
        <w:spacing w:before="5"/>
        <w:rPr>
          <w:sz w:val="18"/>
        </w:rPr>
      </w:pPr>
    </w:p>
    <w:p w14:paraId="6E87E399" w14:textId="77777777" w:rsidR="0052636B" w:rsidRDefault="0052636B">
      <w:pPr>
        <w:pStyle w:val="Textoindependiente"/>
        <w:spacing w:before="10"/>
        <w:rPr>
          <w:sz w:val="17"/>
        </w:rPr>
      </w:pPr>
    </w:p>
    <w:p w14:paraId="6E3353FF" w14:textId="77777777" w:rsidR="0052636B" w:rsidRDefault="0052636B">
      <w:pPr>
        <w:pStyle w:val="Textoindependiente"/>
        <w:spacing w:before="10"/>
        <w:rPr>
          <w:sz w:val="17"/>
        </w:rPr>
      </w:pPr>
    </w:p>
    <w:p w14:paraId="422A61BC" w14:textId="77777777" w:rsidR="0052636B" w:rsidRDefault="0052636B">
      <w:pPr>
        <w:pStyle w:val="Textoindependiente"/>
        <w:spacing w:before="10"/>
        <w:rPr>
          <w:sz w:val="17"/>
        </w:rPr>
      </w:pPr>
    </w:p>
    <w:p w14:paraId="6EF44C20" w14:textId="77777777" w:rsidR="0052636B" w:rsidRDefault="0052636B">
      <w:pPr>
        <w:pStyle w:val="Textoindependiente"/>
        <w:spacing w:before="10"/>
        <w:rPr>
          <w:sz w:val="17"/>
        </w:rPr>
      </w:pPr>
    </w:p>
    <w:p w14:paraId="2D1957DE" w14:textId="77777777" w:rsidR="0052636B" w:rsidRDefault="0052636B">
      <w:pPr>
        <w:pStyle w:val="Textoindependiente"/>
        <w:spacing w:before="10"/>
        <w:rPr>
          <w:sz w:val="17"/>
        </w:rPr>
      </w:pPr>
    </w:p>
    <w:p w14:paraId="404CBD62" w14:textId="77777777" w:rsidR="0052636B" w:rsidRDefault="0052636B">
      <w:pPr>
        <w:pStyle w:val="Textoindependiente"/>
        <w:spacing w:before="10"/>
        <w:rPr>
          <w:sz w:val="17"/>
        </w:rPr>
      </w:pPr>
    </w:p>
    <w:sectPr w:rsidR="0052636B">
      <w:pgSz w:w="12240" w:h="15840"/>
      <w:pgMar w:top="2020" w:right="760" w:bottom="1220" w:left="580" w:header="510" w:footer="10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9E5170" w14:textId="77777777" w:rsidR="004478F8" w:rsidRDefault="004478F8">
      <w:r>
        <w:separator/>
      </w:r>
    </w:p>
  </w:endnote>
  <w:endnote w:type="continuationSeparator" w:id="0">
    <w:p w14:paraId="6A512AA6" w14:textId="77777777" w:rsidR="004478F8" w:rsidRDefault="00447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B892F" w14:textId="77777777" w:rsidR="0052636B" w:rsidRDefault="00233FDB">
    <w:pPr>
      <w:pStyle w:val="Textoindependiente"/>
      <w:spacing w:before="0" w:line="14" w:lineRule="auto"/>
      <w:rPr>
        <w:sz w:val="20"/>
      </w:rPr>
    </w:pPr>
    <w:r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107328" behindDoc="1" locked="0" layoutInCell="1" allowOverlap="1" wp14:anchorId="1E2FC235" wp14:editId="293A397B">
              <wp:simplePos x="0" y="0"/>
              <wp:positionH relativeFrom="page">
                <wp:posOffset>904875</wp:posOffset>
              </wp:positionH>
              <wp:positionV relativeFrom="page">
                <wp:posOffset>9282430</wp:posOffset>
              </wp:positionV>
              <wp:extent cx="6143625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436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1FD015" id="Line 4" o:spid="_x0000_s1026" style="position:absolute;z-index:-25220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1.25pt,730.9pt" to="555pt,7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">
              <w10:wrap anchorx="page" anchory="page"/>
            </v:line>
          </w:pict>
        </mc:Fallback>
      </mc:AlternateContent>
    </w:r>
    <w:r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108352" behindDoc="1" locked="0" layoutInCell="1" allowOverlap="1" wp14:anchorId="39BBEF70" wp14:editId="79DD67A9">
              <wp:simplePos x="0" y="0"/>
              <wp:positionH relativeFrom="page">
                <wp:posOffset>1040130</wp:posOffset>
              </wp:positionH>
              <wp:positionV relativeFrom="page">
                <wp:posOffset>9260205</wp:posOffset>
              </wp:positionV>
              <wp:extent cx="2002790" cy="18923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279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4D4FF6" w14:textId="77777777" w:rsidR="0052636B" w:rsidRDefault="007C6A69">
                          <w:pPr>
                            <w:spacing w:before="41"/>
                            <w:ind w:left="20"/>
                            <w:rPr>
                              <w:rFonts w:ascii="Century Gothic" w:hAnsi="Century Gothic"/>
                              <w:b/>
                              <w:sz w:val="1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18"/>
                            </w:rPr>
                            <w:t>® BUREAU VERITAS COLOMBIA LTDA.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BBEF7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87" type="#_x0000_t202" style="position:absolute;margin-left:81.9pt;margin-top:729.15pt;width:157.7pt;height:14.9pt;z-index:-25220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" filled="f" stroked="f">
              <v:textbox inset="0,0,0,0">
                <w:txbxContent>
                  <w:p w14:paraId="3F4D4FF6" w14:textId="77777777" w:rsidR="0052636B" w:rsidRDefault="007C6A69">
                    <w:pPr>
                      <w:spacing w:before="41"/>
                      <w:ind w:left="20"/>
                      <w:rPr>
                        <w:rFonts w:ascii="Century Gothic" w:hAnsi="Century Gothic"/>
                        <w:b/>
                        <w:sz w:val="18"/>
                      </w:rPr>
                    </w:pPr>
                    <w:r>
                      <w:rPr>
                        <w:rFonts w:ascii="Century Gothic" w:hAnsi="Century Gothic"/>
                        <w:b/>
                        <w:sz w:val="18"/>
                      </w:rPr>
                      <w:t>® BUREAU VERITAS COLOMBIA LTDA.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109376" behindDoc="1" locked="0" layoutInCell="1" allowOverlap="1" wp14:anchorId="3DDEC5A4" wp14:editId="2650F92D">
              <wp:simplePos x="0" y="0"/>
              <wp:positionH relativeFrom="page">
                <wp:posOffset>6278880</wp:posOffset>
              </wp:positionH>
              <wp:positionV relativeFrom="page">
                <wp:posOffset>9260205</wp:posOffset>
              </wp:positionV>
              <wp:extent cx="624840" cy="18923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84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D621A4" w14:textId="77777777" w:rsidR="0052636B" w:rsidRDefault="007C6A69">
                          <w:pPr>
                            <w:spacing w:before="41"/>
                            <w:ind w:left="20"/>
                            <w:rPr>
                              <w:rFonts w:ascii="Century Gothic" w:hAnsi="Century Gothic"/>
                              <w:b/>
                              <w:sz w:val="1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18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entury Gothic" w:hAnsi="Century Gothic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12BB4">
                            <w:rPr>
                              <w:rFonts w:ascii="Century Gothic" w:hAnsi="Century Gothic"/>
                              <w:b/>
                              <w:noProof/>
                              <w:sz w:val="18"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entury Gothic" w:hAnsi="Century Gothic"/>
                              <w:b/>
                              <w:sz w:val="18"/>
                            </w:rPr>
                            <w:t>/7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DEC5A4" id="Text Box 2" o:spid="_x0000_s1088" type="#_x0000_t202" style="position:absolute;margin-left:494.4pt;margin-top:729.15pt;width:49.2pt;height:14.9pt;z-index:-25220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" filled="f" stroked="f">
              <v:textbox inset="0,0,0,0">
                <w:txbxContent>
                  <w:p w14:paraId="12D621A4" w14:textId="77777777" w:rsidR="0052636B" w:rsidRDefault="007C6A69">
                    <w:pPr>
                      <w:spacing w:before="41"/>
                      <w:ind w:left="20"/>
                      <w:rPr>
                        <w:rFonts w:ascii="Century Gothic" w:hAnsi="Century Gothic"/>
                        <w:b/>
                        <w:sz w:val="18"/>
                      </w:rPr>
                    </w:pPr>
                    <w:r>
                      <w:rPr>
                        <w:rFonts w:ascii="Century Gothic" w:hAnsi="Century Gothic"/>
                        <w:b/>
                        <w:sz w:val="18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rFonts w:ascii="Century Gothic" w:hAnsi="Century Gothic"/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12BB4">
                      <w:rPr>
                        <w:rFonts w:ascii="Century Gothic" w:hAnsi="Century Gothic"/>
                        <w:b/>
                        <w:noProof/>
                        <w:sz w:val="18"/>
                      </w:rPr>
                      <w:t>6</w:t>
                    </w:r>
                    <w:r>
                      <w:fldChar w:fldCharType="end"/>
                    </w:r>
                    <w:r>
                      <w:rPr>
                        <w:rFonts w:ascii="Century Gothic" w:hAnsi="Century Gothic"/>
                        <w:b/>
                        <w:sz w:val="18"/>
                      </w:rPr>
                      <w:t>/7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74DF5E" w14:textId="77777777" w:rsidR="004478F8" w:rsidRDefault="004478F8">
      <w:r>
        <w:separator/>
      </w:r>
    </w:p>
  </w:footnote>
  <w:footnote w:type="continuationSeparator" w:id="0">
    <w:p w14:paraId="2A5DD950" w14:textId="77777777" w:rsidR="004478F8" w:rsidRDefault="004478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E0E6C" w14:textId="77777777" w:rsidR="0052636B" w:rsidRDefault="007C6A69">
    <w:pPr>
      <w:pStyle w:val="Textoindependiente"/>
      <w:spacing w:before="0" w:line="14" w:lineRule="auto"/>
      <w:rPr>
        <w:sz w:val="20"/>
      </w:rPr>
    </w:pPr>
    <w:r>
      <w:rPr>
        <w:noProof/>
        <w:lang w:val="es-CO" w:eastAsia="es-CO" w:bidi="ar-SA"/>
      </w:rPr>
      <w:drawing>
        <wp:anchor distT="0" distB="0" distL="0" distR="0" simplePos="0" relativeHeight="251105280" behindDoc="1" locked="0" layoutInCell="1" allowOverlap="1" wp14:anchorId="1A226FA4" wp14:editId="3621B34E">
          <wp:simplePos x="0" y="0"/>
          <wp:positionH relativeFrom="page">
            <wp:posOffset>923925</wp:posOffset>
          </wp:positionH>
          <wp:positionV relativeFrom="page">
            <wp:posOffset>323850</wp:posOffset>
          </wp:positionV>
          <wp:extent cx="657225" cy="9334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7225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33FDB"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106304" behindDoc="1" locked="0" layoutInCell="1" allowOverlap="1" wp14:anchorId="45E8912D" wp14:editId="06163D06">
              <wp:simplePos x="0" y="0"/>
              <wp:positionH relativeFrom="page">
                <wp:posOffset>1587500</wp:posOffset>
              </wp:positionH>
              <wp:positionV relativeFrom="page">
                <wp:posOffset>1129665</wp:posOffset>
              </wp:positionV>
              <wp:extent cx="5483225" cy="168910"/>
              <wp:effectExtent l="0" t="0" r="0" b="0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3225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1A7774" w14:textId="77777777" w:rsidR="0052636B" w:rsidRDefault="007C6A69">
                          <w:pPr>
                            <w:tabs>
                              <w:tab w:val="left" w:pos="4459"/>
                            </w:tabs>
                            <w:spacing w:before="11"/>
                            <w:ind w:left="20"/>
                            <w:rPr>
                              <w:rFonts w:ascii="Cambria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Cambria"/>
                              <w:b/>
                              <w:i/>
                              <w:sz w:val="20"/>
                              <w:u w:val="single"/>
                            </w:rPr>
                            <w:t xml:space="preserve">ISO/IEC 17025:2017 Y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0"/>
                              <w:u w:val="single"/>
                            </w:rPr>
                            <w:t>AUD</w:t>
                          </w:r>
                          <w:r>
                            <w:rPr>
                              <w:rFonts w:ascii="Cambria"/>
                              <w:b/>
                              <w:i/>
                              <w:sz w:val="20"/>
                              <w:u w:val="single"/>
                            </w:rPr>
                            <w:t>ITORIAS</w:t>
                          </w:r>
                          <w:r>
                            <w:rPr>
                              <w:rFonts w:ascii="Cambria"/>
                              <w:b/>
                              <w:i/>
                              <w:spacing w:val="-25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i/>
                              <w:sz w:val="20"/>
                              <w:u w:val="single"/>
                            </w:rPr>
                            <w:t>INTERNAS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E8912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86" type="#_x0000_t202" style="position:absolute;margin-left:125pt;margin-top:88.95pt;width:431.75pt;height:13.3pt;z-index:-25221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" filled="f" stroked="f">
              <v:textbox inset="0,0,0,0">
                <w:txbxContent>
                  <w:p w14:paraId="361A7774" w14:textId="77777777" w:rsidR="0052636B" w:rsidRDefault="007C6A69">
                    <w:pPr>
                      <w:tabs>
                        <w:tab w:val="left" w:pos="4459"/>
                      </w:tabs>
                      <w:spacing w:before="11"/>
                      <w:ind w:left="20"/>
                      <w:rPr>
                        <w:rFonts w:ascii="Cambria"/>
                        <w:b/>
                        <w:i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  <w:u w:val="single"/>
                      </w:rPr>
                      <w:tab/>
                    </w:r>
                    <w:r>
                      <w:rPr>
                        <w:rFonts w:ascii="Cambria"/>
                        <w:b/>
                        <w:i/>
                        <w:sz w:val="20"/>
                        <w:u w:val="single"/>
                      </w:rPr>
                      <w:t xml:space="preserve">ISO/IEC 17025:2017 Y </w:t>
                    </w:r>
                    <w:r>
                      <w:rPr>
                        <w:rFonts w:ascii="Arial"/>
                        <w:b/>
                        <w:i/>
                        <w:sz w:val="20"/>
                        <w:u w:val="single"/>
                      </w:rPr>
                      <w:t>AUD</w:t>
                    </w:r>
                    <w:r>
                      <w:rPr>
                        <w:rFonts w:ascii="Cambria"/>
                        <w:b/>
                        <w:i/>
                        <w:sz w:val="20"/>
                        <w:u w:val="single"/>
                      </w:rPr>
                      <w:t>ITORIAS</w:t>
                    </w:r>
                    <w:r>
                      <w:rPr>
                        <w:rFonts w:ascii="Cambria"/>
                        <w:b/>
                        <w:i/>
                        <w:spacing w:val="-25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i/>
                        <w:sz w:val="20"/>
                        <w:u w:val="single"/>
                      </w:rPr>
                      <w:t>INTERNAS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70720B" w14:textId="77777777" w:rsidR="0052636B" w:rsidRDefault="007C6A69">
    <w:pPr>
      <w:pStyle w:val="Textoindependiente"/>
      <w:spacing w:before="0" w:line="14" w:lineRule="auto"/>
      <w:rPr>
        <w:sz w:val="20"/>
      </w:rPr>
    </w:pPr>
    <w:r>
      <w:rPr>
        <w:noProof/>
        <w:lang w:val="es-CO" w:eastAsia="es-CO" w:bidi="ar-SA"/>
      </w:rPr>
      <w:drawing>
        <wp:anchor distT="0" distB="0" distL="0" distR="0" simplePos="0" relativeHeight="251110400" behindDoc="1" locked="0" layoutInCell="1" allowOverlap="1" wp14:anchorId="0B73E999" wp14:editId="78D55989">
          <wp:simplePos x="0" y="0"/>
          <wp:positionH relativeFrom="page">
            <wp:posOffset>923925</wp:posOffset>
          </wp:positionH>
          <wp:positionV relativeFrom="page">
            <wp:posOffset>323850</wp:posOffset>
          </wp:positionV>
          <wp:extent cx="657225" cy="933450"/>
          <wp:effectExtent l="0" t="0" r="0" b="0"/>
          <wp:wrapNone/>
          <wp:docPr id="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7225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33FDB"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111424" behindDoc="1" locked="0" layoutInCell="1" allowOverlap="1" wp14:anchorId="2BD8DD7F" wp14:editId="39B62D60">
              <wp:simplePos x="0" y="0"/>
              <wp:positionH relativeFrom="page">
                <wp:posOffset>1587500</wp:posOffset>
              </wp:positionH>
              <wp:positionV relativeFrom="page">
                <wp:posOffset>1129665</wp:posOffset>
              </wp:positionV>
              <wp:extent cx="5483225" cy="16891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3225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AF299E" w14:textId="77777777" w:rsidR="0052636B" w:rsidRDefault="007C6A69">
                          <w:pPr>
                            <w:tabs>
                              <w:tab w:val="left" w:pos="4459"/>
                            </w:tabs>
                            <w:spacing w:before="11"/>
                            <w:ind w:left="20"/>
                            <w:rPr>
                              <w:rFonts w:ascii="Cambria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Cambria"/>
                              <w:b/>
                              <w:i/>
                              <w:sz w:val="20"/>
                              <w:u w:val="single"/>
                            </w:rPr>
                            <w:t xml:space="preserve">ISO/IEC 17025:2017 Y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0"/>
                              <w:u w:val="single"/>
                            </w:rPr>
                            <w:t>AUD</w:t>
                          </w:r>
                          <w:r>
                            <w:rPr>
                              <w:rFonts w:ascii="Cambria"/>
                              <w:b/>
                              <w:i/>
                              <w:sz w:val="20"/>
                              <w:u w:val="single"/>
                            </w:rPr>
                            <w:t>ITORIAS</w:t>
                          </w:r>
                          <w:r>
                            <w:rPr>
                              <w:rFonts w:ascii="Cambria"/>
                              <w:b/>
                              <w:i/>
                              <w:spacing w:val="-25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i/>
                              <w:sz w:val="20"/>
                              <w:u w:val="single"/>
                            </w:rPr>
                            <w:t>INTERNAS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D8DD7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89" type="#_x0000_t202" style="position:absolute;margin-left:125pt;margin-top:88.95pt;width:431.75pt;height:13.3pt;z-index:-25220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" filled="f" stroked="f">
              <v:textbox inset="0,0,0,0">
                <w:txbxContent>
                  <w:p w14:paraId="7EAF299E" w14:textId="77777777" w:rsidR="0052636B" w:rsidRDefault="007C6A69">
                    <w:pPr>
                      <w:tabs>
                        <w:tab w:val="left" w:pos="4459"/>
                      </w:tabs>
                      <w:spacing w:before="11"/>
                      <w:ind w:left="20"/>
                      <w:rPr>
                        <w:rFonts w:ascii="Cambria"/>
                        <w:b/>
                        <w:i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  <w:u w:val="single"/>
                      </w:rPr>
                      <w:tab/>
                    </w:r>
                    <w:r>
                      <w:rPr>
                        <w:rFonts w:ascii="Cambria"/>
                        <w:b/>
                        <w:i/>
                        <w:sz w:val="20"/>
                        <w:u w:val="single"/>
                      </w:rPr>
                      <w:t xml:space="preserve">ISO/IEC 17025:2017 Y </w:t>
                    </w:r>
                    <w:r>
                      <w:rPr>
                        <w:rFonts w:ascii="Arial"/>
                        <w:b/>
                        <w:i/>
                        <w:sz w:val="20"/>
                        <w:u w:val="single"/>
                      </w:rPr>
                      <w:t>AUD</w:t>
                    </w:r>
                    <w:r>
                      <w:rPr>
                        <w:rFonts w:ascii="Cambria"/>
                        <w:b/>
                        <w:i/>
                        <w:sz w:val="20"/>
                        <w:u w:val="single"/>
                      </w:rPr>
                      <w:t>ITORIAS</w:t>
                    </w:r>
                    <w:r>
                      <w:rPr>
                        <w:rFonts w:ascii="Cambria"/>
                        <w:b/>
                        <w:i/>
                        <w:spacing w:val="-25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i/>
                        <w:sz w:val="20"/>
                        <w:u w:val="single"/>
                      </w:rPr>
                      <w:t>INTERNAS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5528F"/>
    <w:multiLevelType w:val="hybridMultilevel"/>
    <w:tmpl w:val="5BD09BC6"/>
    <w:lvl w:ilvl="0" w:tplc="DDEE703E">
      <w:start w:val="1"/>
      <w:numFmt w:val="lowerLetter"/>
      <w:lvlText w:val="%1)"/>
      <w:lvlJc w:val="left"/>
      <w:pPr>
        <w:ind w:left="227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997" w:hanging="360"/>
      </w:pPr>
    </w:lvl>
    <w:lvl w:ilvl="2" w:tplc="240A001B" w:tentative="1">
      <w:start w:val="1"/>
      <w:numFmt w:val="lowerRoman"/>
      <w:lvlText w:val="%3."/>
      <w:lvlJc w:val="right"/>
      <w:pPr>
        <w:ind w:left="3717" w:hanging="180"/>
      </w:pPr>
    </w:lvl>
    <w:lvl w:ilvl="3" w:tplc="240A000F" w:tentative="1">
      <w:start w:val="1"/>
      <w:numFmt w:val="decimal"/>
      <w:lvlText w:val="%4."/>
      <w:lvlJc w:val="left"/>
      <w:pPr>
        <w:ind w:left="4437" w:hanging="360"/>
      </w:pPr>
    </w:lvl>
    <w:lvl w:ilvl="4" w:tplc="240A0019" w:tentative="1">
      <w:start w:val="1"/>
      <w:numFmt w:val="lowerLetter"/>
      <w:lvlText w:val="%5."/>
      <w:lvlJc w:val="left"/>
      <w:pPr>
        <w:ind w:left="5157" w:hanging="360"/>
      </w:pPr>
    </w:lvl>
    <w:lvl w:ilvl="5" w:tplc="240A001B" w:tentative="1">
      <w:start w:val="1"/>
      <w:numFmt w:val="lowerRoman"/>
      <w:lvlText w:val="%6."/>
      <w:lvlJc w:val="right"/>
      <w:pPr>
        <w:ind w:left="5877" w:hanging="180"/>
      </w:pPr>
    </w:lvl>
    <w:lvl w:ilvl="6" w:tplc="240A000F" w:tentative="1">
      <w:start w:val="1"/>
      <w:numFmt w:val="decimal"/>
      <w:lvlText w:val="%7."/>
      <w:lvlJc w:val="left"/>
      <w:pPr>
        <w:ind w:left="6597" w:hanging="360"/>
      </w:pPr>
    </w:lvl>
    <w:lvl w:ilvl="7" w:tplc="240A0019" w:tentative="1">
      <w:start w:val="1"/>
      <w:numFmt w:val="lowerLetter"/>
      <w:lvlText w:val="%8."/>
      <w:lvlJc w:val="left"/>
      <w:pPr>
        <w:ind w:left="7317" w:hanging="360"/>
      </w:pPr>
    </w:lvl>
    <w:lvl w:ilvl="8" w:tplc="240A001B" w:tentative="1">
      <w:start w:val="1"/>
      <w:numFmt w:val="lowerRoman"/>
      <w:lvlText w:val="%9."/>
      <w:lvlJc w:val="right"/>
      <w:pPr>
        <w:ind w:left="8037" w:hanging="180"/>
      </w:pPr>
    </w:lvl>
  </w:abstractNum>
  <w:abstractNum w:abstractNumId="1" w15:restartNumberingAfterBreak="0">
    <w:nsid w:val="09971B4A"/>
    <w:multiLevelType w:val="hybridMultilevel"/>
    <w:tmpl w:val="2EB43A66"/>
    <w:lvl w:ilvl="0" w:tplc="EE6ADD12">
      <w:start w:val="1"/>
      <w:numFmt w:val="lowerLetter"/>
      <w:lvlText w:val="%1)"/>
      <w:lvlJc w:val="left"/>
      <w:pPr>
        <w:ind w:left="1557" w:hanging="720"/>
        <w:jc w:val="left"/>
      </w:pPr>
      <w:rPr>
        <w:rFonts w:ascii="Tahoma" w:eastAsia="Tahoma" w:hAnsi="Tahoma" w:cs="Tahoma" w:hint="default"/>
        <w:spacing w:val="-23"/>
        <w:w w:val="100"/>
        <w:sz w:val="24"/>
        <w:szCs w:val="24"/>
        <w:lang w:val="es-ES" w:eastAsia="es-ES" w:bidi="es-ES"/>
      </w:rPr>
    </w:lvl>
    <w:lvl w:ilvl="1" w:tplc="9C6697BA">
      <w:numFmt w:val="bullet"/>
      <w:lvlText w:val="•"/>
      <w:lvlJc w:val="left"/>
      <w:pPr>
        <w:ind w:left="2494" w:hanging="720"/>
      </w:pPr>
      <w:rPr>
        <w:rFonts w:hint="default"/>
        <w:lang w:val="es-ES" w:eastAsia="es-ES" w:bidi="es-ES"/>
      </w:rPr>
    </w:lvl>
    <w:lvl w:ilvl="2" w:tplc="3926DC3A">
      <w:numFmt w:val="bullet"/>
      <w:lvlText w:val="•"/>
      <w:lvlJc w:val="left"/>
      <w:pPr>
        <w:ind w:left="3428" w:hanging="720"/>
      </w:pPr>
      <w:rPr>
        <w:rFonts w:hint="default"/>
        <w:lang w:val="es-ES" w:eastAsia="es-ES" w:bidi="es-ES"/>
      </w:rPr>
    </w:lvl>
    <w:lvl w:ilvl="3" w:tplc="59CA2822">
      <w:numFmt w:val="bullet"/>
      <w:lvlText w:val="•"/>
      <w:lvlJc w:val="left"/>
      <w:pPr>
        <w:ind w:left="4362" w:hanging="720"/>
      </w:pPr>
      <w:rPr>
        <w:rFonts w:hint="default"/>
        <w:lang w:val="es-ES" w:eastAsia="es-ES" w:bidi="es-ES"/>
      </w:rPr>
    </w:lvl>
    <w:lvl w:ilvl="4" w:tplc="F46EC8E6">
      <w:numFmt w:val="bullet"/>
      <w:lvlText w:val="•"/>
      <w:lvlJc w:val="left"/>
      <w:pPr>
        <w:ind w:left="5296" w:hanging="720"/>
      </w:pPr>
      <w:rPr>
        <w:rFonts w:hint="default"/>
        <w:lang w:val="es-ES" w:eastAsia="es-ES" w:bidi="es-ES"/>
      </w:rPr>
    </w:lvl>
    <w:lvl w:ilvl="5" w:tplc="C988DDD0">
      <w:numFmt w:val="bullet"/>
      <w:lvlText w:val="•"/>
      <w:lvlJc w:val="left"/>
      <w:pPr>
        <w:ind w:left="6230" w:hanging="720"/>
      </w:pPr>
      <w:rPr>
        <w:rFonts w:hint="default"/>
        <w:lang w:val="es-ES" w:eastAsia="es-ES" w:bidi="es-ES"/>
      </w:rPr>
    </w:lvl>
    <w:lvl w:ilvl="6" w:tplc="F21841D6">
      <w:numFmt w:val="bullet"/>
      <w:lvlText w:val="•"/>
      <w:lvlJc w:val="left"/>
      <w:pPr>
        <w:ind w:left="7164" w:hanging="720"/>
      </w:pPr>
      <w:rPr>
        <w:rFonts w:hint="default"/>
        <w:lang w:val="es-ES" w:eastAsia="es-ES" w:bidi="es-ES"/>
      </w:rPr>
    </w:lvl>
    <w:lvl w:ilvl="7" w:tplc="452C2738">
      <w:numFmt w:val="bullet"/>
      <w:lvlText w:val="•"/>
      <w:lvlJc w:val="left"/>
      <w:pPr>
        <w:ind w:left="8098" w:hanging="720"/>
      </w:pPr>
      <w:rPr>
        <w:rFonts w:hint="default"/>
        <w:lang w:val="es-ES" w:eastAsia="es-ES" w:bidi="es-ES"/>
      </w:rPr>
    </w:lvl>
    <w:lvl w:ilvl="8" w:tplc="0FB29EDA">
      <w:numFmt w:val="bullet"/>
      <w:lvlText w:val="•"/>
      <w:lvlJc w:val="left"/>
      <w:pPr>
        <w:ind w:left="9032" w:hanging="720"/>
      </w:pPr>
      <w:rPr>
        <w:rFonts w:hint="default"/>
        <w:lang w:val="es-ES" w:eastAsia="es-ES" w:bidi="es-ES"/>
      </w:rPr>
    </w:lvl>
  </w:abstractNum>
  <w:abstractNum w:abstractNumId="2" w15:restartNumberingAfterBreak="0">
    <w:nsid w:val="0B125A3A"/>
    <w:multiLevelType w:val="hybridMultilevel"/>
    <w:tmpl w:val="E12E4EE0"/>
    <w:lvl w:ilvl="0" w:tplc="924A8466">
      <w:start w:val="2020"/>
      <w:numFmt w:val="bullet"/>
      <w:lvlText w:val="-"/>
      <w:lvlJc w:val="left"/>
      <w:pPr>
        <w:ind w:left="1917" w:hanging="360"/>
      </w:pPr>
      <w:rPr>
        <w:rFonts w:ascii="Tahoma" w:eastAsia="Tahoma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263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5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7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9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1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3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5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77" w:hanging="360"/>
      </w:pPr>
      <w:rPr>
        <w:rFonts w:ascii="Wingdings" w:hAnsi="Wingdings" w:hint="default"/>
      </w:rPr>
    </w:lvl>
  </w:abstractNum>
  <w:abstractNum w:abstractNumId="3" w15:restartNumberingAfterBreak="0">
    <w:nsid w:val="3C4C02AB"/>
    <w:multiLevelType w:val="hybridMultilevel"/>
    <w:tmpl w:val="BB84297A"/>
    <w:lvl w:ilvl="0" w:tplc="1A908876">
      <w:start w:val="1"/>
      <w:numFmt w:val="lowerLetter"/>
      <w:lvlText w:val="%1)"/>
      <w:lvlJc w:val="left"/>
      <w:pPr>
        <w:ind w:left="155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276" w:hanging="360"/>
      </w:pPr>
    </w:lvl>
    <w:lvl w:ilvl="2" w:tplc="240A001B" w:tentative="1">
      <w:start w:val="1"/>
      <w:numFmt w:val="lowerRoman"/>
      <w:lvlText w:val="%3."/>
      <w:lvlJc w:val="right"/>
      <w:pPr>
        <w:ind w:left="2996" w:hanging="180"/>
      </w:pPr>
    </w:lvl>
    <w:lvl w:ilvl="3" w:tplc="240A000F" w:tentative="1">
      <w:start w:val="1"/>
      <w:numFmt w:val="decimal"/>
      <w:lvlText w:val="%4."/>
      <w:lvlJc w:val="left"/>
      <w:pPr>
        <w:ind w:left="3716" w:hanging="360"/>
      </w:pPr>
    </w:lvl>
    <w:lvl w:ilvl="4" w:tplc="240A0019" w:tentative="1">
      <w:start w:val="1"/>
      <w:numFmt w:val="lowerLetter"/>
      <w:lvlText w:val="%5."/>
      <w:lvlJc w:val="left"/>
      <w:pPr>
        <w:ind w:left="4436" w:hanging="360"/>
      </w:pPr>
    </w:lvl>
    <w:lvl w:ilvl="5" w:tplc="240A001B" w:tentative="1">
      <w:start w:val="1"/>
      <w:numFmt w:val="lowerRoman"/>
      <w:lvlText w:val="%6."/>
      <w:lvlJc w:val="right"/>
      <w:pPr>
        <w:ind w:left="5156" w:hanging="180"/>
      </w:pPr>
    </w:lvl>
    <w:lvl w:ilvl="6" w:tplc="240A000F" w:tentative="1">
      <w:start w:val="1"/>
      <w:numFmt w:val="decimal"/>
      <w:lvlText w:val="%7."/>
      <w:lvlJc w:val="left"/>
      <w:pPr>
        <w:ind w:left="5876" w:hanging="360"/>
      </w:pPr>
    </w:lvl>
    <w:lvl w:ilvl="7" w:tplc="240A0019" w:tentative="1">
      <w:start w:val="1"/>
      <w:numFmt w:val="lowerLetter"/>
      <w:lvlText w:val="%8."/>
      <w:lvlJc w:val="left"/>
      <w:pPr>
        <w:ind w:left="6596" w:hanging="360"/>
      </w:pPr>
    </w:lvl>
    <w:lvl w:ilvl="8" w:tplc="240A001B" w:tentative="1">
      <w:start w:val="1"/>
      <w:numFmt w:val="lowerRoman"/>
      <w:lvlText w:val="%9."/>
      <w:lvlJc w:val="right"/>
      <w:pPr>
        <w:ind w:left="7316" w:hanging="180"/>
      </w:pPr>
    </w:lvl>
  </w:abstractNum>
  <w:abstractNum w:abstractNumId="4" w15:restartNumberingAfterBreak="0">
    <w:nsid w:val="57C8668F"/>
    <w:multiLevelType w:val="hybridMultilevel"/>
    <w:tmpl w:val="7824960E"/>
    <w:lvl w:ilvl="0" w:tplc="3BE4E700">
      <w:start w:val="1"/>
      <w:numFmt w:val="decimal"/>
      <w:lvlText w:val="%1."/>
      <w:lvlJc w:val="left"/>
      <w:pPr>
        <w:ind w:left="1557" w:hanging="360"/>
        <w:jc w:val="left"/>
      </w:pPr>
      <w:rPr>
        <w:rFonts w:ascii="Tahoma" w:eastAsia="Tahoma" w:hAnsi="Tahoma" w:cs="Tahoma" w:hint="default"/>
        <w:spacing w:val="-9"/>
        <w:w w:val="100"/>
        <w:sz w:val="24"/>
        <w:szCs w:val="24"/>
        <w:lang w:val="es-ES" w:eastAsia="es-ES" w:bidi="es-ES"/>
      </w:rPr>
    </w:lvl>
    <w:lvl w:ilvl="1" w:tplc="803E38E4">
      <w:numFmt w:val="bullet"/>
      <w:lvlText w:val="•"/>
      <w:lvlJc w:val="left"/>
      <w:pPr>
        <w:ind w:left="2494" w:hanging="360"/>
      </w:pPr>
      <w:rPr>
        <w:rFonts w:hint="default"/>
        <w:lang w:val="es-ES" w:eastAsia="es-ES" w:bidi="es-ES"/>
      </w:rPr>
    </w:lvl>
    <w:lvl w:ilvl="2" w:tplc="D9A4EC0E">
      <w:numFmt w:val="bullet"/>
      <w:lvlText w:val="•"/>
      <w:lvlJc w:val="left"/>
      <w:pPr>
        <w:ind w:left="3428" w:hanging="360"/>
      </w:pPr>
      <w:rPr>
        <w:rFonts w:hint="default"/>
        <w:lang w:val="es-ES" w:eastAsia="es-ES" w:bidi="es-ES"/>
      </w:rPr>
    </w:lvl>
    <w:lvl w:ilvl="3" w:tplc="7EA056C8">
      <w:numFmt w:val="bullet"/>
      <w:lvlText w:val="•"/>
      <w:lvlJc w:val="left"/>
      <w:pPr>
        <w:ind w:left="4362" w:hanging="360"/>
      </w:pPr>
      <w:rPr>
        <w:rFonts w:hint="default"/>
        <w:lang w:val="es-ES" w:eastAsia="es-ES" w:bidi="es-ES"/>
      </w:rPr>
    </w:lvl>
    <w:lvl w:ilvl="4" w:tplc="C3C4E576">
      <w:numFmt w:val="bullet"/>
      <w:lvlText w:val="•"/>
      <w:lvlJc w:val="left"/>
      <w:pPr>
        <w:ind w:left="5296" w:hanging="360"/>
      </w:pPr>
      <w:rPr>
        <w:rFonts w:hint="default"/>
        <w:lang w:val="es-ES" w:eastAsia="es-ES" w:bidi="es-ES"/>
      </w:rPr>
    </w:lvl>
    <w:lvl w:ilvl="5" w:tplc="90E66626">
      <w:numFmt w:val="bullet"/>
      <w:lvlText w:val="•"/>
      <w:lvlJc w:val="left"/>
      <w:pPr>
        <w:ind w:left="6230" w:hanging="360"/>
      </w:pPr>
      <w:rPr>
        <w:rFonts w:hint="default"/>
        <w:lang w:val="es-ES" w:eastAsia="es-ES" w:bidi="es-ES"/>
      </w:rPr>
    </w:lvl>
    <w:lvl w:ilvl="6" w:tplc="2402B49E">
      <w:numFmt w:val="bullet"/>
      <w:lvlText w:val="•"/>
      <w:lvlJc w:val="left"/>
      <w:pPr>
        <w:ind w:left="7164" w:hanging="360"/>
      </w:pPr>
      <w:rPr>
        <w:rFonts w:hint="default"/>
        <w:lang w:val="es-ES" w:eastAsia="es-ES" w:bidi="es-ES"/>
      </w:rPr>
    </w:lvl>
    <w:lvl w:ilvl="7" w:tplc="B836A102">
      <w:numFmt w:val="bullet"/>
      <w:lvlText w:val="•"/>
      <w:lvlJc w:val="left"/>
      <w:pPr>
        <w:ind w:left="8098" w:hanging="360"/>
      </w:pPr>
      <w:rPr>
        <w:rFonts w:hint="default"/>
        <w:lang w:val="es-ES" w:eastAsia="es-ES" w:bidi="es-ES"/>
      </w:rPr>
    </w:lvl>
    <w:lvl w:ilvl="8" w:tplc="6204B41E">
      <w:numFmt w:val="bullet"/>
      <w:lvlText w:val="•"/>
      <w:lvlJc w:val="left"/>
      <w:pPr>
        <w:ind w:left="9032" w:hanging="360"/>
      </w:pPr>
      <w:rPr>
        <w:rFonts w:hint="default"/>
        <w:lang w:val="es-ES" w:eastAsia="es-ES" w:bidi="es-ES"/>
      </w:rPr>
    </w:lvl>
  </w:abstractNum>
  <w:abstractNum w:abstractNumId="5" w15:restartNumberingAfterBreak="0">
    <w:nsid w:val="6473670B"/>
    <w:multiLevelType w:val="hybridMultilevel"/>
    <w:tmpl w:val="41246BD2"/>
    <w:lvl w:ilvl="0" w:tplc="B074071C">
      <w:start w:val="2020"/>
      <w:numFmt w:val="bullet"/>
      <w:lvlText w:val=""/>
      <w:lvlJc w:val="left"/>
      <w:pPr>
        <w:ind w:left="1917" w:hanging="360"/>
      </w:pPr>
      <w:rPr>
        <w:rFonts w:ascii="Symbol" w:eastAsia="Tahoma" w:hAnsi="Symbol" w:cs="Tahoma" w:hint="default"/>
      </w:rPr>
    </w:lvl>
    <w:lvl w:ilvl="1" w:tplc="240A0003" w:tentative="1">
      <w:start w:val="1"/>
      <w:numFmt w:val="bullet"/>
      <w:lvlText w:val="o"/>
      <w:lvlJc w:val="left"/>
      <w:pPr>
        <w:ind w:left="263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5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7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9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1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3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5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77" w:hanging="360"/>
      </w:pPr>
      <w:rPr>
        <w:rFonts w:ascii="Wingdings" w:hAnsi="Wingdings" w:hint="default"/>
      </w:rPr>
    </w:lvl>
  </w:abstractNum>
  <w:abstractNum w:abstractNumId="6" w15:restartNumberingAfterBreak="0">
    <w:nsid w:val="6A2B47E2"/>
    <w:multiLevelType w:val="hybridMultilevel"/>
    <w:tmpl w:val="522E392E"/>
    <w:lvl w:ilvl="0" w:tplc="C26C444A">
      <w:start w:val="1"/>
      <w:numFmt w:val="decimal"/>
      <w:lvlText w:val="%1."/>
      <w:lvlJc w:val="left"/>
      <w:pPr>
        <w:ind w:left="16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325" w:hanging="360"/>
      </w:pPr>
    </w:lvl>
    <w:lvl w:ilvl="2" w:tplc="240A001B" w:tentative="1">
      <w:start w:val="1"/>
      <w:numFmt w:val="lowerRoman"/>
      <w:lvlText w:val="%3."/>
      <w:lvlJc w:val="right"/>
      <w:pPr>
        <w:ind w:left="3045" w:hanging="180"/>
      </w:pPr>
    </w:lvl>
    <w:lvl w:ilvl="3" w:tplc="240A000F" w:tentative="1">
      <w:start w:val="1"/>
      <w:numFmt w:val="decimal"/>
      <w:lvlText w:val="%4."/>
      <w:lvlJc w:val="left"/>
      <w:pPr>
        <w:ind w:left="3765" w:hanging="360"/>
      </w:pPr>
    </w:lvl>
    <w:lvl w:ilvl="4" w:tplc="240A0019" w:tentative="1">
      <w:start w:val="1"/>
      <w:numFmt w:val="lowerLetter"/>
      <w:lvlText w:val="%5."/>
      <w:lvlJc w:val="left"/>
      <w:pPr>
        <w:ind w:left="4485" w:hanging="360"/>
      </w:pPr>
    </w:lvl>
    <w:lvl w:ilvl="5" w:tplc="240A001B" w:tentative="1">
      <w:start w:val="1"/>
      <w:numFmt w:val="lowerRoman"/>
      <w:lvlText w:val="%6."/>
      <w:lvlJc w:val="right"/>
      <w:pPr>
        <w:ind w:left="5205" w:hanging="180"/>
      </w:pPr>
    </w:lvl>
    <w:lvl w:ilvl="6" w:tplc="240A000F" w:tentative="1">
      <w:start w:val="1"/>
      <w:numFmt w:val="decimal"/>
      <w:lvlText w:val="%7."/>
      <w:lvlJc w:val="left"/>
      <w:pPr>
        <w:ind w:left="5925" w:hanging="360"/>
      </w:pPr>
    </w:lvl>
    <w:lvl w:ilvl="7" w:tplc="240A0019" w:tentative="1">
      <w:start w:val="1"/>
      <w:numFmt w:val="lowerLetter"/>
      <w:lvlText w:val="%8."/>
      <w:lvlJc w:val="left"/>
      <w:pPr>
        <w:ind w:left="6645" w:hanging="360"/>
      </w:pPr>
    </w:lvl>
    <w:lvl w:ilvl="8" w:tplc="240A001B" w:tentative="1">
      <w:start w:val="1"/>
      <w:numFmt w:val="lowerRoman"/>
      <w:lvlText w:val="%9."/>
      <w:lvlJc w:val="right"/>
      <w:pPr>
        <w:ind w:left="7365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36B"/>
    <w:rsid w:val="001D61F4"/>
    <w:rsid w:val="00212BB4"/>
    <w:rsid w:val="00233FDB"/>
    <w:rsid w:val="002760C9"/>
    <w:rsid w:val="002A16FB"/>
    <w:rsid w:val="002D4789"/>
    <w:rsid w:val="002D7949"/>
    <w:rsid w:val="004478F8"/>
    <w:rsid w:val="005037C8"/>
    <w:rsid w:val="0052636B"/>
    <w:rsid w:val="005C227A"/>
    <w:rsid w:val="006B14DE"/>
    <w:rsid w:val="007A39A7"/>
    <w:rsid w:val="007C6A69"/>
    <w:rsid w:val="008D3B5F"/>
    <w:rsid w:val="00BF79A3"/>
    <w:rsid w:val="00C50CDA"/>
    <w:rsid w:val="00CC3E17"/>
    <w:rsid w:val="00CC5C67"/>
    <w:rsid w:val="00D0182C"/>
    <w:rsid w:val="00D90DCF"/>
    <w:rsid w:val="00DB3342"/>
    <w:rsid w:val="00DD419E"/>
    <w:rsid w:val="00EC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02B3B7"/>
  <w15:docId w15:val="{F7EDF190-C162-CA4A-8BC2-61C6BEEDD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837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7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557" w:hanging="720"/>
    </w:pPr>
  </w:style>
  <w:style w:type="paragraph" w:customStyle="1" w:styleId="TableParagraph">
    <w:name w:val="Table Paragraph"/>
    <w:basedOn w:val="Normal"/>
    <w:uiPriority w:val="1"/>
    <w:qFormat/>
    <w:pPr>
      <w:ind w:left="10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1240</Words>
  <Characters>6822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Martha Paola Padilla Diaz</cp:lastModifiedBy>
  <cp:revision>7</cp:revision>
  <dcterms:created xsi:type="dcterms:W3CDTF">2020-06-12T00:58:00Z</dcterms:created>
  <dcterms:modified xsi:type="dcterms:W3CDTF">2020-06-12T02:07:00Z</dcterms:modified>
</cp:coreProperties>
</file>