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9C05B" w14:textId="77777777" w:rsidR="004D2329" w:rsidRPr="00FD0E92" w:rsidRDefault="00A84D4C" w:rsidP="0014111C">
      <w:pPr>
        <w:spacing w:after="0" w:line="240" w:lineRule="auto"/>
        <w:ind w:left="720" w:firstLine="0"/>
        <w:jc w:val="left"/>
        <w:rPr>
          <w:rFonts w:ascii="Arial" w:hAnsi="Arial" w:cs="Arial"/>
          <w:szCs w:val="24"/>
        </w:rPr>
      </w:pPr>
      <w:r w:rsidRPr="00FD0E92">
        <w:rPr>
          <w:rFonts w:ascii="Arial" w:eastAsia="Cambria" w:hAnsi="Arial" w:cs="Arial"/>
          <w:color w:val="366091"/>
          <w:szCs w:val="24"/>
        </w:rPr>
        <w:t xml:space="preserve">EXAMEN  </w:t>
      </w:r>
    </w:p>
    <w:p w14:paraId="3C45540D" w14:textId="77777777" w:rsidR="004D2329" w:rsidRPr="00FD0E92" w:rsidRDefault="00A84D4C" w:rsidP="0014111C">
      <w:pPr>
        <w:spacing w:after="0" w:line="240" w:lineRule="auto"/>
        <w:ind w:left="544"/>
        <w:jc w:val="center"/>
        <w:rPr>
          <w:rFonts w:ascii="Arial" w:hAnsi="Arial" w:cs="Arial"/>
          <w:szCs w:val="24"/>
        </w:rPr>
      </w:pPr>
      <w:r w:rsidRPr="00FD0E92">
        <w:rPr>
          <w:rFonts w:ascii="Arial" w:hAnsi="Arial" w:cs="Arial"/>
          <w:b/>
          <w:szCs w:val="24"/>
        </w:rPr>
        <w:t xml:space="preserve">AUDITORES INTERNOS DE LABORATORIOS </w:t>
      </w:r>
    </w:p>
    <w:p w14:paraId="4AB64D44" w14:textId="77777777" w:rsidR="004D2329" w:rsidRPr="00FD0E92" w:rsidRDefault="00A84D4C" w:rsidP="0014111C">
      <w:pPr>
        <w:spacing w:after="0" w:line="240" w:lineRule="auto"/>
        <w:ind w:left="544"/>
        <w:jc w:val="center"/>
        <w:rPr>
          <w:rFonts w:ascii="Arial" w:hAnsi="Arial" w:cs="Arial"/>
          <w:szCs w:val="24"/>
        </w:rPr>
      </w:pPr>
      <w:r w:rsidRPr="00FD0E92">
        <w:rPr>
          <w:rFonts w:ascii="Arial" w:hAnsi="Arial" w:cs="Arial"/>
          <w:b/>
          <w:szCs w:val="24"/>
        </w:rPr>
        <w:t xml:space="preserve">ISO/IEC 17025:2017 </w:t>
      </w:r>
    </w:p>
    <w:p w14:paraId="4EBEFBAD" w14:textId="77777777" w:rsidR="004D2329" w:rsidRPr="00FD0E92" w:rsidRDefault="00A84D4C" w:rsidP="0014111C">
      <w:pPr>
        <w:spacing w:after="0" w:line="240" w:lineRule="auto"/>
        <w:ind w:left="601" w:firstLine="0"/>
        <w:jc w:val="center"/>
        <w:rPr>
          <w:rFonts w:ascii="Arial" w:hAnsi="Arial" w:cs="Arial"/>
          <w:szCs w:val="24"/>
        </w:rPr>
      </w:pPr>
      <w:r w:rsidRPr="00FD0E92">
        <w:rPr>
          <w:rFonts w:ascii="Arial" w:hAnsi="Arial" w:cs="Arial"/>
          <w:b/>
          <w:szCs w:val="24"/>
        </w:rPr>
        <w:t xml:space="preserve"> </w:t>
      </w:r>
    </w:p>
    <w:p w14:paraId="0FC9EAC0" w14:textId="77777777" w:rsidR="004D2329" w:rsidRPr="00FD0E92" w:rsidRDefault="00A84D4C" w:rsidP="0014111C">
      <w:pPr>
        <w:spacing w:after="0" w:line="240" w:lineRule="auto"/>
        <w:ind w:left="720" w:firstLine="0"/>
        <w:jc w:val="left"/>
        <w:rPr>
          <w:rFonts w:ascii="Arial" w:hAnsi="Arial" w:cs="Arial"/>
          <w:szCs w:val="24"/>
        </w:rPr>
      </w:pPr>
      <w:r w:rsidRPr="00FD0E92">
        <w:rPr>
          <w:rFonts w:ascii="Arial" w:hAnsi="Arial" w:cs="Arial"/>
          <w:b/>
          <w:szCs w:val="24"/>
        </w:rPr>
        <w:t xml:space="preserve"> </w:t>
      </w:r>
    </w:p>
    <w:tbl>
      <w:tblPr>
        <w:tblStyle w:val="TableGrid"/>
        <w:tblW w:w="9705" w:type="dxa"/>
        <w:tblInd w:w="720" w:type="dxa"/>
        <w:tblCellMar>
          <w:left w:w="90" w:type="dxa"/>
          <w:bottom w:w="39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3420"/>
        <w:gridCol w:w="1605"/>
        <w:gridCol w:w="2340"/>
      </w:tblGrid>
      <w:tr w:rsidR="004D2329" w:rsidRPr="00FD0E92" w14:paraId="4B9ACA6F" w14:textId="77777777">
        <w:trPr>
          <w:trHeight w:val="36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3F857E" w14:textId="77777777" w:rsidR="004D2329" w:rsidRPr="00FD0E92" w:rsidRDefault="00A84D4C" w:rsidP="0014111C">
            <w:pPr>
              <w:spacing w:after="0" w:line="240" w:lineRule="auto"/>
              <w:ind w:left="0" w:firstLine="0"/>
              <w:jc w:val="left"/>
              <w:rPr>
                <w:rFonts w:ascii="Arial" w:hAnsi="Arial" w:cs="Arial"/>
                <w:szCs w:val="24"/>
              </w:rPr>
            </w:pPr>
            <w:r w:rsidRPr="00FD0E92">
              <w:rPr>
                <w:rFonts w:ascii="Arial" w:eastAsia="Times New Roman" w:hAnsi="Arial" w:cs="Arial"/>
                <w:b/>
                <w:szCs w:val="24"/>
              </w:rPr>
              <w:t xml:space="preserve">PARTICIPANTE </w:t>
            </w:r>
          </w:p>
        </w:tc>
        <w:tc>
          <w:tcPr>
            <w:tcW w:w="73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F10007" w14:textId="0891F3F8" w:rsidR="004D2329" w:rsidRPr="005E6C75" w:rsidRDefault="00FD0E92" w:rsidP="0014111C">
            <w:pPr>
              <w:spacing w:after="0" w:line="240" w:lineRule="auto"/>
              <w:ind w:left="0" w:firstLine="0"/>
              <w:jc w:val="left"/>
              <w:rPr>
                <w:rFonts w:ascii="Arial" w:hAnsi="Arial" w:cs="Arial"/>
                <w:b/>
                <w:bCs/>
                <w:i/>
                <w:iCs/>
                <w:szCs w:val="24"/>
              </w:rPr>
            </w:pPr>
            <w:r w:rsidRPr="005E6C75">
              <w:rPr>
                <w:rFonts w:ascii="Arial" w:hAnsi="Arial" w:cs="Arial"/>
                <w:b/>
                <w:bCs/>
                <w:i/>
                <w:iCs/>
                <w:szCs w:val="24"/>
              </w:rPr>
              <w:t>SERGIO MARES CARPINTERO</w:t>
            </w:r>
          </w:p>
        </w:tc>
      </w:tr>
      <w:tr w:rsidR="004D2329" w:rsidRPr="00FD0E92" w14:paraId="00C56FE3" w14:textId="77777777" w:rsidTr="00105932">
        <w:trPr>
          <w:trHeight w:val="362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54DF84" w14:textId="77777777" w:rsidR="004D2329" w:rsidRPr="00FD0E92" w:rsidRDefault="00A84D4C" w:rsidP="0014111C">
            <w:pPr>
              <w:spacing w:after="0" w:line="240" w:lineRule="auto"/>
              <w:ind w:left="0" w:firstLine="0"/>
              <w:jc w:val="left"/>
              <w:rPr>
                <w:rFonts w:ascii="Arial" w:hAnsi="Arial" w:cs="Arial"/>
                <w:szCs w:val="24"/>
              </w:rPr>
            </w:pPr>
            <w:r w:rsidRPr="00FD0E92">
              <w:rPr>
                <w:rFonts w:ascii="Arial" w:eastAsia="Times New Roman" w:hAnsi="Arial" w:cs="Arial"/>
                <w:b/>
                <w:szCs w:val="24"/>
              </w:rPr>
              <w:t xml:space="preserve">EMPRESA </w:t>
            </w:r>
          </w:p>
        </w:tc>
        <w:tc>
          <w:tcPr>
            <w:tcW w:w="73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0F809A" w14:textId="0F49DA4D" w:rsidR="004D2329" w:rsidRPr="005E6C75" w:rsidRDefault="00B72DA2" w:rsidP="0014111C">
            <w:pPr>
              <w:spacing w:after="0" w:line="240" w:lineRule="auto"/>
              <w:ind w:left="31" w:firstLine="0"/>
              <w:rPr>
                <w:rFonts w:ascii="Arial" w:hAnsi="Arial" w:cs="Arial"/>
                <w:i/>
                <w:iCs/>
                <w:szCs w:val="24"/>
              </w:rPr>
            </w:pPr>
            <w:r w:rsidRPr="005E6C75">
              <w:rPr>
                <w:rFonts w:ascii="Arial" w:eastAsia="Times New Roman" w:hAnsi="Arial" w:cs="Arial"/>
                <w:b/>
                <w:i/>
                <w:iCs/>
                <w:szCs w:val="24"/>
              </w:rPr>
              <w:t>BUREAU VERITAS COLOMBIA</w:t>
            </w:r>
            <w:r w:rsidR="00A84D4C" w:rsidRPr="005E6C75">
              <w:rPr>
                <w:rFonts w:ascii="Arial" w:eastAsia="Times New Roman" w:hAnsi="Arial" w:cs="Arial"/>
                <w:b/>
                <w:i/>
                <w:iCs/>
                <w:szCs w:val="24"/>
              </w:rPr>
              <w:t xml:space="preserve"> </w:t>
            </w:r>
            <w:r w:rsidR="00105932" w:rsidRPr="005E6C75">
              <w:rPr>
                <w:rFonts w:ascii="Arial" w:eastAsia="Times New Roman" w:hAnsi="Arial" w:cs="Arial"/>
                <w:b/>
                <w:i/>
                <w:iCs/>
                <w:szCs w:val="24"/>
              </w:rPr>
              <w:t>LTDA.</w:t>
            </w:r>
          </w:p>
        </w:tc>
      </w:tr>
      <w:tr w:rsidR="004D2329" w:rsidRPr="00FD0E92" w14:paraId="5CD139B4" w14:textId="77777777">
        <w:trPr>
          <w:trHeight w:val="36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620612" w14:textId="77777777" w:rsidR="004D2329" w:rsidRPr="00FD0E92" w:rsidRDefault="00A84D4C" w:rsidP="0014111C">
            <w:pPr>
              <w:spacing w:after="0" w:line="240" w:lineRule="auto"/>
              <w:ind w:left="0" w:firstLine="0"/>
              <w:jc w:val="left"/>
              <w:rPr>
                <w:rFonts w:ascii="Arial" w:hAnsi="Arial" w:cs="Arial"/>
                <w:szCs w:val="24"/>
              </w:rPr>
            </w:pPr>
            <w:r w:rsidRPr="00FD0E92">
              <w:rPr>
                <w:rFonts w:ascii="Arial" w:eastAsia="Times New Roman" w:hAnsi="Arial" w:cs="Arial"/>
                <w:b/>
                <w:szCs w:val="24"/>
              </w:rPr>
              <w:t xml:space="preserve">FECHA </w:t>
            </w:r>
          </w:p>
        </w:tc>
        <w:tc>
          <w:tcPr>
            <w:tcW w:w="73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8FB9A2" w14:textId="3BB35EB7" w:rsidR="004D2329" w:rsidRPr="005E6C75" w:rsidRDefault="00EF6533" w:rsidP="0014111C">
            <w:pPr>
              <w:spacing w:after="0" w:line="240" w:lineRule="auto"/>
              <w:ind w:left="31" w:firstLine="0"/>
              <w:rPr>
                <w:rFonts w:ascii="Arial" w:hAnsi="Arial" w:cs="Arial"/>
                <w:i/>
                <w:iCs/>
                <w:szCs w:val="24"/>
              </w:rPr>
            </w:pPr>
            <w:r w:rsidRPr="005E6C75">
              <w:rPr>
                <w:rFonts w:ascii="Arial" w:eastAsia="Times New Roman" w:hAnsi="Arial" w:cs="Arial"/>
                <w:b/>
                <w:i/>
                <w:iCs/>
                <w:szCs w:val="24"/>
              </w:rPr>
              <w:t>MAYO 8</w:t>
            </w:r>
            <w:r w:rsidR="00B72DA2" w:rsidRPr="005E6C75">
              <w:rPr>
                <w:rFonts w:ascii="Arial" w:eastAsia="Times New Roman" w:hAnsi="Arial" w:cs="Arial"/>
                <w:b/>
                <w:i/>
                <w:iCs/>
                <w:szCs w:val="24"/>
              </w:rPr>
              <w:t xml:space="preserve"> DE 2020</w:t>
            </w:r>
            <w:r w:rsidR="00A84D4C" w:rsidRPr="005E6C75">
              <w:rPr>
                <w:rFonts w:ascii="Arial" w:eastAsia="Times New Roman" w:hAnsi="Arial" w:cs="Arial"/>
                <w:b/>
                <w:i/>
                <w:iCs/>
                <w:szCs w:val="24"/>
              </w:rPr>
              <w:t xml:space="preserve"> </w:t>
            </w:r>
          </w:p>
        </w:tc>
      </w:tr>
      <w:tr w:rsidR="004D2329" w:rsidRPr="00FD0E92" w14:paraId="55D7D06A" w14:textId="77777777">
        <w:trPr>
          <w:trHeight w:val="36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9F9946" w14:textId="77777777" w:rsidR="004D2329" w:rsidRPr="00FD0E92" w:rsidRDefault="00A84D4C" w:rsidP="0014111C">
            <w:pPr>
              <w:spacing w:after="0" w:line="240" w:lineRule="auto"/>
              <w:ind w:left="0" w:firstLine="0"/>
              <w:jc w:val="left"/>
              <w:rPr>
                <w:rFonts w:ascii="Arial" w:hAnsi="Arial" w:cs="Arial"/>
                <w:szCs w:val="24"/>
              </w:rPr>
            </w:pPr>
            <w:r w:rsidRPr="00FD0E92">
              <w:rPr>
                <w:rFonts w:ascii="Arial" w:eastAsia="Times New Roman" w:hAnsi="Arial" w:cs="Arial"/>
                <w:b/>
                <w:szCs w:val="24"/>
              </w:rPr>
              <w:t xml:space="preserve">CALIFICACIÓN 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C803B9" w14:textId="77777777" w:rsidR="004D2329" w:rsidRPr="00FD0E92" w:rsidRDefault="00A84D4C" w:rsidP="0014111C">
            <w:pPr>
              <w:spacing w:after="0" w:line="240" w:lineRule="auto"/>
              <w:ind w:left="46" w:firstLine="0"/>
              <w:jc w:val="center"/>
              <w:rPr>
                <w:rFonts w:ascii="Arial" w:hAnsi="Arial" w:cs="Arial"/>
                <w:szCs w:val="24"/>
              </w:rPr>
            </w:pPr>
            <w:r w:rsidRPr="00FD0E92">
              <w:rPr>
                <w:rFonts w:ascii="Arial" w:eastAsia="Times New Roman" w:hAnsi="Arial" w:cs="Arial"/>
                <w:b/>
                <w:szCs w:val="24"/>
              </w:rPr>
              <w:t xml:space="preserve"> 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439C43" w14:textId="77777777" w:rsidR="004D2329" w:rsidRPr="00FD0E92" w:rsidRDefault="00A84D4C" w:rsidP="0014111C">
            <w:pPr>
              <w:spacing w:after="0" w:line="240" w:lineRule="auto"/>
              <w:ind w:left="0" w:firstLine="0"/>
              <w:jc w:val="left"/>
              <w:rPr>
                <w:rFonts w:ascii="Arial" w:hAnsi="Arial" w:cs="Arial"/>
                <w:szCs w:val="24"/>
              </w:rPr>
            </w:pPr>
            <w:r w:rsidRPr="00FD0E92">
              <w:rPr>
                <w:rFonts w:ascii="Arial" w:eastAsia="Times New Roman" w:hAnsi="Arial" w:cs="Arial"/>
                <w:b/>
                <w:szCs w:val="24"/>
              </w:rPr>
              <w:t xml:space="preserve">FECHA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CE77D4" w14:textId="77777777" w:rsidR="004D2329" w:rsidRPr="00FD0E92" w:rsidRDefault="00A84D4C" w:rsidP="0014111C">
            <w:pPr>
              <w:spacing w:after="0" w:line="240" w:lineRule="auto"/>
              <w:ind w:left="46" w:firstLine="0"/>
              <w:jc w:val="center"/>
              <w:rPr>
                <w:rFonts w:ascii="Arial" w:hAnsi="Arial" w:cs="Arial"/>
                <w:szCs w:val="24"/>
              </w:rPr>
            </w:pPr>
            <w:r w:rsidRPr="00FD0E92">
              <w:rPr>
                <w:rFonts w:ascii="Arial" w:eastAsia="Times New Roman" w:hAnsi="Arial" w:cs="Arial"/>
                <w:b/>
                <w:szCs w:val="24"/>
              </w:rPr>
              <w:t xml:space="preserve"> </w:t>
            </w:r>
          </w:p>
        </w:tc>
      </w:tr>
      <w:tr w:rsidR="004D2329" w:rsidRPr="00FD0E92" w14:paraId="59891B54" w14:textId="77777777">
        <w:trPr>
          <w:trHeight w:val="36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634886" w14:textId="77777777" w:rsidR="004D2329" w:rsidRPr="00FD0E92" w:rsidRDefault="00A84D4C" w:rsidP="0014111C">
            <w:pPr>
              <w:spacing w:after="0" w:line="240" w:lineRule="auto"/>
              <w:ind w:left="0" w:firstLine="0"/>
              <w:jc w:val="left"/>
              <w:rPr>
                <w:rFonts w:ascii="Arial" w:hAnsi="Arial" w:cs="Arial"/>
                <w:szCs w:val="24"/>
              </w:rPr>
            </w:pPr>
            <w:r w:rsidRPr="00FD0E92">
              <w:rPr>
                <w:rFonts w:ascii="Arial" w:eastAsia="Times New Roman" w:hAnsi="Arial" w:cs="Arial"/>
                <w:b/>
                <w:szCs w:val="24"/>
              </w:rPr>
              <w:t xml:space="preserve">EVALUADOR </w:t>
            </w:r>
          </w:p>
        </w:tc>
        <w:tc>
          <w:tcPr>
            <w:tcW w:w="73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E22A9A" w14:textId="77777777" w:rsidR="004D2329" w:rsidRPr="00FD0E92" w:rsidRDefault="00A84D4C" w:rsidP="0014111C">
            <w:pPr>
              <w:spacing w:after="0" w:line="240" w:lineRule="auto"/>
              <w:ind w:left="31" w:firstLine="0"/>
              <w:jc w:val="center"/>
              <w:rPr>
                <w:rFonts w:ascii="Arial" w:hAnsi="Arial" w:cs="Arial"/>
                <w:szCs w:val="24"/>
              </w:rPr>
            </w:pPr>
            <w:bookmarkStart w:id="0" w:name="_GoBack"/>
            <w:bookmarkEnd w:id="0"/>
            <w:r w:rsidRPr="00FD0E92">
              <w:rPr>
                <w:rFonts w:ascii="Arial" w:eastAsia="Times New Roman" w:hAnsi="Arial" w:cs="Arial"/>
                <w:b/>
                <w:szCs w:val="24"/>
              </w:rPr>
              <w:t xml:space="preserve"> </w:t>
            </w:r>
          </w:p>
        </w:tc>
      </w:tr>
    </w:tbl>
    <w:p w14:paraId="7BEA46FE" w14:textId="77777777" w:rsidR="004D2329" w:rsidRPr="00FD0E92" w:rsidRDefault="00A84D4C" w:rsidP="0014111C">
      <w:pPr>
        <w:spacing w:after="90" w:line="240" w:lineRule="auto"/>
        <w:ind w:left="601" w:firstLine="0"/>
        <w:jc w:val="center"/>
        <w:rPr>
          <w:rFonts w:ascii="Arial" w:hAnsi="Arial" w:cs="Arial"/>
          <w:szCs w:val="24"/>
        </w:rPr>
      </w:pPr>
      <w:r w:rsidRPr="00FD0E92">
        <w:rPr>
          <w:rFonts w:ascii="Arial" w:hAnsi="Arial" w:cs="Arial"/>
          <w:b/>
          <w:szCs w:val="24"/>
        </w:rPr>
        <w:t xml:space="preserve"> </w:t>
      </w:r>
    </w:p>
    <w:p w14:paraId="65B28A8A" w14:textId="77777777" w:rsidR="004D2329" w:rsidRPr="00FD0E92" w:rsidRDefault="00A84D4C" w:rsidP="0014111C">
      <w:pPr>
        <w:spacing w:after="98" w:line="240" w:lineRule="auto"/>
        <w:ind w:left="715"/>
        <w:jc w:val="left"/>
        <w:rPr>
          <w:rFonts w:ascii="Arial" w:hAnsi="Arial" w:cs="Arial"/>
          <w:szCs w:val="24"/>
        </w:rPr>
      </w:pPr>
      <w:r w:rsidRPr="00FD0E92">
        <w:rPr>
          <w:rFonts w:ascii="Arial" w:hAnsi="Arial" w:cs="Arial"/>
          <w:b/>
          <w:szCs w:val="24"/>
        </w:rPr>
        <w:t>SECCION A - CONCEPTOS DE LA NORMA: 15 PUNTOS SECCION B - AUDITORIAS:</w:t>
      </w:r>
      <w:r w:rsidRPr="00FD0E92">
        <w:rPr>
          <w:rFonts w:ascii="Arial" w:hAnsi="Arial" w:cs="Arial"/>
          <w:b/>
          <w:szCs w:val="24"/>
        </w:rPr>
        <w:tab/>
        <w:t xml:space="preserve">20 PUNTOS SECCION C - ANÁLISIS DE CASOS: </w:t>
      </w:r>
      <w:r w:rsidRPr="00FD0E92">
        <w:rPr>
          <w:rFonts w:ascii="Arial" w:hAnsi="Arial" w:cs="Arial"/>
          <w:b/>
          <w:szCs w:val="24"/>
        </w:rPr>
        <w:tab/>
        <w:t xml:space="preserve">15 PUNTOS </w:t>
      </w:r>
    </w:p>
    <w:p w14:paraId="18DF7F30" w14:textId="77777777" w:rsidR="00F03B85" w:rsidRDefault="00F03B85" w:rsidP="0014111C">
      <w:pPr>
        <w:spacing w:line="240" w:lineRule="auto"/>
        <w:rPr>
          <w:rFonts w:ascii="Arial" w:hAnsi="Arial" w:cs="Arial"/>
          <w:i/>
          <w:iCs/>
          <w:szCs w:val="24"/>
        </w:rPr>
      </w:pPr>
    </w:p>
    <w:p w14:paraId="0D79AB2D" w14:textId="6DACCA73" w:rsidR="004D2329" w:rsidRPr="00501DDF" w:rsidRDefault="00A84D4C" w:rsidP="0014111C">
      <w:pPr>
        <w:spacing w:line="240" w:lineRule="auto"/>
        <w:rPr>
          <w:rFonts w:ascii="Arial" w:hAnsi="Arial" w:cs="Arial"/>
          <w:i/>
          <w:iCs/>
          <w:szCs w:val="24"/>
        </w:rPr>
      </w:pPr>
      <w:r w:rsidRPr="00501DDF">
        <w:rPr>
          <w:rFonts w:ascii="Arial" w:hAnsi="Arial" w:cs="Arial"/>
          <w:i/>
          <w:iCs/>
          <w:szCs w:val="24"/>
        </w:rPr>
        <w:t xml:space="preserve">El puntaje mínimo requerido para aprobar este examen es de 35 puntos sobre 50 posibles. </w:t>
      </w:r>
    </w:p>
    <w:p w14:paraId="0FA88510" w14:textId="77777777" w:rsidR="004D2329" w:rsidRPr="00FD0E92" w:rsidRDefault="00A84D4C" w:rsidP="0014111C">
      <w:pPr>
        <w:spacing w:after="90" w:line="240" w:lineRule="auto"/>
        <w:ind w:left="720" w:firstLine="0"/>
        <w:jc w:val="left"/>
        <w:rPr>
          <w:rFonts w:ascii="Arial" w:hAnsi="Arial" w:cs="Arial"/>
          <w:szCs w:val="24"/>
        </w:rPr>
      </w:pPr>
      <w:r w:rsidRPr="00FD0E92">
        <w:rPr>
          <w:rFonts w:ascii="Arial" w:hAnsi="Arial" w:cs="Arial"/>
          <w:szCs w:val="24"/>
        </w:rPr>
        <w:t xml:space="preserve"> </w:t>
      </w:r>
    </w:p>
    <w:p w14:paraId="4F0574A1" w14:textId="77777777" w:rsidR="004D2329" w:rsidRPr="00FD0E92" w:rsidRDefault="00A84D4C" w:rsidP="0014111C">
      <w:pPr>
        <w:pStyle w:val="Ttulo1"/>
        <w:spacing w:line="240" w:lineRule="auto"/>
        <w:ind w:left="715"/>
        <w:rPr>
          <w:rFonts w:ascii="Arial" w:hAnsi="Arial" w:cs="Arial"/>
          <w:szCs w:val="24"/>
        </w:rPr>
      </w:pPr>
      <w:r w:rsidRPr="00FD0E92">
        <w:rPr>
          <w:rFonts w:ascii="Arial" w:hAnsi="Arial" w:cs="Arial"/>
          <w:szCs w:val="24"/>
        </w:rPr>
        <w:t xml:space="preserve">SECCIÓN A: CONCEPTOS DE NORMA ISO/IEC 17025:2017 (15 puntos) </w:t>
      </w:r>
    </w:p>
    <w:p w14:paraId="1F5818B6" w14:textId="77777777" w:rsidR="004D2329" w:rsidRPr="00FD0E92" w:rsidRDefault="00A84D4C" w:rsidP="0014111C">
      <w:pPr>
        <w:spacing w:after="0" w:line="240" w:lineRule="auto"/>
        <w:ind w:left="720" w:firstLine="0"/>
        <w:jc w:val="left"/>
        <w:rPr>
          <w:rFonts w:ascii="Arial" w:hAnsi="Arial" w:cs="Arial"/>
          <w:szCs w:val="24"/>
        </w:rPr>
      </w:pPr>
      <w:r w:rsidRPr="00FD0E92">
        <w:rPr>
          <w:rFonts w:ascii="Arial" w:hAnsi="Arial" w:cs="Arial"/>
          <w:szCs w:val="24"/>
        </w:rPr>
        <w:t xml:space="preserve"> </w:t>
      </w:r>
    </w:p>
    <w:p w14:paraId="11B8B7E4" w14:textId="77777777" w:rsidR="004D2329" w:rsidRPr="00501DDF" w:rsidRDefault="00A84D4C" w:rsidP="0014111C">
      <w:pPr>
        <w:spacing w:line="240" w:lineRule="auto"/>
        <w:rPr>
          <w:rFonts w:ascii="Arial" w:hAnsi="Arial" w:cs="Arial"/>
          <w:i/>
          <w:iCs/>
          <w:szCs w:val="24"/>
        </w:rPr>
      </w:pPr>
      <w:r w:rsidRPr="00501DDF">
        <w:rPr>
          <w:rFonts w:ascii="Arial" w:hAnsi="Arial" w:cs="Arial"/>
          <w:i/>
          <w:iCs/>
          <w:szCs w:val="24"/>
        </w:rPr>
        <w:t xml:space="preserve">Este punto se completa en la evaluación del curso, puedes acceder a ella desde la pestaña evalúate. </w:t>
      </w:r>
    </w:p>
    <w:p w14:paraId="76735B06" w14:textId="77777777" w:rsidR="004D2329" w:rsidRPr="00FD0E92" w:rsidRDefault="00A84D4C" w:rsidP="0014111C">
      <w:pPr>
        <w:spacing w:after="0" w:line="240" w:lineRule="auto"/>
        <w:ind w:left="720" w:firstLine="0"/>
        <w:jc w:val="left"/>
        <w:rPr>
          <w:rFonts w:ascii="Arial" w:hAnsi="Arial" w:cs="Arial"/>
          <w:szCs w:val="24"/>
        </w:rPr>
      </w:pPr>
      <w:r w:rsidRPr="00FD0E92">
        <w:rPr>
          <w:rFonts w:ascii="Arial" w:hAnsi="Arial" w:cs="Arial"/>
          <w:szCs w:val="24"/>
        </w:rPr>
        <w:t xml:space="preserve"> </w:t>
      </w:r>
      <w:r w:rsidRPr="00FD0E92">
        <w:rPr>
          <w:rFonts w:ascii="Arial" w:hAnsi="Arial" w:cs="Arial"/>
          <w:szCs w:val="24"/>
        </w:rPr>
        <w:tab/>
        <w:t xml:space="preserve"> </w:t>
      </w:r>
    </w:p>
    <w:p w14:paraId="4277F409" w14:textId="77777777" w:rsidR="004D2329" w:rsidRPr="00FD0E92" w:rsidRDefault="00A84D4C" w:rsidP="0014111C">
      <w:pPr>
        <w:spacing w:after="90" w:line="240" w:lineRule="auto"/>
        <w:ind w:left="720" w:firstLine="0"/>
        <w:jc w:val="left"/>
        <w:rPr>
          <w:rFonts w:ascii="Arial" w:hAnsi="Arial" w:cs="Arial"/>
          <w:szCs w:val="24"/>
        </w:rPr>
      </w:pPr>
      <w:r w:rsidRPr="00FD0E92">
        <w:rPr>
          <w:rFonts w:ascii="Arial" w:hAnsi="Arial" w:cs="Arial"/>
          <w:b/>
          <w:szCs w:val="24"/>
        </w:rPr>
        <w:t xml:space="preserve"> </w:t>
      </w:r>
    </w:p>
    <w:p w14:paraId="0ED9C4AE" w14:textId="77777777" w:rsidR="004D2329" w:rsidRPr="00FD0E92" w:rsidRDefault="00A84D4C" w:rsidP="0014111C">
      <w:pPr>
        <w:pStyle w:val="Ttulo1"/>
        <w:spacing w:line="240" w:lineRule="auto"/>
        <w:ind w:left="715"/>
        <w:rPr>
          <w:rFonts w:ascii="Arial" w:hAnsi="Arial" w:cs="Arial"/>
          <w:szCs w:val="24"/>
        </w:rPr>
      </w:pPr>
      <w:r w:rsidRPr="00FD0E92">
        <w:rPr>
          <w:rFonts w:ascii="Arial" w:hAnsi="Arial" w:cs="Arial"/>
          <w:szCs w:val="24"/>
        </w:rPr>
        <w:t xml:space="preserve">SECCIÓN B: CONCEPTOS DE AUDITORIA (20 puntos) </w:t>
      </w:r>
    </w:p>
    <w:p w14:paraId="535AFEA8" w14:textId="77777777" w:rsidR="004D2329" w:rsidRPr="00FD0E92" w:rsidRDefault="00A84D4C" w:rsidP="0014111C">
      <w:pPr>
        <w:spacing w:after="0" w:line="240" w:lineRule="auto"/>
        <w:ind w:left="720" w:firstLine="0"/>
        <w:jc w:val="left"/>
        <w:rPr>
          <w:rFonts w:ascii="Arial" w:hAnsi="Arial" w:cs="Arial"/>
          <w:szCs w:val="24"/>
        </w:rPr>
      </w:pPr>
      <w:r w:rsidRPr="00FD0E92">
        <w:rPr>
          <w:rFonts w:ascii="Arial" w:hAnsi="Arial" w:cs="Arial"/>
          <w:b/>
          <w:szCs w:val="24"/>
        </w:rPr>
        <w:t xml:space="preserve"> </w:t>
      </w:r>
    </w:p>
    <w:p w14:paraId="413B3D44" w14:textId="6315FD96" w:rsidR="004D2329" w:rsidRPr="00501DDF" w:rsidRDefault="00A84D4C" w:rsidP="0014111C">
      <w:pPr>
        <w:spacing w:after="0" w:line="240" w:lineRule="auto"/>
        <w:ind w:left="715"/>
        <w:jc w:val="left"/>
        <w:rPr>
          <w:rFonts w:ascii="Arial" w:hAnsi="Arial" w:cs="Arial"/>
          <w:bCs/>
          <w:i/>
          <w:iCs/>
          <w:szCs w:val="24"/>
        </w:rPr>
      </w:pPr>
      <w:r w:rsidRPr="00501DDF">
        <w:rPr>
          <w:rFonts w:ascii="Arial" w:hAnsi="Arial" w:cs="Arial"/>
          <w:bCs/>
          <w:i/>
          <w:iCs/>
          <w:szCs w:val="24"/>
        </w:rPr>
        <w:t xml:space="preserve">A </w:t>
      </w:r>
      <w:r w:rsidR="00FD0E92" w:rsidRPr="00501DDF">
        <w:rPr>
          <w:rFonts w:ascii="Arial" w:hAnsi="Arial" w:cs="Arial"/>
          <w:bCs/>
          <w:i/>
          <w:iCs/>
          <w:szCs w:val="24"/>
        </w:rPr>
        <w:t>continuación,</w:t>
      </w:r>
      <w:r w:rsidRPr="00501DDF">
        <w:rPr>
          <w:rFonts w:ascii="Arial" w:hAnsi="Arial" w:cs="Arial"/>
          <w:bCs/>
          <w:i/>
          <w:iCs/>
          <w:szCs w:val="24"/>
        </w:rPr>
        <w:t xml:space="preserve"> tiene 4 preguntas, </w:t>
      </w:r>
      <w:r w:rsidR="00FD0E92" w:rsidRPr="00501DDF">
        <w:rPr>
          <w:rFonts w:ascii="Arial" w:hAnsi="Arial" w:cs="Arial"/>
          <w:bCs/>
          <w:i/>
          <w:iCs/>
          <w:szCs w:val="24"/>
        </w:rPr>
        <w:t>cada un vale</w:t>
      </w:r>
      <w:r w:rsidRPr="00501DDF">
        <w:rPr>
          <w:rFonts w:ascii="Arial" w:hAnsi="Arial" w:cs="Arial"/>
          <w:bCs/>
          <w:i/>
          <w:iCs/>
          <w:szCs w:val="24"/>
        </w:rPr>
        <w:t xml:space="preserve"> 5 puntos.  </w:t>
      </w:r>
    </w:p>
    <w:p w14:paraId="18AA3BC9" w14:textId="77777777" w:rsidR="004D2329" w:rsidRPr="00FD0E92" w:rsidRDefault="00A84D4C" w:rsidP="0014111C">
      <w:pPr>
        <w:spacing w:after="0" w:line="240" w:lineRule="auto"/>
        <w:ind w:left="1440" w:firstLine="0"/>
        <w:jc w:val="left"/>
        <w:rPr>
          <w:rFonts w:ascii="Arial" w:hAnsi="Arial" w:cs="Arial"/>
          <w:szCs w:val="24"/>
        </w:rPr>
      </w:pPr>
      <w:r w:rsidRPr="00FD0E92">
        <w:rPr>
          <w:rFonts w:ascii="Arial" w:hAnsi="Arial" w:cs="Arial"/>
          <w:szCs w:val="24"/>
        </w:rPr>
        <w:t xml:space="preserve"> </w:t>
      </w:r>
    </w:p>
    <w:p w14:paraId="58AB338F" w14:textId="59DD75E6" w:rsidR="00EF6533" w:rsidRPr="00501DDF" w:rsidRDefault="00A84D4C" w:rsidP="0014111C">
      <w:pPr>
        <w:pStyle w:val="Prrafodelista"/>
        <w:numPr>
          <w:ilvl w:val="0"/>
          <w:numId w:val="6"/>
        </w:numPr>
        <w:spacing w:line="240" w:lineRule="auto"/>
        <w:rPr>
          <w:rFonts w:ascii="Arial" w:hAnsi="Arial" w:cs="Arial"/>
          <w:b/>
          <w:bCs/>
          <w:szCs w:val="24"/>
        </w:rPr>
      </w:pPr>
      <w:r w:rsidRPr="00501DDF">
        <w:rPr>
          <w:rFonts w:ascii="Arial" w:hAnsi="Arial" w:cs="Arial"/>
          <w:b/>
          <w:bCs/>
          <w:szCs w:val="24"/>
        </w:rPr>
        <w:t>¿Cuáles registros se deben conservar como evidencia de las auditorías internas y de las acciones correctivas</w:t>
      </w:r>
      <w:r w:rsidR="00ED74F9" w:rsidRPr="00501DDF">
        <w:rPr>
          <w:rFonts w:ascii="Arial" w:hAnsi="Arial" w:cs="Arial"/>
          <w:b/>
          <w:bCs/>
          <w:szCs w:val="24"/>
        </w:rPr>
        <w:t>?</w:t>
      </w:r>
    </w:p>
    <w:p w14:paraId="347F9A28" w14:textId="77777777" w:rsidR="00EF6533" w:rsidRPr="00FD0E92" w:rsidRDefault="00EF6533" w:rsidP="0014111C">
      <w:pPr>
        <w:spacing w:line="240" w:lineRule="auto"/>
        <w:rPr>
          <w:rFonts w:ascii="Arial" w:hAnsi="Arial" w:cs="Arial"/>
          <w:szCs w:val="24"/>
        </w:rPr>
      </w:pPr>
    </w:p>
    <w:p w14:paraId="5CB23B36" w14:textId="43573D7C" w:rsidR="00ED74F9" w:rsidRPr="00FD0E92" w:rsidRDefault="002A1404" w:rsidP="0014111C">
      <w:pPr>
        <w:pStyle w:val="Prrafodelista"/>
        <w:numPr>
          <w:ilvl w:val="0"/>
          <w:numId w:val="9"/>
        </w:numPr>
        <w:spacing w:line="240" w:lineRule="auto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 xml:space="preserve">Registros y </w:t>
      </w:r>
      <w:r w:rsidRPr="00FD0E92">
        <w:rPr>
          <w:rFonts w:ascii="Arial" w:hAnsi="Arial" w:cs="Arial"/>
          <w:i/>
          <w:szCs w:val="24"/>
        </w:rPr>
        <w:t xml:space="preserve">evaluación </w:t>
      </w:r>
      <w:r w:rsidR="00ED74F9" w:rsidRPr="00FD0E92">
        <w:rPr>
          <w:rFonts w:ascii="Arial" w:hAnsi="Arial" w:cs="Arial"/>
          <w:i/>
          <w:szCs w:val="24"/>
        </w:rPr>
        <w:t>de la competencia y desempeño de los miembros del equipo auditor.</w:t>
      </w:r>
    </w:p>
    <w:p w14:paraId="70543941" w14:textId="77777777" w:rsidR="00EF6533" w:rsidRPr="00FD0E92" w:rsidRDefault="00B72DA2" w:rsidP="0014111C">
      <w:pPr>
        <w:pStyle w:val="Prrafodelista"/>
        <w:numPr>
          <w:ilvl w:val="0"/>
          <w:numId w:val="9"/>
        </w:numPr>
        <w:spacing w:line="240" w:lineRule="auto"/>
        <w:rPr>
          <w:rFonts w:ascii="Arial" w:hAnsi="Arial" w:cs="Arial"/>
          <w:i/>
          <w:szCs w:val="24"/>
        </w:rPr>
      </w:pPr>
      <w:r w:rsidRPr="00FD0E92">
        <w:rPr>
          <w:rFonts w:ascii="Arial" w:hAnsi="Arial" w:cs="Arial"/>
          <w:i/>
          <w:szCs w:val="24"/>
        </w:rPr>
        <w:t>Programa de Auditorías</w:t>
      </w:r>
      <w:r w:rsidR="00ED74F9" w:rsidRPr="00FD0E92">
        <w:rPr>
          <w:rFonts w:ascii="Arial" w:hAnsi="Arial" w:cs="Arial"/>
          <w:i/>
          <w:szCs w:val="24"/>
        </w:rPr>
        <w:t>.</w:t>
      </w:r>
    </w:p>
    <w:p w14:paraId="6DF75397" w14:textId="5029BCB2" w:rsidR="00EF6533" w:rsidRPr="00FD0E92" w:rsidRDefault="00ED74F9" w:rsidP="0014111C">
      <w:pPr>
        <w:pStyle w:val="Prrafodelista"/>
        <w:numPr>
          <w:ilvl w:val="0"/>
          <w:numId w:val="9"/>
        </w:numPr>
        <w:spacing w:line="240" w:lineRule="auto"/>
        <w:rPr>
          <w:rFonts w:ascii="Arial" w:hAnsi="Arial" w:cs="Arial"/>
          <w:i/>
          <w:szCs w:val="24"/>
        </w:rPr>
      </w:pPr>
      <w:r w:rsidRPr="00FD0E92">
        <w:rPr>
          <w:rFonts w:ascii="Arial" w:hAnsi="Arial" w:cs="Arial"/>
          <w:i/>
          <w:szCs w:val="24"/>
        </w:rPr>
        <w:t>Criterios para la selección de los miembros del equipo y la formación de los equipos auditores.</w:t>
      </w:r>
    </w:p>
    <w:p w14:paraId="31CEA444" w14:textId="77777777" w:rsidR="00EF6533" w:rsidRPr="00FD0E92" w:rsidRDefault="00ED74F9" w:rsidP="0014111C">
      <w:pPr>
        <w:pStyle w:val="Prrafodelista"/>
        <w:numPr>
          <w:ilvl w:val="0"/>
          <w:numId w:val="9"/>
        </w:numPr>
        <w:spacing w:line="240" w:lineRule="auto"/>
        <w:rPr>
          <w:rFonts w:ascii="Arial" w:hAnsi="Arial" w:cs="Arial"/>
          <w:i/>
          <w:szCs w:val="24"/>
        </w:rPr>
      </w:pPr>
      <w:r w:rsidRPr="00FD0E92">
        <w:rPr>
          <w:rFonts w:ascii="Arial" w:hAnsi="Arial" w:cs="Arial"/>
          <w:i/>
          <w:szCs w:val="24"/>
        </w:rPr>
        <w:t>Programa y cronograma de auditorías</w:t>
      </w:r>
    </w:p>
    <w:p w14:paraId="4CCCA84D" w14:textId="77777777" w:rsidR="00EF6533" w:rsidRPr="00FD0E92" w:rsidRDefault="00ED74F9" w:rsidP="0014111C">
      <w:pPr>
        <w:pStyle w:val="Prrafodelista"/>
        <w:numPr>
          <w:ilvl w:val="0"/>
          <w:numId w:val="9"/>
        </w:numPr>
        <w:spacing w:line="240" w:lineRule="auto"/>
        <w:rPr>
          <w:rFonts w:ascii="Arial" w:hAnsi="Arial" w:cs="Arial"/>
          <w:i/>
          <w:szCs w:val="24"/>
        </w:rPr>
      </w:pPr>
      <w:r w:rsidRPr="00FD0E92">
        <w:rPr>
          <w:rFonts w:ascii="Arial" w:hAnsi="Arial" w:cs="Arial"/>
          <w:i/>
          <w:szCs w:val="24"/>
        </w:rPr>
        <w:t>Objetivos y alcance de la auditoría</w:t>
      </w:r>
    </w:p>
    <w:p w14:paraId="3447C7ED" w14:textId="77777777" w:rsidR="00EF6533" w:rsidRPr="00FD0E92" w:rsidRDefault="00ED74F9" w:rsidP="0014111C">
      <w:pPr>
        <w:pStyle w:val="Prrafodelista"/>
        <w:numPr>
          <w:ilvl w:val="0"/>
          <w:numId w:val="9"/>
        </w:numPr>
        <w:spacing w:line="240" w:lineRule="auto"/>
        <w:rPr>
          <w:rFonts w:ascii="Arial" w:hAnsi="Arial" w:cs="Arial"/>
          <w:i/>
          <w:szCs w:val="24"/>
        </w:rPr>
      </w:pPr>
      <w:r w:rsidRPr="00FD0E92">
        <w:rPr>
          <w:rFonts w:ascii="Arial" w:hAnsi="Arial" w:cs="Arial"/>
          <w:i/>
          <w:szCs w:val="24"/>
        </w:rPr>
        <w:t>Actas de apertura y cierre de auditoría</w:t>
      </w:r>
    </w:p>
    <w:p w14:paraId="589FF2FB" w14:textId="77777777" w:rsidR="00EF6533" w:rsidRPr="00FD0E92" w:rsidRDefault="00ED74F9" w:rsidP="0014111C">
      <w:pPr>
        <w:pStyle w:val="Prrafodelista"/>
        <w:numPr>
          <w:ilvl w:val="0"/>
          <w:numId w:val="9"/>
        </w:numPr>
        <w:spacing w:line="240" w:lineRule="auto"/>
        <w:rPr>
          <w:rFonts w:ascii="Arial" w:hAnsi="Arial" w:cs="Arial"/>
          <w:i/>
          <w:szCs w:val="24"/>
        </w:rPr>
      </w:pPr>
      <w:r w:rsidRPr="00FD0E92">
        <w:rPr>
          <w:rFonts w:ascii="Arial" w:hAnsi="Arial" w:cs="Arial"/>
          <w:i/>
          <w:szCs w:val="24"/>
        </w:rPr>
        <w:lastRenderedPageBreak/>
        <w:t xml:space="preserve">Los riesgos y oportunidades y las cuestiones externas e internas pertinentes del programa de auditoría. </w:t>
      </w:r>
    </w:p>
    <w:p w14:paraId="3B4D975F" w14:textId="77777777" w:rsidR="00EF6533" w:rsidRPr="00FD0E92" w:rsidRDefault="00ED74F9" w:rsidP="0014111C">
      <w:pPr>
        <w:pStyle w:val="Prrafodelista"/>
        <w:numPr>
          <w:ilvl w:val="0"/>
          <w:numId w:val="9"/>
        </w:numPr>
        <w:spacing w:line="240" w:lineRule="auto"/>
        <w:rPr>
          <w:rFonts w:ascii="Arial" w:hAnsi="Arial" w:cs="Arial"/>
          <w:i/>
          <w:szCs w:val="24"/>
        </w:rPr>
      </w:pPr>
      <w:r w:rsidRPr="00FD0E92">
        <w:rPr>
          <w:rFonts w:ascii="Arial" w:hAnsi="Arial" w:cs="Arial"/>
          <w:i/>
          <w:szCs w:val="24"/>
        </w:rPr>
        <w:t xml:space="preserve">Revisiones de la eficacia del programa de auditoría. </w:t>
      </w:r>
    </w:p>
    <w:p w14:paraId="74ED94B0" w14:textId="6C38E023" w:rsidR="00EF6533" w:rsidRDefault="00ED74F9" w:rsidP="0014111C">
      <w:pPr>
        <w:pStyle w:val="Prrafodelista"/>
        <w:numPr>
          <w:ilvl w:val="0"/>
          <w:numId w:val="9"/>
        </w:numPr>
        <w:spacing w:line="240" w:lineRule="auto"/>
        <w:rPr>
          <w:rFonts w:ascii="Arial" w:hAnsi="Arial" w:cs="Arial"/>
          <w:i/>
          <w:szCs w:val="24"/>
        </w:rPr>
      </w:pPr>
      <w:r w:rsidRPr="00FD0E92">
        <w:rPr>
          <w:rFonts w:ascii="Arial" w:hAnsi="Arial" w:cs="Arial"/>
          <w:i/>
          <w:szCs w:val="24"/>
        </w:rPr>
        <w:t xml:space="preserve">Los planes de auditoría y los informes de auditoría. </w:t>
      </w:r>
    </w:p>
    <w:p w14:paraId="5CFB98FF" w14:textId="16CDB696" w:rsidR="002A1404" w:rsidRPr="00FD0E92" w:rsidRDefault="002A1404" w:rsidP="0014111C">
      <w:pPr>
        <w:pStyle w:val="Prrafodelista"/>
        <w:numPr>
          <w:ilvl w:val="0"/>
          <w:numId w:val="9"/>
        </w:numPr>
        <w:spacing w:line="240" w:lineRule="auto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>E</w:t>
      </w:r>
      <w:r w:rsidRPr="002A1404">
        <w:rPr>
          <w:rFonts w:ascii="Arial" w:hAnsi="Arial" w:cs="Arial"/>
          <w:i/>
          <w:szCs w:val="24"/>
        </w:rPr>
        <w:t>videncia documental</w:t>
      </w:r>
      <w:r>
        <w:rPr>
          <w:rFonts w:ascii="Arial" w:hAnsi="Arial" w:cs="Arial"/>
          <w:i/>
          <w:szCs w:val="24"/>
        </w:rPr>
        <w:t xml:space="preserve"> (registros, certificados, procedimientos, fotografías</w:t>
      </w:r>
      <w:r>
        <w:rPr>
          <w:rFonts w:ascii="Arial" w:hAnsi="Arial" w:cs="Arial"/>
          <w:i/>
          <w:szCs w:val="24"/>
        </w:rPr>
        <w:t xml:space="preserve"> y videos</w:t>
      </w:r>
      <w:r>
        <w:rPr>
          <w:rFonts w:ascii="Arial" w:hAnsi="Arial" w:cs="Arial"/>
          <w:i/>
          <w:szCs w:val="24"/>
        </w:rPr>
        <w:t>)</w:t>
      </w:r>
    </w:p>
    <w:p w14:paraId="007A6C98" w14:textId="0D8127FD" w:rsidR="00EF6533" w:rsidRPr="00FD0E92" w:rsidRDefault="00ED74F9" w:rsidP="0014111C">
      <w:pPr>
        <w:pStyle w:val="Prrafodelista"/>
        <w:numPr>
          <w:ilvl w:val="0"/>
          <w:numId w:val="9"/>
        </w:numPr>
        <w:spacing w:line="240" w:lineRule="auto"/>
        <w:rPr>
          <w:rFonts w:ascii="Arial" w:hAnsi="Arial" w:cs="Arial"/>
          <w:i/>
          <w:szCs w:val="24"/>
        </w:rPr>
      </w:pPr>
      <w:r w:rsidRPr="00FD0E92">
        <w:rPr>
          <w:rFonts w:ascii="Arial" w:hAnsi="Arial" w:cs="Arial"/>
          <w:i/>
          <w:szCs w:val="24"/>
        </w:rPr>
        <w:t xml:space="preserve">Los hallazgos y las evidencias objetivas de la auditoría. </w:t>
      </w:r>
    </w:p>
    <w:p w14:paraId="42CC9059" w14:textId="77777777" w:rsidR="00EF6533" w:rsidRPr="00FD0E92" w:rsidRDefault="00ED74F9" w:rsidP="0014111C">
      <w:pPr>
        <w:pStyle w:val="Prrafodelista"/>
        <w:numPr>
          <w:ilvl w:val="0"/>
          <w:numId w:val="9"/>
        </w:numPr>
        <w:spacing w:line="240" w:lineRule="auto"/>
        <w:rPr>
          <w:rFonts w:ascii="Arial" w:hAnsi="Arial" w:cs="Arial"/>
          <w:i/>
          <w:szCs w:val="24"/>
        </w:rPr>
      </w:pPr>
      <w:r w:rsidRPr="00FD0E92">
        <w:rPr>
          <w:rFonts w:ascii="Arial" w:hAnsi="Arial" w:cs="Arial"/>
          <w:i/>
          <w:szCs w:val="24"/>
        </w:rPr>
        <w:t xml:space="preserve">Informes de no conformidad </w:t>
      </w:r>
    </w:p>
    <w:p w14:paraId="2DD460CD" w14:textId="77777777" w:rsidR="00EF6533" w:rsidRPr="00FD0E92" w:rsidRDefault="00ED74F9" w:rsidP="0014111C">
      <w:pPr>
        <w:pStyle w:val="Prrafodelista"/>
        <w:numPr>
          <w:ilvl w:val="0"/>
          <w:numId w:val="9"/>
        </w:numPr>
        <w:spacing w:line="240" w:lineRule="auto"/>
        <w:rPr>
          <w:rFonts w:ascii="Arial" w:hAnsi="Arial" w:cs="Arial"/>
          <w:i/>
          <w:szCs w:val="24"/>
        </w:rPr>
      </w:pPr>
      <w:r w:rsidRPr="00FD0E92">
        <w:rPr>
          <w:rFonts w:ascii="Arial" w:hAnsi="Arial" w:cs="Arial"/>
          <w:i/>
          <w:szCs w:val="24"/>
        </w:rPr>
        <w:t xml:space="preserve">Informes de correcciones y acciones correctivas. </w:t>
      </w:r>
    </w:p>
    <w:p w14:paraId="0ED8F95E" w14:textId="4792754F" w:rsidR="00ED74F9" w:rsidRPr="00FD0E92" w:rsidRDefault="00ED74F9" w:rsidP="0014111C">
      <w:pPr>
        <w:pStyle w:val="Prrafodelista"/>
        <w:numPr>
          <w:ilvl w:val="0"/>
          <w:numId w:val="9"/>
        </w:numPr>
        <w:spacing w:line="240" w:lineRule="auto"/>
        <w:rPr>
          <w:rFonts w:ascii="Arial" w:hAnsi="Arial" w:cs="Arial"/>
          <w:i/>
          <w:szCs w:val="24"/>
        </w:rPr>
      </w:pPr>
      <w:r w:rsidRPr="00FD0E92">
        <w:rPr>
          <w:rFonts w:ascii="Arial" w:hAnsi="Arial" w:cs="Arial"/>
          <w:i/>
          <w:szCs w:val="24"/>
        </w:rPr>
        <w:t>Informes de seguimiento de la auditoría.</w:t>
      </w:r>
    </w:p>
    <w:p w14:paraId="43DDD1C9" w14:textId="77777777" w:rsidR="00ED74F9" w:rsidRPr="00FD0E92" w:rsidRDefault="00ED74F9" w:rsidP="0014111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Arial" w:hAnsi="Arial" w:cs="Arial"/>
          <w:szCs w:val="24"/>
        </w:rPr>
      </w:pPr>
    </w:p>
    <w:p w14:paraId="08C5DD64" w14:textId="3BFEC6C1" w:rsidR="004D2329" w:rsidRPr="00F03B85" w:rsidRDefault="00A84D4C" w:rsidP="0014111C">
      <w:pPr>
        <w:spacing w:line="240" w:lineRule="auto"/>
        <w:ind w:left="1090"/>
        <w:rPr>
          <w:rFonts w:ascii="Arial" w:hAnsi="Arial" w:cs="Arial"/>
          <w:b/>
          <w:bCs/>
          <w:szCs w:val="24"/>
        </w:rPr>
      </w:pPr>
      <w:r w:rsidRPr="00F03B85">
        <w:rPr>
          <w:rFonts w:ascii="Arial" w:hAnsi="Arial" w:cs="Arial"/>
          <w:b/>
          <w:bCs/>
          <w:szCs w:val="24"/>
        </w:rPr>
        <w:t xml:space="preserve">2. ¿Qué es un hallazgo de auditoría? Nombre y defina cada tipo de hallazgo. </w:t>
      </w:r>
    </w:p>
    <w:p w14:paraId="381BA75D" w14:textId="77777777" w:rsidR="0047556A" w:rsidRPr="00FD0E92" w:rsidRDefault="0047556A" w:rsidP="0014111C">
      <w:pPr>
        <w:spacing w:line="240" w:lineRule="auto"/>
        <w:ind w:left="1090"/>
        <w:rPr>
          <w:rFonts w:ascii="Arial" w:hAnsi="Arial" w:cs="Arial"/>
          <w:szCs w:val="24"/>
        </w:rPr>
      </w:pPr>
    </w:p>
    <w:p w14:paraId="6794DD2D" w14:textId="5CCE0B07" w:rsidR="00EF6533" w:rsidRPr="00D91A70" w:rsidRDefault="00D91A70" w:rsidP="0014111C">
      <w:pPr>
        <w:spacing w:line="240" w:lineRule="auto"/>
        <w:ind w:left="1090" w:firstLine="0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>Es el r</w:t>
      </w:r>
      <w:r w:rsidRPr="00D91A70">
        <w:rPr>
          <w:rFonts w:ascii="Arial" w:hAnsi="Arial" w:cs="Arial"/>
          <w:i/>
          <w:szCs w:val="24"/>
        </w:rPr>
        <w:t>esultado</w:t>
      </w:r>
      <w:r w:rsidR="00EF6533" w:rsidRPr="00D91A70">
        <w:rPr>
          <w:rFonts w:ascii="Arial" w:hAnsi="Arial" w:cs="Arial"/>
          <w:i/>
          <w:szCs w:val="24"/>
        </w:rPr>
        <w:t xml:space="preserve"> de la evaluación de la evidencia de la auditoria </w:t>
      </w:r>
      <w:r w:rsidRPr="00D91A70">
        <w:rPr>
          <w:rFonts w:ascii="Arial" w:hAnsi="Arial" w:cs="Arial"/>
          <w:i/>
          <w:szCs w:val="24"/>
        </w:rPr>
        <w:t>compilada</w:t>
      </w:r>
      <w:r w:rsidR="00EF6533" w:rsidRPr="00D91A70">
        <w:rPr>
          <w:rFonts w:ascii="Arial" w:hAnsi="Arial" w:cs="Arial"/>
          <w:i/>
          <w:szCs w:val="24"/>
        </w:rPr>
        <w:t xml:space="preserve"> frente a los criterios de la auditoria.</w:t>
      </w:r>
      <w:r w:rsidRPr="00D91A70">
        <w:t xml:space="preserve"> </w:t>
      </w:r>
      <w:r w:rsidRPr="00D91A70">
        <w:rPr>
          <w:rFonts w:ascii="Arial" w:hAnsi="Arial" w:cs="Arial"/>
          <w:i/>
          <w:szCs w:val="24"/>
        </w:rPr>
        <w:t xml:space="preserve">Los hallazgos </w:t>
      </w:r>
      <w:r>
        <w:rPr>
          <w:rFonts w:ascii="Arial" w:hAnsi="Arial" w:cs="Arial"/>
          <w:i/>
          <w:szCs w:val="24"/>
        </w:rPr>
        <w:t xml:space="preserve">que se realicen en </w:t>
      </w:r>
      <w:r w:rsidRPr="00D91A70">
        <w:rPr>
          <w:rFonts w:ascii="Arial" w:hAnsi="Arial" w:cs="Arial"/>
          <w:i/>
          <w:szCs w:val="24"/>
        </w:rPr>
        <w:t>la auditoria indican conformidad o no conformidad</w:t>
      </w:r>
    </w:p>
    <w:p w14:paraId="3F054743" w14:textId="77777777" w:rsidR="00EF6533" w:rsidRPr="00FD0E92" w:rsidRDefault="00EF6533" w:rsidP="0014111C">
      <w:pPr>
        <w:spacing w:line="240" w:lineRule="auto"/>
        <w:ind w:left="1090"/>
        <w:rPr>
          <w:rFonts w:ascii="Arial" w:hAnsi="Arial" w:cs="Arial"/>
          <w:i/>
          <w:szCs w:val="24"/>
          <w:u w:val="single"/>
        </w:rPr>
      </w:pPr>
    </w:p>
    <w:p w14:paraId="38A6E013" w14:textId="42532A38" w:rsidR="0047556A" w:rsidRPr="00FD0E92" w:rsidRDefault="00EF6533" w:rsidP="0014111C">
      <w:pPr>
        <w:spacing w:line="240" w:lineRule="auto"/>
        <w:ind w:left="1090"/>
        <w:rPr>
          <w:rFonts w:ascii="Arial" w:hAnsi="Arial" w:cs="Arial"/>
          <w:i/>
          <w:szCs w:val="24"/>
          <w:u w:val="single"/>
        </w:rPr>
      </w:pPr>
      <w:r w:rsidRPr="00D91A70">
        <w:rPr>
          <w:rFonts w:ascii="Arial" w:hAnsi="Arial" w:cs="Arial"/>
          <w:b/>
          <w:bCs/>
          <w:i/>
          <w:szCs w:val="24"/>
        </w:rPr>
        <w:t>Tipos de hallazgo de auditoría</w:t>
      </w:r>
      <w:r w:rsidRPr="00D91A70">
        <w:rPr>
          <w:rFonts w:ascii="Arial" w:hAnsi="Arial" w:cs="Arial"/>
          <w:i/>
          <w:szCs w:val="24"/>
        </w:rPr>
        <w:t>:</w:t>
      </w:r>
    </w:p>
    <w:p w14:paraId="227A2110" w14:textId="77777777" w:rsidR="00EF6533" w:rsidRPr="00FD0E92" w:rsidRDefault="00EF6533" w:rsidP="0014111C">
      <w:pPr>
        <w:spacing w:line="240" w:lineRule="auto"/>
        <w:ind w:left="1090"/>
        <w:rPr>
          <w:rFonts w:ascii="Arial" w:hAnsi="Arial" w:cs="Arial"/>
          <w:i/>
          <w:szCs w:val="24"/>
          <w:u w:val="single"/>
        </w:rPr>
      </w:pPr>
    </w:p>
    <w:p w14:paraId="5CAB79F0" w14:textId="687F385A" w:rsidR="0047556A" w:rsidRPr="00D91A70" w:rsidRDefault="0047556A" w:rsidP="0014111C">
      <w:pPr>
        <w:pStyle w:val="Prrafodelista"/>
        <w:numPr>
          <w:ilvl w:val="0"/>
          <w:numId w:val="10"/>
        </w:numPr>
        <w:spacing w:line="240" w:lineRule="auto"/>
        <w:ind w:left="1418"/>
        <w:rPr>
          <w:rFonts w:ascii="Arial" w:hAnsi="Arial" w:cs="Arial"/>
          <w:i/>
          <w:szCs w:val="24"/>
        </w:rPr>
      </w:pPr>
      <w:r w:rsidRPr="00D91A70">
        <w:rPr>
          <w:rFonts w:ascii="Arial" w:hAnsi="Arial" w:cs="Arial"/>
          <w:i/>
          <w:szCs w:val="24"/>
        </w:rPr>
        <w:t xml:space="preserve">De conformidad: </w:t>
      </w:r>
      <w:r w:rsidR="00D91A70">
        <w:rPr>
          <w:rFonts w:ascii="Arial" w:hAnsi="Arial" w:cs="Arial"/>
          <w:i/>
          <w:szCs w:val="24"/>
        </w:rPr>
        <w:t xml:space="preserve">aquellos </w:t>
      </w:r>
      <w:r w:rsidRPr="00D91A70">
        <w:rPr>
          <w:rFonts w:ascii="Arial" w:hAnsi="Arial" w:cs="Arial"/>
          <w:i/>
          <w:szCs w:val="24"/>
        </w:rPr>
        <w:t>que cumplen con los requisitos</w:t>
      </w:r>
    </w:p>
    <w:p w14:paraId="3B2DE3CB" w14:textId="22B9A289" w:rsidR="0047556A" w:rsidRPr="00FD0E92" w:rsidRDefault="0047556A" w:rsidP="0014111C">
      <w:pPr>
        <w:pStyle w:val="Prrafodelista"/>
        <w:numPr>
          <w:ilvl w:val="0"/>
          <w:numId w:val="10"/>
        </w:numPr>
        <w:spacing w:line="240" w:lineRule="auto"/>
        <w:ind w:left="1418"/>
        <w:rPr>
          <w:rFonts w:ascii="Arial" w:hAnsi="Arial" w:cs="Arial"/>
          <w:i/>
          <w:szCs w:val="24"/>
          <w:u w:val="single"/>
        </w:rPr>
      </w:pPr>
      <w:r w:rsidRPr="00D91A70">
        <w:rPr>
          <w:rFonts w:ascii="Arial" w:hAnsi="Arial" w:cs="Arial"/>
          <w:i/>
          <w:szCs w:val="24"/>
        </w:rPr>
        <w:t xml:space="preserve">De no conformidad: </w:t>
      </w:r>
      <w:r w:rsidR="00D91A70">
        <w:rPr>
          <w:rFonts w:ascii="Arial" w:hAnsi="Arial" w:cs="Arial"/>
          <w:i/>
          <w:szCs w:val="24"/>
        </w:rPr>
        <w:t xml:space="preserve">aquellos </w:t>
      </w:r>
      <w:r w:rsidRPr="00D91A70">
        <w:rPr>
          <w:rFonts w:ascii="Arial" w:hAnsi="Arial" w:cs="Arial"/>
          <w:i/>
          <w:szCs w:val="24"/>
        </w:rPr>
        <w:t xml:space="preserve">que </w:t>
      </w:r>
      <w:r w:rsidR="00D91A70">
        <w:rPr>
          <w:rFonts w:ascii="Arial" w:hAnsi="Arial" w:cs="Arial"/>
          <w:i/>
          <w:szCs w:val="24"/>
        </w:rPr>
        <w:t xml:space="preserve">no </w:t>
      </w:r>
      <w:r w:rsidRPr="00D91A70">
        <w:rPr>
          <w:rFonts w:ascii="Arial" w:hAnsi="Arial" w:cs="Arial"/>
          <w:i/>
          <w:szCs w:val="24"/>
        </w:rPr>
        <w:t>cumplen con los requisitos</w:t>
      </w:r>
    </w:p>
    <w:p w14:paraId="25E0A5B0" w14:textId="77777777" w:rsidR="0048596E" w:rsidRPr="00FD0E92" w:rsidRDefault="0048596E" w:rsidP="0014111C">
      <w:pPr>
        <w:spacing w:line="240" w:lineRule="auto"/>
        <w:ind w:left="1090"/>
        <w:rPr>
          <w:rFonts w:ascii="Arial" w:hAnsi="Arial" w:cs="Arial"/>
          <w:i/>
          <w:szCs w:val="24"/>
          <w:u w:val="single"/>
        </w:rPr>
      </w:pPr>
    </w:p>
    <w:p w14:paraId="1CCB1825" w14:textId="3FA1A77F" w:rsidR="004D2329" w:rsidRPr="00D91A70" w:rsidRDefault="00D91A70" w:rsidP="0014111C">
      <w:pPr>
        <w:spacing w:line="240" w:lineRule="auto"/>
        <w:ind w:left="1090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>Mediante los</w:t>
      </w:r>
      <w:r w:rsidR="00EF6533" w:rsidRPr="00D91A70">
        <w:rPr>
          <w:rFonts w:ascii="Arial" w:hAnsi="Arial" w:cs="Arial"/>
          <w:i/>
          <w:szCs w:val="24"/>
        </w:rPr>
        <w:t xml:space="preserve"> hallazgos de la auditoría </w:t>
      </w:r>
      <w:r>
        <w:rPr>
          <w:rFonts w:ascii="Arial" w:hAnsi="Arial" w:cs="Arial"/>
          <w:i/>
          <w:szCs w:val="24"/>
        </w:rPr>
        <w:t xml:space="preserve">se </w:t>
      </w:r>
      <w:r w:rsidR="00EF6533" w:rsidRPr="00D91A70">
        <w:rPr>
          <w:rFonts w:ascii="Arial" w:hAnsi="Arial" w:cs="Arial"/>
          <w:i/>
          <w:szCs w:val="24"/>
        </w:rPr>
        <w:t xml:space="preserve">puede </w:t>
      </w:r>
      <w:r>
        <w:rPr>
          <w:rFonts w:ascii="Arial" w:hAnsi="Arial" w:cs="Arial"/>
          <w:i/>
          <w:szCs w:val="24"/>
        </w:rPr>
        <w:t>llegar</w:t>
      </w:r>
      <w:r w:rsidR="00EF6533" w:rsidRPr="00D91A70">
        <w:rPr>
          <w:rFonts w:ascii="Arial" w:hAnsi="Arial" w:cs="Arial"/>
          <w:i/>
          <w:szCs w:val="24"/>
        </w:rPr>
        <w:t xml:space="preserve"> a la identificación de riesgos, oportunidades para la mejora o el registro de buenas prácticas.</w:t>
      </w:r>
      <w:r>
        <w:rPr>
          <w:rFonts w:ascii="Arial" w:hAnsi="Arial" w:cs="Arial"/>
          <w:i/>
          <w:szCs w:val="24"/>
        </w:rPr>
        <w:t xml:space="preserve"> </w:t>
      </w:r>
      <w:r w:rsidR="0047556A" w:rsidRPr="00D91A70">
        <w:rPr>
          <w:rFonts w:ascii="Arial" w:hAnsi="Arial" w:cs="Arial"/>
          <w:i/>
          <w:szCs w:val="24"/>
        </w:rPr>
        <w:t>Si los criterios de auditoría se seleccionan de requisitos legales o</w:t>
      </w:r>
      <w:r w:rsidR="0048596E" w:rsidRPr="00D91A70">
        <w:rPr>
          <w:rFonts w:ascii="Arial" w:hAnsi="Arial" w:cs="Arial"/>
          <w:i/>
          <w:szCs w:val="24"/>
        </w:rPr>
        <w:t xml:space="preserve"> los requisitos reglamentarios, el hallazgo de la auditoria se denomina </w:t>
      </w:r>
      <w:r>
        <w:rPr>
          <w:rFonts w:ascii="Arial" w:hAnsi="Arial" w:cs="Arial"/>
          <w:i/>
          <w:szCs w:val="24"/>
        </w:rPr>
        <w:t xml:space="preserve">de </w:t>
      </w:r>
      <w:r w:rsidR="0048596E" w:rsidRPr="00D91A70">
        <w:rPr>
          <w:rFonts w:ascii="Arial" w:hAnsi="Arial" w:cs="Arial"/>
          <w:b/>
          <w:bCs/>
          <w:i/>
          <w:szCs w:val="24"/>
        </w:rPr>
        <w:t>cumplimiento o no cumplimiento</w:t>
      </w:r>
      <w:r w:rsidR="0048596E" w:rsidRPr="00D91A70">
        <w:rPr>
          <w:rFonts w:ascii="Arial" w:hAnsi="Arial" w:cs="Arial"/>
          <w:i/>
          <w:szCs w:val="24"/>
        </w:rPr>
        <w:t>.</w:t>
      </w:r>
      <w:r w:rsidR="00A84D4C" w:rsidRPr="00D91A70">
        <w:rPr>
          <w:rFonts w:ascii="Arial" w:hAnsi="Arial" w:cs="Arial"/>
          <w:i/>
          <w:szCs w:val="24"/>
        </w:rPr>
        <w:t xml:space="preserve"> </w:t>
      </w:r>
    </w:p>
    <w:p w14:paraId="366A1663" w14:textId="77777777" w:rsidR="004D2329" w:rsidRPr="00FD0E92" w:rsidRDefault="00A84D4C" w:rsidP="0014111C">
      <w:pPr>
        <w:spacing w:after="0" w:line="240" w:lineRule="auto"/>
        <w:ind w:left="1440" w:firstLine="0"/>
        <w:jc w:val="left"/>
        <w:rPr>
          <w:rFonts w:ascii="Arial" w:hAnsi="Arial" w:cs="Arial"/>
          <w:szCs w:val="24"/>
        </w:rPr>
      </w:pPr>
      <w:r w:rsidRPr="00FD0E92">
        <w:rPr>
          <w:rFonts w:ascii="Arial" w:hAnsi="Arial" w:cs="Arial"/>
          <w:szCs w:val="24"/>
        </w:rPr>
        <w:t xml:space="preserve"> </w:t>
      </w:r>
    </w:p>
    <w:p w14:paraId="67E4E3FF" w14:textId="6705E98D" w:rsidR="0047556A" w:rsidRPr="00F03B85" w:rsidRDefault="00A84D4C" w:rsidP="0014111C">
      <w:pPr>
        <w:spacing w:line="240" w:lineRule="auto"/>
        <w:ind w:left="1090"/>
        <w:rPr>
          <w:rFonts w:ascii="Arial" w:hAnsi="Arial" w:cs="Arial"/>
          <w:b/>
          <w:bCs/>
          <w:szCs w:val="24"/>
        </w:rPr>
      </w:pPr>
      <w:r w:rsidRPr="00F03B85">
        <w:rPr>
          <w:rFonts w:ascii="Arial" w:hAnsi="Arial" w:cs="Arial"/>
          <w:b/>
          <w:bCs/>
          <w:szCs w:val="24"/>
        </w:rPr>
        <w:t>3. ¿Cómo y a quién auditaría el requisito de la norma ISO/IEC 17025 “Personal”?</w:t>
      </w:r>
    </w:p>
    <w:p w14:paraId="68DDC1DA" w14:textId="77777777" w:rsidR="00C87C15" w:rsidRPr="00FD0E92" w:rsidRDefault="00C87C15" w:rsidP="0014111C">
      <w:pPr>
        <w:spacing w:line="240" w:lineRule="auto"/>
        <w:ind w:left="1090"/>
        <w:rPr>
          <w:rFonts w:ascii="Arial" w:hAnsi="Arial" w:cs="Arial"/>
          <w:szCs w:val="24"/>
        </w:rPr>
      </w:pPr>
    </w:p>
    <w:p w14:paraId="71C253BA" w14:textId="77777777" w:rsidR="00501DDF" w:rsidRDefault="00501DDF" w:rsidP="0014111C">
      <w:pPr>
        <w:spacing w:line="240" w:lineRule="auto"/>
        <w:ind w:left="1090"/>
        <w:rPr>
          <w:rFonts w:ascii="Arial" w:hAnsi="Arial" w:cs="Arial"/>
          <w:i/>
          <w:szCs w:val="24"/>
        </w:rPr>
      </w:pPr>
      <w:r w:rsidRPr="00501DDF">
        <w:rPr>
          <w:rFonts w:ascii="Arial" w:hAnsi="Arial" w:cs="Arial"/>
          <w:i/>
          <w:szCs w:val="24"/>
        </w:rPr>
        <w:t>Se puede evaluar mediante entrevistas a personas en niveles y funciones apropiadas que lleven funciones dentro del alcance de la auditoria y que pueda influir en las actividades del laboratorio, la imparcialidad, competencia y trabajo acorde con el sistema de gestión del laboratorio.</w:t>
      </w:r>
      <w:r>
        <w:rPr>
          <w:rFonts w:ascii="Arial" w:hAnsi="Arial" w:cs="Arial"/>
          <w:i/>
          <w:szCs w:val="24"/>
        </w:rPr>
        <w:t xml:space="preserve"> </w:t>
      </w:r>
    </w:p>
    <w:p w14:paraId="3BCA5BC9" w14:textId="77777777" w:rsidR="00501DDF" w:rsidRDefault="00501DDF" w:rsidP="0014111C">
      <w:pPr>
        <w:spacing w:line="240" w:lineRule="auto"/>
        <w:ind w:left="1090"/>
        <w:rPr>
          <w:rFonts w:ascii="Arial" w:hAnsi="Arial" w:cs="Arial"/>
          <w:i/>
          <w:szCs w:val="24"/>
        </w:rPr>
      </w:pPr>
    </w:p>
    <w:p w14:paraId="27F55DC7" w14:textId="4712EAE6" w:rsidR="00C87C15" w:rsidRDefault="00501DDF" w:rsidP="0014111C">
      <w:pPr>
        <w:spacing w:line="240" w:lineRule="auto"/>
        <w:ind w:left="1090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 xml:space="preserve">Se debe </w:t>
      </w:r>
      <w:r w:rsidRPr="00501DDF">
        <w:rPr>
          <w:rFonts w:ascii="Arial" w:hAnsi="Arial" w:cs="Arial"/>
          <w:i/>
          <w:szCs w:val="24"/>
        </w:rPr>
        <w:t xml:space="preserve">solicitar </w:t>
      </w:r>
      <w:r w:rsidR="00C87C15" w:rsidRPr="00501DDF">
        <w:rPr>
          <w:rFonts w:ascii="Arial" w:hAnsi="Arial" w:cs="Arial"/>
          <w:i/>
          <w:szCs w:val="24"/>
        </w:rPr>
        <w:t>al director de laboratorio:</w:t>
      </w:r>
    </w:p>
    <w:p w14:paraId="298FF84A" w14:textId="77777777" w:rsidR="00501DDF" w:rsidRPr="00501DDF" w:rsidRDefault="00501DDF" w:rsidP="0014111C">
      <w:pPr>
        <w:spacing w:line="240" w:lineRule="auto"/>
        <w:ind w:left="1090"/>
        <w:rPr>
          <w:rFonts w:ascii="Arial" w:hAnsi="Arial" w:cs="Arial"/>
          <w:i/>
          <w:szCs w:val="24"/>
        </w:rPr>
      </w:pPr>
    </w:p>
    <w:p w14:paraId="01442C5A" w14:textId="3236FD34" w:rsidR="0047556A" w:rsidRPr="00501DDF" w:rsidRDefault="00C87C15" w:rsidP="0014111C">
      <w:pPr>
        <w:pStyle w:val="Prrafodelista"/>
        <w:numPr>
          <w:ilvl w:val="0"/>
          <w:numId w:val="11"/>
        </w:numPr>
        <w:spacing w:line="240" w:lineRule="auto"/>
        <w:rPr>
          <w:rFonts w:ascii="Arial" w:hAnsi="Arial" w:cs="Arial"/>
          <w:i/>
          <w:szCs w:val="24"/>
        </w:rPr>
      </w:pPr>
      <w:r w:rsidRPr="00501DDF">
        <w:rPr>
          <w:rFonts w:ascii="Arial" w:hAnsi="Arial" w:cs="Arial"/>
          <w:i/>
          <w:szCs w:val="24"/>
        </w:rPr>
        <w:t>E</w:t>
      </w:r>
      <w:r w:rsidR="008B5757" w:rsidRPr="00501DDF">
        <w:rPr>
          <w:rFonts w:ascii="Arial" w:hAnsi="Arial" w:cs="Arial"/>
          <w:i/>
          <w:szCs w:val="24"/>
        </w:rPr>
        <w:t xml:space="preserve">videncias de la competencia del personal para cada función que influyen en los resultados de las actividades de laboratorio, incluidos los requisitos de educación, calificación, formación, conocimientos técnicos, habilidades y experiencia. </w:t>
      </w:r>
    </w:p>
    <w:p w14:paraId="35C948BF" w14:textId="12800E53" w:rsidR="008B5757" w:rsidRPr="00501DDF" w:rsidRDefault="00C87C15" w:rsidP="0014111C">
      <w:pPr>
        <w:pStyle w:val="Prrafodelista"/>
        <w:numPr>
          <w:ilvl w:val="0"/>
          <w:numId w:val="11"/>
        </w:numPr>
        <w:spacing w:line="240" w:lineRule="auto"/>
        <w:rPr>
          <w:rFonts w:ascii="Arial" w:hAnsi="Arial" w:cs="Arial"/>
          <w:i/>
          <w:szCs w:val="24"/>
        </w:rPr>
      </w:pPr>
      <w:r w:rsidRPr="00501DDF">
        <w:rPr>
          <w:rFonts w:ascii="Arial" w:hAnsi="Arial" w:cs="Arial"/>
          <w:i/>
          <w:szCs w:val="24"/>
        </w:rPr>
        <w:t>L</w:t>
      </w:r>
      <w:r w:rsidR="008B5757" w:rsidRPr="00501DDF">
        <w:rPr>
          <w:rFonts w:ascii="Arial" w:hAnsi="Arial" w:cs="Arial"/>
          <w:i/>
          <w:szCs w:val="24"/>
        </w:rPr>
        <w:t xml:space="preserve">os registros para asegurar </w:t>
      </w:r>
      <w:r w:rsidR="002130B7" w:rsidRPr="00501DDF">
        <w:rPr>
          <w:rFonts w:ascii="Arial" w:hAnsi="Arial" w:cs="Arial"/>
          <w:i/>
          <w:szCs w:val="24"/>
        </w:rPr>
        <w:t>que el personal tenga la competencia para realizarlas actividades de laboratorio y para evaluar la importancia de las desviaciones.</w:t>
      </w:r>
    </w:p>
    <w:p w14:paraId="48B23012" w14:textId="26317A09" w:rsidR="002130B7" w:rsidRPr="00501DDF" w:rsidRDefault="00C87C15" w:rsidP="0014111C">
      <w:pPr>
        <w:pStyle w:val="Prrafodelista"/>
        <w:numPr>
          <w:ilvl w:val="0"/>
          <w:numId w:val="11"/>
        </w:numPr>
        <w:spacing w:line="240" w:lineRule="auto"/>
        <w:rPr>
          <w:rFonts w:ascii="Arial" w:hAnsi="Arial" w:cs="Arial"/>
          <w:i/>
          <w:szCs w:val="24"/>
        </w:rPr>
      </w:pPr>
      <w:r w:rsidRPr="00501DDF">
        <w:rPr>
          <w:rFonts w:ascii="Arial" w:hAnsi="Arial" w:cs="Arial"/>
          <w:i/>
          <w:szCs w:val="24"/>
        </w:rPr>
        <w:lastRenderedPageBreak/>
        <w:t>E</w:t>
      </w:r>
      <w:r w:rsidR="002130B7" w:rsidRPr="00501DDF">
        <w:rPr>
          <w:rFonts w:ascii="Arial" w:hAnsi="Arial" w:cs="Arial"/>
          <w:i/>
          <w:szCs w:val="24"/>
        </w:rPr>
        <w:t>videncias de la comunicación al personal de sus deberes, responsabilidades y autoridades.</w:t>
      </w:r>
    </w:p>
    <w:p w14:paraId="1EAD6B5C" w14:textId="7838BE0B" w:rsidR="002130B7" w:rsidRPr="00501DDF" w:rsidRDefault="00C87C15" w:rsidP="0014111C">
      <w:pPr>
        <w:pStyle w:val="Prrafodelista"/>
        <w:numPr>
          <w:ilvl w:val="0"/>
          <w:numId w:val="11"/>
        </w:numPr>
        <w:spacing w:line="240" w:lineRule="auto"/>
        <w:rPr>
          <w:rFonts w:ascii="Arial" w:hAnsi="Arial" w:cs="Arial"/>
          <w:i/>
          <w:szCs w:val="24"/>
        </w:rPr>
      </w:pPr>
      <w:r w:rsidRPr="00501DDF">
        <w:rPr>
          <w:rFonts w:ascii="Arial" w:hAnsi="Arial" w:cs="Arial"/>
          <w:i/>
          <w:szCs w:val="24"/>
        </w:rPr>
        <w:t>L</w:t>
      </w:r>
      <w:r w:rsidR="002130B7" w:rsidRPr="00501DDF">
        <w:rPr>
          <w:rFonts w:ascii="Arial" w:hAnsi="Arial" w:cs="Arial"/>
          <w:i/>
          <w:szCs w:val="24"/>
        </w:rPr>
        <w:t>os procedimientos y los registros para: determinar los requisitos de competencia, selección de personal, entrenamiento de personal, supervisión de personal, autorización de personal y supervisión de la competencia del personal.</w:t>
      </w:r>
    </w:p>
    <w:p w14:paraId="3ED6C96B" w14:textId="77777777" w:rsidR="0048596E" w:rsidRPr="00501DDF" w:rsidRDefault="0048596E" w:rsidP="0014111C">
      <w:pPr>
        <w:pStyle w:val="Prrafodelista"/>
        <w:spacing w:line="240" w:lineRule="auto"/>
        <w:ind w:left="1440" w:firstLine="0"/>
        <w:rPr>
          <w:rFonts w:ascii="Arial" w:hAnsi="Arial" w:cs="Arial"/>
          <w:i/>
          <w:szCs w:val="24"/>
        </w:rPr>
      </w:pPr>
    </w:p>
    <w:p w14:paraId="34434346" w14:textId="789DB94E" w:rsidR="004D2329" w:rsidRPr="00501DDF" w:rsidRDefault="002130B7" w:rsidP="0014111C">
      <w:pPr>
        <w:spacing w:line="240" w:lineRule="auto"/>
        <w:ind w:left="1090"/>
        <w:rPr>
          <w:rFonts w:ascii="Arial" w:hAnsi="Arial" w:cs="Arial"/>
          <w:i/>
          <w:szCs w:val="24"/>
        </w:rPr>
      </w:pPr>
      <w:r w:rsidRPr="00501DDF">
        <w:rPr>
          <w:rFonts w:ascii="Arial" w:hAnsi="Arial" w:cs="Arial"/>
          <w:i/>
          <w:szCs w:val="24"/>
        </w:rPr>
        <w:t xml:space="preserve">Asimismo, solicitar las autorizaciones del personal para realizar actividades </w:t>
      </w:r>
      <w:r w:rsidR="0048596E" w:rsidRPr="00501DDF">
        <w:rPr>
          <w:rFonts w:ascii="Arial" w:hAnsi="Arial" w:cs="Arial"/>
          <w:i/>
          <w:szCs w:val="24"/>
        </w:rPr>
        <w:t>específicas</w:t>
      </w:r>
      <w:r w:rsidRPr="00501DDF">
        <w:rPr>
          <w:rFonts w:ascii="Arial" w:hAnsi="Arial" w:cs="Arial"/>
          <w:i/>
          <w:szCs w:val="24"/>
        </w:rPr>
        <w:t xml:space="preserve"> de laboratorio, tal como lo especifica el ítem 6.2.6. ISO/IEC 17025:2017.</w:t>
      </w:r>
    </w:p>
    <w:p w14:paraId="1378AFD8" w14:textId="77777777" w:rsidR="004D2329" w:rsidRPr="00FD0E92" w:rsidRDefault="00A84D4C" w:rsidP="0014111C">
      <w:pPr>
        <w:spacing w:after="0" w:line="240" w:lineRule="auto"/>
        <w:ind w:left="1440" w:firstLine="0"/>
        <w:jc w:val="left"/>
        <w:rPr>
          <w:rFonts w:ascii="Arial" w:hAnsi="Arial" w:cs="Arial"/>
          <w:szCs w:val="24"/>
        </w:rPr>
      </w:pPr>
      <w:r w:rsidRPr="00FD0E92">
        <w:rPr>
          <w:rFonts w:ascii="Arial" w:hAnsi="Arial" w:cs="Arial"/>
          <w:szCs w:val="24"/>
        </w:rPr>
        <w:t xml:space="preserve"> </w:t>
      </w:r>
    </w:p>
    <w:p w14:paraId="17FEBC06" w14:textId="2F42E4E3" w:rsidR="004D2329" w:rsidRPr="00F03B85" w:rsidRDefault="00A84D4C" w:rsidP="0014111C">
      <w:pPr>
        <w:spacing w:line="240" w:lineRule="auto"/>
        <w:ind w:left="1440" w:hanging="360"/>
        <w:rPr>
          <w:rFonts w:ascii="Arial" w:hAnsi="Arial" w:cs="Arial"/>
          <w:b/>
          <w:bCs/>
          <w:szCs w:val="24"/>
        </w:rPr>
      </w:pPr>
      <w:r w:rsidRPr="00F03B85">
        <w:rPr>
          <w:rFonts w:ascii="Arial" w:hAnsi="Arial" w:cs="Arial"/>
          <w:b/>
          <w:bCs/>
          <w:szCs w:val="24"/>
        </w:rPr>
        <w:t>4. Durante una testificación a la ejecución de un ensayo, liste por lo menos seis</w:t>
      </w:r>
      <w:r w:rsidR="00F03B85">
        <w:rPr>
          <w:rFonts w:ascii="Arial" w:hAnsi="Arial" w:cs="Arial"/>
          <w:b/>
          <w:bCs/>
          <w:szCs w:val="24"/>
        </w:rPr>
        <w:t xml:space="preserve"> </w:t>
      </w:r>
      <w:r w:rsidRPr="00F03B85">
        <w:rPr>
          <w:rFonts w:ascii="Arial" w:hAnsi="Arial" w:cs="Arial"/>
          <w:b/>
          <w:bCs/>
          <w:szCs w:val="24"/>
        </w:rPr>
        <w:t xml:space="preserve">aspectos a auditar identificando los requisitos aplicables de la norma ISO/IEC </w:t>
      </w:r>
    </w:p>
    <w:p w14:paraId="228001C1" w14:textId="1E62BD29" w:rsidR="002130B7" w:rsidRPr="00F03B85" w:rsidRDefault="00A84D4C" w:rsidP="0014111C">
      <w:pPr>
        <w:spacing w:line="240" w:lineRule="auto"/>
        <w:ind w:left="1435"/>
        <w:rPr>
          <w:rFonts w:ascii="Arial" w:hAnsi="Arial" w:cs="Arial"/>
          <w:b/>
          <w:bCs/>
          <w:szCs w:val="24"/>
        </w:rPr>
      </w:pPr>
      <w:r w:rsidRPr="00F03B85">
        <w:rPr>
          <w:rFonts w:ascii="Arial" w:hAnsi="Arial" w:cs="Arial"/>
          <w:b/>
          <w:bCs/>
          <w:szCs w:val="24"/>
        </w:rPr>
        <w:t xml:space="preserve">17025:2017 </w:t>
      </w:r>
    </w:p>
    <w:p w14:paraId="4CFF9620" w14:textId="45E9C421" w:rsidR="00C87C15" w:rsidRDefault="00C87C15" w:rsidP="0014111C">
      <w:pPr>
        <w:spacing w:after="0" w:line="240" w:lineRule="auto"/>
        <w:ind w:left="1435"/>
        <w:rPr>
          <w:rFonts w:ascii="Arial" w:hAnsi="Arial" w:cs="Arial"/>
          <w:szCs w:val="24"/>
        </w:rPr>
      </w:pPr>
    </w:p>
    <w:p w14:paraId="00BC0A9A" w14:textId="5B06F1E8" w:rsidR="00AB6D92" w:rsidRPr="00586848" w:rsidRDefault="00AB6D92" w:rsidP="0014111C">
      <w:pPr>
        <w:pStyle w:val="Prrafodelista"/>
        <w:numPr>
          <w:ilvl w:val="0"/>
          <w:numId w:val="12"/>
        </w:numPr>
        <w:spacing w:after="0" w:line="240" w:lineRule="auto"/>
        <w:ind w:left="1560"/>
        <w:rPr>
          <w:rFonts w:ascii="Arial" w:hAnsi="Arial" w:cs="Arial"/>
          <w:i/>
          <w:iCs/>
          <w:szCs w:val="24"/>
        </w:rPr>
      </w:pPr>
      <w:r w:rsidRPr="00586848">
        <w:rPr>
          <w:rFonts w:ascii="Arial" w:hAnsi="Arial" w:cs="Arial"/>
          <w:i/>
          <w:iCs/>
          <w:szCs w:val="24"/>
        </w:rPr>
        <w:t>Instalaciones y condiciones ambientales adecuadas para las actividades del laboratorio / No afectar adversamente la validez de los resultado</w:t>
      </w:r>
      <w:r w:rsidRPr="00586848">
        <w:rPr>
          <w:rFonts w:ascii="Arial" w:hAnsi="Arial" w:cs="Arial"/>
          <w:i/>
          <w:iCs/>
          <w:szCs w:val="24"/>
        </w:rPr>
        <w:t>s (6.3.1)</w:t>
      </w:r>
    </w:p>
    <w:p w14:paraId="48EF6347" w14:textId="77777777" w:rsidR="00AB6D92" w:rsidRPr="00586848" w:rsidRDefault="00AB6D92" w:rsidP="0014111C">
      <w:pPr>
        <w:spacing w:after="0" w:line="240" w:lineRule="auto"/>
        <w:ind w:left="1560"/>
        <w:rPr>
          <w:rFonts w:ascii="Arial" w:hAnsi="Arial" w:cs="Arial"/>
          <w:i/>
          <w:iCs/>
          <w:szCs w:val="24"/>
        </w:rPr>
      </w:pPr>
    </w:p>
    <w:p w14:paraId="22C07084" w14:textId="2D236E67" w:rsidR="00AB6D92" w:rsidRPr="00586848" w:rsidRDefault="00AB6D92" w:rsidP="0014111C">
      <w:pPr>
        <w:pStyle w:val="Prrafodelista"/>
        <w:numPr>
          <w:ilvl w:val="0"/>
          <w:numId w:val="12"/>
        </w:numPr>
        <w:spacing w:after="0" w:line="240" w:lineRule="auto"/>
        <w:ind w:left="1560"/>
        <w:rPr>
          <w:rFonts w:ascii="Arial" w:hAnsi="Arial" w:cs="Arial"/>
          <w:i/>
          <w:iCs/>
          <w:szCs w:val="24"/>
        </w:rPr>
      </w:pPr>
      <w:r w:rsidRPr="00586848">
        <w:rPr>
          <w:rFonts w:ascii="Arial" w:hAnsi="Arial" w:cs="Arial"/>
          <w:i/>
          <w:iCs/>
          <w:szCs w:val="24"/>
        </w:rPr>
        <w:t>Documentar los requisitos de las instalaciones y las condiciones ambientales para las actividades de laboratorio</w:t>
      </w:r>
      <w:r w:rsidRPr="00586848">
        <w:rPr>
          <w:rFonts w:ascii="Arial" w:hAnsi="Arial" w:cs="Arial"/>
          <w:i/>
          <w:iCs/>
          <w:szCs w:val="24"/>
        </w:rPr>
        <w:t xml:space="preserve"> (6.3.2)</w:t>
      </w:r>
      <w:r w:rsidRPr="00586848">
        <w:rPr>
          <w:rFonts w:ascii="Arial" w:hAnsi="Arial" w:cs="Arial"/>
          <w:i/>
          <w:iCs/>
          <w:szCs w:val="24"/>
        </w:rPr>
        <w:t>.</w:t>
      </w:r>
    </w:p>
    <w:p w14:paraId="4BA92F1A" w14:textId="77777777" w:rsidR="00AB6D92" w:rsidRPr="00586848" w:rsidRDefault="00AB6D92" w:rsidP="0014111C">
      <w:pPr>
        <w:spacing w:after="0" w:line="240" w:lineRule="auto"/>
        <w:ind w:left="1560"/>
        <w:rPr>
          <w:rFonts w:ascii="Arial" w:hAnsi="Arial" w:cs="Arial"/>
          <w:i/>
          <w:iCs/>
          <w:szCs w:val="24"/>
        </w:rPr>
      </w:pPr>
    </w:p>
    <w:p w14:paraId="34160D2A" w14:textId="690F61A1" w:rsidR="00AB6D92" w:rsidRPr="00586848" w:rsidRDefault="00AB6D92" w:rsidP="0014111C">
      <w:pPr>
        <w:pStyle w:val="Prrafodelista"/>
        <w:numPr>
          <w:ilvl w:val="0"/>
          <w:numId w:val="12"/>
        </w:numPr>
        <w:spacing w:after="0" w:line="240" w:lineRule="auto"/>
        <w:ind w:left="1560"/>
        <w:rPr>
          <w:rFonts w:ascii="Arial" w:hAnsi="Arial" w:cs="Arial"/>
          <w:i/>
          <w:iCs/>
          <w:szCs w:val="24"/>
        </w:rPr>
      </w:pPr>
      <w:r w:rsidRPr="00586848">
        <w:rPr>
          <w:rFonts w:ascii="Arial" w:hAnsi="Arial" w:cs="Arial"/>
          <w:i/>
          <w:iCs/>
          <w:szCs w:val="24"/>
        </w:rPr>
        <w:t>Realizar el seguimiento, controlar y registrar las condiciones ambientales de acuerdo con especificaciones, métodos o procedimientos pertinentes, o cuando influyen en la validez de los resultados</w:t>
      </w:r>
      <w:r w:rsidRPr="00586848">
        <w:rPr>
          <w:rFonts w:ascii="Arial" w:hAnsi="Arial" w:cs="Arial"/>
          <w:i/>
          <w:iCs/>
          <w:szCs w:val="24"/>
        </w:rPr>
        <w:t xml:space="preserve"> (6.3.3)</w:t>
      </w:r>
      <w:r w:rsidRPr="00586848">
        <w:rPr>
          <w:rFonts w:ascii="Arial" w:hAnsi="Arial" w:cs="Arial"/>
          <w:i/>
          <w:iCs/>
          <w:szCs w:val="24"/>
        </w:rPr>
        <w:t>.</w:t>
      </w:r>
    </w:p>
    <w:p w14:paraId="2BC19E46" w14:textId="77777777" w:rsidR="00AB6D92" w:rsidRPr="00586848" w:rsidRDefault="00AB6D92" w:rsidP="0014111C">
      <w:pPr>
        <w:pStyle w:val="Prrafodelista"/>
        <w:spacing w:after="0" w:line="240" w:lineRule="auto"/>
        <w:ind w:left="1560"/>
        <w:rPr>
          <w:rFonts w:ascii="Arial" w:hAnsi="Arial" w:cs="Arial"/>
          <w:i/>
          <w:iCs/>
          <w:szCs w:val="24"/>
        </w:rPr>
      </w:pPr>
    </w:p>
    <w:p w14:paraId="0E213A2E" w14:textId="5B35E3DB" w:rsidR="00AB6D92" w:rsidRPr="00586848" w:rsidRDefault="00AB6D92" w:rsidP="0014111C">
      <w:pPr>
        <w:pStyle w:val="Prrafodelista"/>
        <w:numPr>
          <w:ilvl w:val="0"/>
          <w:numId w:val="12"/>
        </w:numPr>
        <w:spacing w:after="0" w:line="240" w:lineRule="auto"/>
        <w:ind w:left="1560"/>
        <w:rPr>
          <w:rFonts w:ascii="Arial" w:hAnsi="Arial" w:cs="Arial"/>
          <w:i/>
          <w:iCs/>
          <w:szCs w:val="24"/>
        </w:rPr>
      </w:pPr>
      <w:r w:rsidRPr="00586848">
        <w:rPr>
          <w:rFonts w:ascii="Arial" w:hAnsi="Arial" w:cs="Arial"/>
          <w:i/>
          <w:iCs/>
          <w:szCs w:val="24"/>
        </w:rPr>
        <w:t xml:space="preserve">Contar con procedimiento </w:t>
      </w:r>
      <w:r w:rsidRPr="00586848">
        <w:rPr>
          <w:rFonts w:ascii="Arial" w:hAnsi="Arial" w:cs="Arial"/>
          <w:i/>
          <w:iCs/>
          <w:szCs w:val="24"/>
        </w:rPr>
        <w:t>para la manipulación, transporte, almacenamiento, uso y mantenimiento planificado</w:t>
      </w:r>
      <w:r w:rsidRPr="00586848">
        <w:rPr>
          <w:rFonts w:ascii="Arial" w:hAnsi="Arial" w:cs="Arial"/>
          <w:i/>
          <w:iCs/>
          <w:szCs w:val="24"/>
        </w:rPr>
        <w:t xml:space="preserve"> de los equipos (6.4.3)</w:t>
      </w:r>
      <w:r w:rsidRPr="00586848">
        <w:rPr>
          <w:rFonts w:ascii="Arial" w:hAnsi="Arial" w:cs="Arial"/>
          <w:i/>
          <w:iCs/>
          <w:szCs w:val="24"/>
        </w:rPr>
        <w:t>.</w:t>
      </w:r>
    </w:p>
    <w:p w14:paraId="09A45F0F" w14:textId="77777777" w:rsidR="00586848" w:rsidRPr="00586848" w:rsidRDefault="00586848" w:rsidP="0014111C">
      <w:pPr>
        <w:pStyle w:val="Prrafodelista"/>
        <w:spacing w:after="0" w:line="240" w:lineRule="auto"/>
        <w:ind w:left="1560"/>
        <w:rPr>
          <w:rFonts w:ascii="Arial" w:hAnsi="Arial" w:cs="Arial"/>
          <w:i/>
          <w:iCs/>
          <w:szCs w:val="24"/>
        </w:rPr>
      </w:pPr>
    </w:p>
    <w:p w14:paraId="3D73417E" w14:textId="5FC528E8" w:rsidR="00586848" w:rsidRDefault="00586848" w:rsidP="0014111C">
      <w:pPr>
        <w:pStyle w:val="Prrafodelista"/>
        <w:numPr>
          <w:ilvl w:val="0"/>
          <w:numId w:val="12"/>
        </w:numPr>
        <w:spacing w:after="0" w:line="240" w:lineRule="auto"/>
        <w:ind w:left="1560"/>
        <w:rPr>
          <w:rFonts w:ascii="Arial" w:hAnsi="Arial" w:cs="Arial"/>
          <w:i/>
          <w:iCs/>
          <w:szCs w:val="24"/>
        </w:rPr>
      </w:pPr>
      <w:r w:rsidRPr="00586848">
        <w:rPr>
          <w:rFonts w:ascii="Arial" w:hAnsi="Arial" w:cs="Arial"/>
          <w:i/>
          <w:iCs/>
          <w:szCs w:val="24"/>
        </w:rPr>
        <w:t>Establecer un programa de calibración, revisarlo y ajustarlo para mantener la confianza en el estado de la calibración</w:t>
      </w:r>
      <w:r w:rsidRPr="00586848">
        <w:rPr>
          <w:rFonts w:ascii="Arial" w:hAnsi="Arial" w:cs="Arial"/>
          <w:i/>
          <w:iCs/>
          <w:szCs w:val="24"/>
        </w:rPr>
        <w:t xml:space="preserve"> (6.4.7)</w:t>
      </w:r>
      <w:r w:rsidRPr="00586848">
        <w:rPr>
          <w:rFonts w:ascii="Arial" w:hAnsi="Arial" w:cs="Arial"/>
          <w:i/>
          <w:iCs/>
          <w:szCs w:val="24"/>
        </w:rPr>
        <w:t>.</w:t>
      </w:r>
    </w:p>
    <w:p w14:paraId="2939B5FD" w14:textId="77777777" w:rsidR="00586848" w:rsidRPr="00586848" w:rsidRDefault="00586848" w:rsidP="0014111C">
      <w:pPr>
        <w:pStyle w:val="Prrafodelista"/>
        <w:spacing w:after="0" w:line="240" w:lineRule="auto"/>
        <w:ind w:left="1560"/>
        <w:rPr>
          <w:rFonts w:ascii="Arial" w:hAnsi="Arial" w:cs="Arial"/>
          <w:i/>
          <w:iCs/>
          <w:szCs w:val="24"/>
        </w:rPr>
      </w:pPr>
    </w:p>
    <w:p w14:paraId="29BF4152" w14:textId="4EEA9833" w:rsidR="00586848" w:rsidRPr="00586848" w:rsidRDefault="00586848" w:rsidP="0014111C">
      <w:pPr>
        <w:pStyle w:val="Prrafodelista"/>
        <w:numPr>
          <w:ilvl w:val="0"/>
          <w:numId w:val="12"/>
        </w:numPr>
        <w:spacing w:after="0" w:line="240" w:lineRule="auto"/>
        <w:ind w:left="1560"/>
        <w:rPr>
          <w:rFonts w:ascii="Arial" w:hAnsi="Arial" w:cs="Arial"/>
          <w:i/>
          <w:iCs/>
          <w:szCs w:val="24"/>
        </w:rPr>
      </w:pPr>
      <w:r w:rsidRPr="00586848">
        <w:rPr>
          <w:rFonts w:ascii="Arial" w:hAnsi="Arial" w:cs="Arial"/>
          <w:i/>
          <w:iCs/>
          <w:szCs w:val="24"/>
        </w:rPr>
        <w:t>Establecer y mantener la trazabilidad metrológica de los resultados de sus mediciones por medio de una cadena ininterrumpida y documentada de calibraciones, cada una de las cuales contribuye a la incertidumbre de medición, vinculándolos con la referencia apropiada</w:t>
      </w:r>
      <w:r>
        <w:rPr>
          <w:rFonts w:ascii="Arial" w:hAnsi="Arial" w:cs="Arial"/>
          <w:i/>
          <w:iCs/>
          <w:szCs w:val="24"/>
        </w:rPr>
        <w:t xml:space="preserve"> (6.5.1).</w:t>
      </w:r>
    </w:p>
    <w:p w14:paraId="29CD0475" w14:textId="18DDAEF4" w:rsidR="00930AF5" w:rsidRDefault="00930AF5" w:rsidP="0014111C">
      <w:pPr>
        <w:pStyle w:val="Prrafodelista"/>
        <w:spacing w:line="240" w:lineRule="auto"/>
        <w:ind w:left="1770" w:firstLine="0"/>
        <w:rPr>
          <w:rFonts w:ascii="Arial" w:hAnsi="Arial" w:cs="Arial"/>
          <w:szCs w:val="24"/>
        </w:rPr>
      </w:pPr>
    </w:p>
    <w:p w14:paraId="550758CC" w14:textId="1CB9619E" w:rsidR="004D2329" w:rsidRPr="00FD0E92" w:rsidRDefault="00A84D4C" w:rsidP="0014111C">
      <w:pPr>
        <w:pStyle w:val="Ttulo1"/>
        <w:spacing w:line="240" w:lineRule="auto"/>
        <w:ind w:left="0" w:firstLine="705"/>
        <w:rPr>
          <w:rFonts w:ascii="Arial" w:hAnsi="Arial" w:cs="Arial"/>
          <w:szCs w:val="24"/>
        </w:rPr>
      </w:pPr>
      <w:r w:rsidRPr="00FD0E92">
        <w:rPr>
          <w:rFonts w:ascii="Arial" w:hAnsi="Arial" w:cs="Arial"/>
          <w:szCs w:val="24"/>
        </w:rPr>
        <w:t xml:space="preserve">SECCIÓN C. REPORTE DE NO CONFORMIDADES (15 PUNTOS) </w:t>
      </w:r>
    </w:p>
    <w:p w14:paraId="15E67782" w14:textId="77777777" w:rsidR="004D2329" w:rsidRPr="00FD0E92" w:rsidRDefault="00A84D4C" w:rsidP="0014111C">
      <w:pPr>
        <w:pStyle w:val="Ttulo1"/>
        <w:spacing w:line="240" w:lineRule="auto"/>
        <w:ind w:left="715"/>
        <w:rPr>
          <w:rFonts w:ascii="Arial" w:hAnsi="Arial" w:cs="Arial"/>
          <w:szCs w:val="24"/>
        </w:rPr>
      </w:pPr>
      <w:r w:rsidRPr="00FD0E92">
        <w:rPr>
          <w:rFonts w:ascii="Arial" w:hAnsi="Arial" w:cs="Arial"/>
          <w:szCs w:val="24"/>
        </w:rPr>
        <w:t xml:space="preserve"> </w:t>
      </w:r>
    </w:p>
    <w:p w14:paraId="45837132" w14:textId="602EC454" w:rsidR="004D2329" w:rsidRPr="00586848" w:rsidRDefault="00A84D4C" w:rsidP="0014111C">
      <w:pPr>
        <w:pStyle w:val="Ttulo1"/>
        <w:spacing w:line="240" w:lineRule="auto"/>
        <w:ind w:left="1134"/>
        <w:jc w:val="both"/>
        <w:rPr>
          <w:rFonts w:ascii="Arial" w:hAnsi="Arial" w:cs="Arial"/>
          <w:b w:val="0"/>
          <w:bCs/>
          <w:i/>
          <w:iCs/>
          <w:szCs w:val="24"/>
        </w:rPr>
      </w:pPr>
      <w:r w:rsidRPr="00586848">
        <w:rPr>
          <w:rFonts w:ascii="Arial" w:hAnsi="Arial" w:cs="Arial"/>
          <w:b w:val="0"/>
          <w:bCs/>
          <w:i/>
          <w:iCs/>
          <w:szCs w:val="24"/>
        </w:rPr>
        <w:t xml:space="preserve">A </w:t>
      </w:r>
      <w:r w:rsidR="007D7681" w:rsidRPr="00586848">
        <w:rPr>
          <w:rFonts w:ascii="Arial" w:hAnsi="Arial" w:cs="Arial"/>
          <w:b w:val="0"/>
          <w:bCs/>
          <w:i/>
          <w:iCs/>
          <w:szCs w:val="24"/>
        </w:rPr>
        <w:t>continuación,</w:t>
      </w:r>
      <w:r w:rsidRPr="00586848">
        <w:rPr>
          <w:rFonts w:ascii="Arial" w:hAnsi="Arial" w:cs="Arial"/>
          <w:b w:val="0"/>
          <w:bCs/>
          <w:i/>
          <w:iCs/>
          <w:szCs w:val="24"/>
        </w:rPr>
        <w:t xml:space="preserve"> se describen tres situaciones presentadas durante distintos procesos de auditoría. </w:t>
      </w:r>
    </w:p>
    <w:p w14:paraId="5E9A6321" w14:textId="77777777" w:rsidR="004D2329" w:rsidRPr="00586848" w:rsidRDefault="00A84D4C" w:rsidP="0014111C">
      <w:pPr>
        <w:pStyle w:val="Ttulo1"/>
        <w:spacing w:line="240" w:lineRule="auto"/>
        <w:ind w:left="1134"/>
        <w:jc w:val="both"/>
        <w:rPr>
          <w:rFonts w:ascii="Arial" w:hAnsi="Arial" w:cs="Arial"/>
          <w:b w:val="0"/>
          <w:bCs/>
          <w:i/>
          <w:iCs/>
          <w:szCs w:val="24"/>
        </w:rPr>
      </w:pPr>
      <w:r w:rsidRPr="00586848">
        <w:rPr>
          <w:rFonts w:ascii="Arial" w:hAnsi="Arial" w:cs="Arial"/>
          <w:b w:val="0"/>
          <w:bCs/>
          <w:i/>
          <w:iCs/>
          <w:szCs w:val="24"/>
        </w:rPr>
        <w:t>En cada caso ​</w:t>
      </w:r>
      <w:r w:rsidRPr="00821DA8">
        <w:rPr>
          <w:rFonts w:ascii="Arial" w:hAnsi="Arial" w:cs="Arial"/>
          <w:b w:val="0"/>
          <w:bCs/>
          <w:i/>
          <w:iCs/>
          <w:szCs w:val="24"/>
          <w:u w:val="single"/>
        </w:rPr>
        <w:t>puede</w:t>
      </w:r>
      <w:r w:rsidRPr="00586848">
        <w:rPr>
          <w:rFonts w:ascii="Arial" w:hAnsi="Arial" w:cs="Arial"/>
          <w:b w:val="0"/>
          <w:bCs/>
          <w:i/>
          <w:iCs/>
          <w:szCs w:val="24"/>
        </w:rPr>
        <w:t xml:space="preserve"> necesitarse un reporte de no conformidad. Examine cuidadosamente cada situación y tome una de las siguientes acciones:  </w:t>
      </w:r>
    </w:p>
    <w:p w14:paraId="63D9CC44" w14:textId="77777777" w:rsidR="004D2329" w:rsidRPr="00FD0E92" w:rsidRDefault="00A84D4C" w:rsidP="0014111C">
      <w:pPr>
        <w:spacing w:after="102" w:line="240" w:lineRule="auto"/>
        <w:ind w:left="1134" w:firstLine="0"/>
        <w:rPr>
          <w:rFonts w:ascii="Arial" w:hAnsi="Arial" w:cs="Arial"/>
          <w:szCs w:val="24"/>
        </w:rPr>
      </w:pPr>
      <w:r w:rsidRPr="00FD0E92">
        <w:rPr>
          <w:rFonts w:ascii="Arial" w:hAnsi="Arial" w:cs="Arial"/>
          <w:szCs w:val="24"/>
        </w:rPr>
        <w:t xml:space="preserve"> </w:t>
      </w:r>
    </w:p>
    <w:p w14:paraId="357E4065" w14:textId="6DBB0D49" w:rsidR="004D2329" w:rsidRPr="0014111C" w:rsidRDefault="00A84D4C" w:rsidP="0014111C">
      <w:pPr>
        <w:numPr>
          <w:ilvl w:val="0"/>
          <w:numId w:val="1"/>
        </w:numPr>
        <w:spacing w:after="116" w:line="240" w:lineRule="auto"/>
        <w:ind w:left="1134" w:hanging="283"/>
        <w:rPr>
          <w:rFonts w:ascii="Arial" w:hAnsi="Arial" w:cs="Arial"/>
          <w:i/>
          <w:iCs/>
          <w:szCs w:val="24"/>
        </w:rPr>
      </w:pPr>
      <w:r w:rsidRPr="0014111C">
        <w:rPr>
          <w:rFonts w:ascii="Arial" w:hAnsi="Arial" w:cs="Arial"/>
          <w:i/>
          <w:iCs/>
          <w:szCs w:val="24"/>
        </w:rPr>
        <w:lastRenderedPageBreak/>
        <w:t xml:space="preserve">Si usted piensa que hay suficiente evidencia objetiva para levantar </w:t>
      </w:r>
      <w:r w:rsidR="007D7681" w:rsidRPr="0014111C">
        <w:rPr>
          <w:rFonts w:ascii="Arial" w:hAnsi="Arial" w:cs="Arial"/>
          <w:i/>
          <w:iCs/>
          <w:szCs w:val="24"/>
          <w:u w:val="single"/>
        </w:rPr>
        <w:t>una no conformidad</w:t>
      </w:r>
      <w:r w:rsidRPr="0014111C">
        <w:rPr>
          <w:rFonts w:ascii="Arial" w:hAnsi="Arial" w:cs="Arial"/>
          <w:i/>
          <w:iCs/>
          <w:szCs w:val="24"/>
        </w:rPr>
        <w:t xml:space="preserve">, entonces llene completamente el reporte de no conformidad.  </w:t>
      </w:r>
    </w:p>
    <w:p w14:paraId="4779278D" w14:textId="6BA4895B" w:rsidR="004D2329" w:rsidRPr="0014111C" w:rsidRDefault="00A84D4C" w:rsidP="0014111C">
      <w:pPr>
        <w:numPr>
          <w:ilvl w:val="0"/>
          <w:numId w:val="1"/>
        </w:numPr>
        <w:spacing w:line="240" w:lineRule="auto"/>
        <w:ind w:left="1134" w:hanging="283"/>
        <w:rPr>
          <w:rFonts w:ascii="Arial" w:hAnsi="Arial" w:cs="Arial"/>
          <w:i/>
          <w:iCs/>
          <w:szCs w:val="24"/>
        </w:rPr>
      </w:pPr>
      <w:r w:rsidRPr="0014111C">
        <w:rPr>
          <w:rFonts w:ascii="Arial" w:hAnsi="Arial" w:cs="Arial"/>
          <w:i/>
          <w:iCs/>
          <w:szCs w:val="24"/>
        </w:rPr>
        <w:t xml:space="preserve">Si usted piensa que </w:t>
      </w:r>
      <w:r w:rsidRPr="0014111C">
        <w:rPr>
          <w:rFonts w:ascii="Arial" w:hAnsi="Arial" w:cs="Arial"/>
          <w:i/>
          <w:iCs/>
          <w:szCs w:val="24"/>
          <w:u w:val="single" w:color="000000"/>
        </w:rPr>
        <w:t>​no</w:t>
      </w:r>
      <w:r w:rsidRPr="0014111C">
        <w:rPr>
          <w:rFonts w:ascii="Arial" w:hAnsi="Arial" w:cs="Arial"/>
          <w:i/>
          <w:iCs/>
          <w:szCs w:val="24"/>
        </w:rPr>
        <w:t xml:space="preserve"> existe suficiente evidencia objetiva para levantar </w:t>
      </w:r>
      <w:r w:rsidR="007D7681" w:rsidRPr="0014111C">
        <w:rPr>
          <w:rFonts w:ascii="Arial" w:hAnsi="Arial" w:cs="Arial"/>
          <w:i/>
          <w:iCs/>
          <w:szCs w:val="24"/>
          <w:u w:val="single"/>
        </w:rPr>
        <w:t>una no conformidad</w:t>
      </w:r>
      <w:r w:rsidRPr="0014111C">
        <w:rPr>
          <w:rFonts w:ascii="Arial" w:hAnsi="Arial" w:cs="Arial"/>
          <w:i/>
          <w:iCs/>
          <w:szCs w:val="24"/>
        </w:rPr>
        <w:t xml:space="preserve">, entonces indique sus razones en el espacio inferior del reporte e indique qué debería hacer el auditor. </w:t>
      </w:r>
    </w:p>
    <w:p w14:paraId="0DEF234B" w14:textId="77777777" w:rsidR="004D2329" w:rsidRPr="00FD0E92" w:rsidRDefault="00A84D4C" w:rsidP="0014111C">
      <w:pPr>
        <w:spacing w:after="0" w:line="240" w:lineRule="auto"/>
        <w:ind w:left="1134" w:firstLine="0"/>
        <w:jc w:val="left"/>
        <w:rPr>
          <w:rFonts w:ascii="Arial" w:hAnsi="Arial" w:cs="Arial"/>
          <w:szCs w:val="24"/>
        </w:rPr>
      </w:pPr>
      <w:r w:rsidRPr="00FD0E92">
        <w:rPr>
          <w:rFonts w:ascii="Arial" w:hAnsi="Arial" w:cs="Arial"/>
          <w:szCs w:val="24"/>
        </w:rPr>
        <w:t xml:space="preserve"> </w:t>
      </w:r>
    </w:p>
    <w:p w14:paraId="1540FCD7" w14:textId="77777777" w:rsidR="00A61380" w:rsidRDefault="00A84D4C" w:rsidP="0014111C">
      <w:pPr>
        <w:pStyle w:val="Ttulo1"/>
        <w:spacing w:line="240" w:lineRule="auto"/>
        <w:ind w:left="1134"/>
        <w:rPr>
          <w:rFonts w:ascii="Arial" w:hAnsi="Arial" w:cs="Arial"/>
          <w:szCs w:val="24"/>
        </w:rPr>
      </w:pPr>
      <w:r w:rsidRPr="00FD0E92">
        <w:rPr>
          <w:rFonts w:ascii="Arial" w:hAnsi="Arial" w:cs="Arial"/>
          <w:szCs w:val="24"/>
        </w:rPr>
        <w:t>Incidente 1. (5 puntos)</w:t>
      </w:r>
    </w:p>
    <w:p w14:paraId="2A29AA45" w14:textId="4FCD624D" w:rsidR="004D2329" w:rsidRPr="00FD0E92" w:rsidRDefault="00A84D4C" w:rsidP="0014111C">
      <w:pPr>
        <w:pStyle w:val="Ttulo1"/>
        <w:spacing w:line="240" w:lineRule="auto"/>
        <w:ind w:left="1134"/>
        <w:rPr>
          <w:rFonts w:ascii="Arial" w:hAnsi="Arial" w:cs="Arial"/>
          <w:szCs w:val="24"/>
        </w:rPr>
      </w:pPr>
      <w:r w:rsidRPr="00FD0E92">
        <w:rPr>
          <w:rFonts w:ascii="Arial" w:hAnsi="Arial" w:cs="Arial"/>
          <w:szCs w:val="24"/>
        </w:rPr>
        <w:t xml:space="preserve"> </w:t>
      </w:r>
    </w:p>
    <w:p w14:paraId="137B88C3" w14:textId="4F988691" w:rsidR="00F549DE" w:rsidRPr="000A149F" w:rsidRDefault="00A84D4C" w:rsidP="0014111C">
      <w:pPr>
        <w:spacing w:line="240" w:lineRule="auto"/>
        <w:ind w:left="1134" w:hanging="12"/>
        <w:rPr>
          <w:rFonts w:ascii="Arial" w:hAnsi="Arial" w:cs="Arial"/>
          <w:b/>
          <w:i/>
          <w:iCs/>
          <w:szCs w:val="24"/>
        </w:rPr>
      </w:pPr>
      <w:r w:rsidRPr="000A149F">
        <w:rPr>
          <w:rFonts w:ascii="Arial" w:hAnsi="Arial" w:cs="Arial"/>
          <w:i/>
          <w:iCs/>
          <w:szCs w:val="24"/>
        </w:rPr>
        <w:t xml:space="preserve">No </w:t>
      </w:r>
      <w:r w:rsidR="00C0522B" w:rsidRPr="000A149F">
        <w:rPr>
          <w:rFonts w:ascii="Arial" w:hAnsi="Arial" w:cs="Arial"/>
          <w:i/>
          <w:iCs/>
          <w:szCs w:val="24"/>
        </w:rPr>
        <w:t xml:space="preserve">existe </w:t>
      </w:r>
      <w:r w:rsidRPr="000A149F">
        <w:rPr>
          <w:rFonts w:ascii="Arial" w:hAnsi="Arial" w:cs="Arial"/>
          <w:i/>
          <w:iCs/>
          <w:szCs w:val="24"/>
        </w:rPr>
        <w:t>evidencia de que el laboratorio inspecciona o verifica que los suministros, reactivos y materiales comprados que afectan la calidad de los ensayos, calibraciones o mediciones cumplan con los requisitos definidos, antes de ser utilizados, el auditado comenta que los proveedores son evaluados y todos han sido satisfactorios.</w:t>
      </w:r>
      <w:r w:rsidRPr="000A149F">
        <w:rPr>
          <w:rFonts w:ascii="Arial" w:hAnsi="Arial" w:cs="Arial"/>
          <w:b/>
          <w:i/>
          <w:iCs/>
          <w:szCs w:val="24"/>
        </w:rPr>
        <w:t xml:space="preserve"> </w:t>
      </w:r>
    </w:p>
    <w:p w14:paraId="2DF07119" w14:textId="77777777" w:rsidR="00EF396B" w:rsidRPr="00FD0E92" w:rsidRDefault="00EF396B" w:rsidP="0014111C">
      <w:pPr>
        <w:spacing w:line="240" w:lineRule="auto"/>
        <w:ind w:left="1134" w:hanging="283"/>
        <w:rPr>
          <w:rFonts w:ascii="Arial" w:hAnsi="Arial" w:cs="Arial"/>
          <w:b/>
          <w:szCs w:val="24"/>
        </w:rPr>
      </w:pPr>
    </w:p>
    <w:p w14:paraId="7CCFEE80" w14:textId="64A47F05" w:rsidR="00F549DE" w:rsidRPr="00FD0E92" w:rsidRDefault="00EF396B" w:rsidP="0014111C">
      <w:pPr>
        <w:spacing w:line="240" w:lineRule="auto"/>
        <w:ind w:left="1134" w:firstLine="0"/>
        <w:rPr>
          <w:rFonts w:ascii="Arial" w:hAnsi="Arial" w:cs="Arial"/>
          <w:b/>
          <w:szCs w:val="24"/>
        </w:rPr>
      </w:pPr>
      <w:r w:rsidRPr="00FD0E92">
        <w:rPr>
          <w:rFonts w:ascii="Arial" w:hAnsi="Arial" w:cs="Arial"/>
          <w:b/>
          <w:szCs w:val="24"/>
        </w:rPr>
        <w:t>Respuesta:</w:t>
      </w:r>
    </w:p>
    <w:p w14:paraId="50F9DF78" w14:textId="77777777" w:rsidR="0048596E" w:rsidRPr="00FD0E92" w:rsidRDefault="0048596E" w:rsidP="0014111C">
      <w:pPr>
        <w:spacing w:line="240" w:lineRule="auto"/>
        <w:ind w:left="1134" w:hanging="720"/>
        <w:rPr>
          <w:rFonts w:ascii="Arial" w:hAnsi="Arial" w:cs="Arial"/>
          <w:bCs/>
          <w:szCs w:val="24"/>
        </w:rPr>
      </w:pPr>
    </w:p>
    <w:p w14:paraId="430690BC" w14:textId="77777777" w:rsidR="00C0522B" w:rsidRDefault="00F549DE" w:rsidP="0014111C">
      <w:pPr>
        <w:spacing w:line="240" w:lineRule="auto"/>
        <w:ind w:left="1134" w:hanging="12"/>
        <w:rPr>
          <w:rFonts w:ascii="Arial" w:hAnsi="Arial" w:cs="Arial"/>
          <w:bCs/>
          <w:i/>
          <w:iCs/>
          <w:szCs w:val="24"/>
        </w:rPr>
      </w:pPr>
      <w:r w:rsidRPr="00C0522B">
        <w:rPr>
          <w:rFonts w:ascii="Arial" w:hAnsi="Arial" w:cs="Arial"/>
          <w:bCs/>
          <w:i/>
          <w:iCs/>
          <w:szCs w:val="24"/>
        </w:rPr>
        <w:t>Es</w:t>
      </w:r>
      <w:r w:rsidR="00C0522B" w:rsidRPr="00C0522B">
        <w:rPr>
          <w:rFonts w:ascii="Arial" w:hAnsi="Arial" w:cs="Arial"/>
          <w:bCs/>
          <w:i/>
          <w:iCs/>
          <w:szCs w:val="24"/>
        </w:rPr>
        <w:t>to es</w:t>
      </w:r>
      <w:r w:rsidRPr="00C0522B">
        <w:rPr>
          <w:rFonts w:ascii="Arial" w:hAnsi="Arial" w:cs="Arial"/>
          <w:bCs/>
          <w:i/>
          <w:iCs/>
          <w:szCs w:val="24"/>
        </w:rPr>
        <w:t xml:space="preserve"> una no conformidad </w:t>
      </w:r>
      <w:r w:rsidR="00C0522B" w:rsidRPr="00C0522B">
        <w:rPr>
          <w:rFonts w:ascii="Arial" w:hAnsi="Arial" w:cs="Arial"/>
          <w:bCs/>
          <w:i/>
          <w:iCs/>
          <w:szCs w:val="24"/>
        </w:rPr>
        <w:t>por no</w:t>
      </w:r>
      <w:r w:rsidRPr="00C0522B">
        <w:rPr>
          <w:rFonts w:ascii="Arial" w:hAnsi="Arial" w:cs="Arial"/>
          <w:bCs/>
          <w:i/>
          <w:iCs/>
          <w:szCs w:val="24"/>
        </w:rPr>
        <w:t xml:space="preserve"> cumpl</w:t>
      </w:r>
      <w:r w:rsidR="00C0522B" w:rsidRPr="00C0522B">
        <w:rPr>
          <w:rFonts w:ascii="Arial" w:hAnsi="Arial" w:cs="Arial"/>
          <w:bCs/>
          <w:i/>
          <w:iCs/>
          <w:szCs w:val="24"/>
        </w:rPr>
        <w:t>irse</w:t>
      </w:r>
      <w:r w:rsidRPr="00C0522B">
        <w:rPr>
          <w:rFonts w:ascii="Arial" w:hAnsi="Arial" w:cs="Arial"/>
          <w:bCs/>
          <w:i/>
          <w:iCs/>
          <w:szCs w:val="24"/>
        </w:rPr>
        <w:t xml:space="preserve"> los requerimientos del inciso 6.6.2 sección c),</w:t>
      </w:r>
      <w:r w:rsidR="00EA77C1" w:rsidRPr="00C0522B">
        <w:rPr>
          <w:rFonts w:ascii="Arial" w:hAnsi="Arial" w:cs="Arial"/>
          <w:bCs/>
          <w:i/>
          <w:iCs/>
          <w:szCs w:val="24"/>
        </w:rPr>
        <w:t xml:space="preserve"> </w:t>
      </w:r>
      <w:r w:rsidRPr="00C0522B">
        <w:rPr>
          <w:rFonts w:ascii="Arial" w:hAnsi="Arial" w:cs="Arial"/>
          <w:bCs/>
          <w:i/>
          <w:iCs/>
          <w:szCs w:val="24"/>
        </w:rPr>
        <w:t>el cual establece que el laboratorio debe</w:t>
      </w:r>
      <w:r w:rsidR="00C0522B">
        <w:rPr>
          <w:rFonts w:ascii="Arial" w:hAnsi="Arial" w:cs="Arial"/>
          <w:bCs/>
          <w:i/>
          <w:iCs/>
          <w:szCs w:val="24"/>
        </w:rPr>
        <w:t xml:space="preserve"> tener un procedimiento y</w:t>
      </w:r>
      <w:r w:rsidRPr="00C0522B">
        <w:rPr>
          <w:rFonts w:ascii="Arial" w:hAnsi="Arial" w:cs="Arial"/>
          <w:bCs/>
          <w:i/>
          <w:iCs/>
          <w:szCs w:val="24"/>
        </w:rPr>
        <w:t xml:space="preserve"> conservar registros</w:t>
      </w:r>
      <w:r w:rsidR="00C0522B" w:rsidRPr="00C0522B">
        <w:rPr>
          <w:rFonts w:ascii="Arial" w:hAnsi="Arial" w:cs="Arial"/>
          <w:bCs/>
          <w:i/>
          <w:iCs/>
          <w:szCs w:val="24"/>
        </w:rPr>
        <w:t>:</w:t>
      </w:r>
      <w:r w:rsidR="00C0522B">
        <w:rPr>
          <w:rFonts w:ascii="Arial" w:hAnsi="Arial" w:cs="Arial"/>
          <w:bCs/>
          <w:i/>
          <w:iCs/>
          <w:szCs w:val="24"/>
        </w:rPr>
        <w:t xml:space="preserve"> </w:t>
      </w:r>
    </w:p>
    <w:p w14:paraId="18F8E021" w14:textId="071EC8B6" w:rsidR="00C0522B" w:rsidRPr="00C0522B" w:rsidRDefault="00C0522B" w:rsidP="0014111C">
      <w:pPr>
        <w:pStyle w:val="Prrafodelista"/>
        <w:numPr>
          <w:ilvl w:val="0"/>
          <w:numId w:val="13"/>
        </w:numPr>
        <w:spacing w:line="240" w:lineRule="auto"/>
        <w:rPr>
          <w:rFonts w:ascii="Arial" w:hAnsi="Arial" w:cs="Arial"/>
          <w:bCs/>
          <w:i/>
          <w:iCs/>
          <w:szCs w:val="24"/>
        </w:rPr>
      </w:pPr>
      <w:r w:rsidRPr="00C0522B">
        <w:rPr>
          <w:rFonts w:ascii="Arial" w:hAnsi="Arial" w:cs="Arial"/>
          <w:bCs/>
          <w:i/>
          <w:iCs/>
          <w:szCs w:val="24"/>
        </w:rPr>
        <w:t xml:space="preserve">Definir, revisar y aprobar los requisitos del laboratorio para productos y servicios provistos externamente. </w:t>
      </w:r>
    </w:p>
    <w:p w14:paraId="1EBB0ED5" w14:textId="77777777" w:rsidR="00C0522B" w:rsidRPr="00C0522B" w:rsidRDefault="00C0522B" w:rsidP="0014111C">
      <w:pPr>
        <w:pStyle w:val="Prrafodelista"/>
        <w:numPr>
          <w:ilvl w:val="0"/>
          <w:numId w:val="13"/>
        </w:numPr>
        <w:spacing w:line="240" w:lineRule="auto"/>
        <w:rPr>
          <w:rFonts w:ascii="Arial" w:hAnsi="Arial" w:cs="Arial"/>
          <w:bCs/>
          <w:i/>
          <w:iCs/>
          <w:szCs w:val="24"/>
        </w:rPr>
      </w:pPr>
      <w:r w:rsidRPr="00C0522B">
        <w:rPr>
          <w:rFonts w:ascii="Arial" w:hAnsi="Arial" w:cs="Arial"/>
          <w:bCs/>
          <w:i/>
          <w:iCs/>
          <w:szCs w:val="24"/>
        </w:rPr>
        <w:t xml:space="preserve">Definir los criterios para la evaluación, selección, monitoreo del desempeño y reevaluación de los proveedores externos. </w:t>
      </w:r>
    </w:p>
    <w:p w14:paraId="0934C7BE" w14:textId="77777777" w:rsidR="00C0522B" w:rsidRPr="00C0522B" w:rsidRDefault="00C0522B" w:rsidP="0014111C">
      <w:pPr>
        <w:pStyle w:val="Prrafodelista"/>
        <w:numPr>
          <w:ilvl w:val="0"/>
          <w:numId w:val="13"/>
        </w:numPr>
        <w:spacing w:line="240" w:lineRule="auto"/>
        <w:rPr>
          <w:rFonts w:ascii="Arial" w:hAnsi="Arial" w:cs="Arial"/>
          <w:bCs/>
          <w:i/>
          <w:iCs/>
          <w:szCs w:val="24"/>
        </w:rPr>
      </w:pPr>
      <w:r w:rsidRPr="00C0522B">
        <w:rPr>
          <w:rFonts w:ascii="Arial" w:hAnsi="Arial" w:cs="Arial"/>
          <w:bCs/>
          <w:i/>
          <w:iCs/>
          <w:szCs w:val="24"/>
        </w:rPr>
        <w:t xml:space="preserve">Asegurar que se cumplen los requisitos de los productos y servicios provistos. </w:t>
      </w:r>
    </w:p>
    <w:p w14:paraId="505F623E" w14:textId="48DF66A4" w:rsidR="00F549DE" w:rsidRPr="00C0522B" w:rsidRDefault="00C0522B" w:rsidP="0014111C">
      <w:pPr>
        <w:pStyle w:val="Prrafodelista"/>
        <w:numPr>
          <w:ilvl w:val="0"/>
          <w:numId w:val="13"/>
        </w:numPr>
        <w:spacing w:line="240" w:lineRule="auto"/>
        <w:rPr>
          <w:rFonts w:ascii="Arial" w:hAnsi="Arial" w:cs="Arial"/>
          <w:bCs/>
          <w:i/>
          <w:iCs/>
          <w:szCs w:val="24"/>
        </w:rPr>
      </w:pPr>
      <w:r w:rsidRPr="00C0522B">
        <w:rPr>
          <w:rFonts w:ascii="Arial" w:hAnsi="Arial" w:cs="Arial"/>
          <w:bCs/>
          <w:i/>
          <w:iCs/>
          <w:szCs w:val="24"/>
        </w:rPr>
        <w:t>Emprender acción sobre el resultado de la evaluación del seguimiento del desempeño y revaluaciones de proveedores externos.</w:t>
      </w:r>
    </w:p>
    <w:p w14:paraId="35F19297" w14:textId="0743690B" w:rsidR="00F549DE" w:rsidRPr="00FD0E92" w:rsidRDefault="00F549DE" w:rsidP="0014111C">
      <w:pPr>
        <w:spacing w:line="240" w:lineRule="auto"/>
        <w:ind w:left="720" w:hanging="720"/>
        <w:rPr>
          <w:rFonts w:ascii="Arial" w:hAnsi="Arial" w:cs="Arial"/>
          <w:bCs/>
          <w:szCs w:val="24"/>
        </w:rPr>
      </w:pPr>
    </w:p>
    <w:p w14:paraId="40218F8E" w14:textId="614E4CDA" w:rsidR="00F549DE" w:rsidRPr="0014111C" w:rsidRDefault="00F549DE" w:rsidP="0014111C">
      <w:pPr>
        <w:spacing w:line="240" w:lineRule="auto"/>
        <w:ind w:left="720" w:hanging="11"/>
        <w:rPr>
          <w:rFonts w:ascii="Arial" w:hAnsi="Arial" w:cs="Arial"/>
          <w:bCs/>
          <w:i/>
          <w:iCs/>
          <w:szCs w:val="24"/>
        </w:rPr>
      </w:pPr>
      <w:r w:rsidRPr="0014111C">
        <w:rPr>
          <w:rFonts w:ascii="Arial" w:hAnsi="Arial" w:cs="Arial"/>
          <w:bCs/>
          <w:i/>
          <w:iCs/>
          <w:szCs w:val="24"/>
        </w:rPr>
        <w:t>Se llena el reporte de no conformidad:</w:t>
      </w:r>
    </w:p>
    <w:p w14:paraId="13E7411B" w14:textId="77777777" w:rsidR="00F549DE" w:rsidRPr="00FD0E92" w:rsidRDefault="00F549DE" w:rsidP="0014111C">
      <w:pPr>
        <w:spacing w:line="240" w:lineRule="auto"/>
        <w:ind w:left="720" w:hanging="720"/>
        <w:rPr>
          <w:rFonts w:ascii="Arial" w:hAnsi="Arial" w:cs="Arial"/>
          <w:bCs/>
          <w:szCs w:val="24"/>
        </w:rPr>
      </w:pPr>
    </w:p>
    <w:tbl>
      <w:tblPr>
        <w:tblStyle w:val="TableGrid"/>
        <w:tblW w:w="9030" w:type="dxa"/>
        <w:tblInd w:w="1050" w:type="dxa"/>
        <w:tblCellMar>
          <w:top w:w="64" w:type="dxa"/>
          <w:left w:w="93" w:type="dxa"/>
          <w:right w:w="61" w:type="dxa"/>
        </w:tblCellMar>
        <w:tblLook w:val="04A0" w:firstRow="1" w:lastRow="0" w:firstColumn="1" w:lastColumn="0" w:noHBand="0" w:noVBand="1"/>
      </w:tblPr>
      <w:tblGrid>
        <w:gridCol w:w="9030"/>
      </w:tblGrid>
      <w:tr w:rsidR="00F549DE" w:rsidRPr="00FD0E92" w14:paraId="0FABCC43" w14:textId="77777777" w:rsidTr="000A149F">
        <w:trPr>
          <w:trHeight w:val="735"/>
        </w:trPr>
        <w:tc>
          <w:tcPr>
            <w:tcW w:w="9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A62DB" w14:textId="623C7E1C" w:rsidR="00F549DE" w:rsidRPr="00DB20EE" w:rsidRDefault="00F549DE" w:rsidP="0014111C">
            <w:pPr>
              <w:spacing w:after="0" w:line="240" w:lineRule="auto"/>
              <w:ind w:left="0" w:firstLine="0"/>
              <w:jc w:val="right"/>
              <w:rPr>
                <w:rFonts w:ascii="Arial" w:hAnsi="Arial" w:cs="Arial"/>
                <w:i/>
                <w:iCs/>
                <w:color w:val="auto"/>
                <w:szCs w:val="24"/>
              </w:rPr>
            </w:pPr>
            <w:r w:rsidRPr="00DB20EE">
              <w:rPr>
                <w:rFonts w:ascii="Arial" w:hAnsi="Arial" w:cs="Arial"/>
                <w:i/>
                <w:iCs/>
                <w:color w:val="auto"/>
                <w:szCs w:val="24"/>
              </w:rPr>
              <w:t xml:space="preserve">Incidente </w:t>
            </w:r>
            <w:r w:rsidR="00DB20EE" w:rsidRPr="00DB20EE">
              <w:rPr>
                <w:rFonts w:ascii="Arial" w:hAnsi="Arial" w:cs="Arial"/>
                <w:i/>
                <w:iCs/>
                <w:color w:val="auto"/>
                <w:szCs w:val="24"/>
              </w:rPr>
              <w:t>Número​: _</w:t>
            </w:r>
            <w:r w:rsidRPr="00DB20EE">
              <w:rPr>
                <w:rFonts w:ascii="Arial" w:hAnsi="Arial" w:cs="Arial"/>
                <w:i/>
                <w:iCs/>
                <w:color w:val="auto"/>
                <w:szCs w:val="24"/>
              </w:rPr>
              <w:t xml:space="preserve">___1__ </w:t>
            </w:r>
          </w:p>
          <w:p w14:paraId="2BEF2003" w14:textId="77777777" w:rsidR="00F549DE" w:rsidRPr="00DB20EE" w:rsidRDefault="00F549DE" w:rsidP="0014111C">
            <w:pPr>
              <w:spacing w:after="0" w:line="240" w:lineRule="auto"/>
              <w:ind w:left="12" w:firstLine="0"/>
              <w:jc w:val="left"/>
              <w:rPr>
                <w:rFonts w:ascii="Arial" w:hAnsi="Arial" w:cs="Arial"/>
                <w:i/>
                <w:iCs/>
                <w:color w:val="auto"/>
                <w:szCs w:val="24"/>
              </w:rPr>
            </w:pPr>
            <w:r w:rsidRPr="00DB20EE">
              <w:rPr>
                <w:rFonts w:ascii="Arial" w:hAnsi="Arial" w:cs="Arial"/>
                <w:b/>
                <w:i/>
                <w:iCs/>
                <w:color w:val="auto"/>
                <w:szCs w:val="24"/>
              </w:rPr>
              <w:t xml:space="preserve">REPORTE DE NO CONFORMIDAD </w:t>
            </w:r>
          </w:p>
        </w:tc>
      </w:tr>
      <w:tr w:rsidR="00F549DE" w:rsidRPr="00FD0E92" w14:paraId="2D62F16A" w14:textId="77777777" w:rsidTr="000A149F">
        <w:trPr>
          <w:trHeight w:val="390"/>
        </w:trPr>
        <w:tc>
          <w:tcPr>
            <w:tcW w:w="9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C7F085" w14:textId="7129AE98" w:rsidR="00F549DE" w:rsidRPr="00DB20EE" w:rsidRDefault="00F549DE" w:rsidP="0014111C">
            <w:pPr>
              <w:tabs>
                <w:tab w:val="right" w:pos="8876"/>
              </w:tabs>
              <w:spacing w:after="0" w:line="240" w:lineRule="auto"/>
              <w:ind w:left="0" w:firstLine="0"/>
              <w:jc w:val="left"/>
              <w:rPr>
                <w:rFonts w:ascii="Arial" w:hAnsi="Arial" w:cs="Arial"/>
                <w:i/>
                <w:iCs/>
                <w:color w:val="auto"/>
                <w:szCs w:val="24"/>
              </w:rPr>
            </w:pPr>
            <w:r w:rsidRPr="00DB20EE">
              <w:rPr>
                <w:rFonts w:ascii="Arial" w:hAnsi="Arial" w:cs="Arial"/>
                <w:i/>
                <w:iCs/>
                <w:color w:val="auto"/>
                <w:szCs w:val="24"/>
              </w:rPr>
              <w:t>Compañía Auditada:  ​XYZ</w:t>
            </w:r>
            <w:r w:rsidRPr="00DB20EE">
              <w:rPr>
                <w:rFonts w:ascii="Arial" w:hAnsi="Arial" w:cs="Arial"/>
                <w:i/>
                <w:iCs/>
                <w:color w:val="auto"/>
                <w:szCs w:val="24"/>
              </w:rPr>
              <w:tab/>
              <w:t xml:space="preserve">Reporte </w:t>
            </w:r>
            <w:r w:rsidR="00DB20EE" w:rsidRPr="00DB20EE">
              <w:rPr>
                <w:rFonts w:ascii="Arial" w:hAnsi="Arial" w:cs="Arial"/>
                <w:i/>
                <w:iCs/>
                <w:color w:val="auto"/>
                <w:szCs w:val="24"/>
              </w:rPr>
              <w:t>Número: _</w:t>
            </w:r>
            <w:r w:rsidRPr="00DB20EE">
              <w:rPr>
                <w:rFonts w:ascii="Arial" w:hAnsi="Arial" w:cs="Arial"/>
                <w:i/>
                <w:iCs/>
                <w:color w:val="auto"/>
                <w:szCs w:val="24"/>
              </w:rPr>
              <w:t xml:space="preserve">__1______ </w:t>
            </w:r>
          </w:p>
        </w:tc>
      </w:tr>
      <w:tr w:rsidR="00F549DE" w:rsidRPr="00FD0E92" w14:paraId="4B1F2222" w14:textId="77777777" w:rsidTr="000A149F">
        <w:trPr>
          <w:trHeight w:val="735"/>
        </w:trPr>
        <w:tc>
          <w:tcPr>
            <w:tcW w:w="9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D433D8" w14:textId="77777777" w:rsidR="00F549DE" w:rsidRPr="00DB20EE" w:rsidRDefault="00F549DE" w:rsidP="0014111C">
            <w:pPr>
              <w:tabs>
                <w:tab w:val="right" w:pos="8876"/>
              </w:tabs>
              <w:spacing w:after="0" w:line="240" w:lineRule="auto"/>
              <w:ind w:left="0" w:firstLine="0"/>
              <w:jc w:val="left"/>
              <w:rPr>
                <w:rFonts w:ascii="Arial" w:hAnsi="Arial" w:cs="Arial"/>
                <w:i/>
                <w:iCs/>
                <w:color w:val="auto"/>
                <w:szCs w:val="24"/>
              </w:rPr>
            </w:pPr>
            <w:r w:rsidRPr="00DB20EE">
              <w:rPr>
                <w:rFonts w:ascii="Arial" w:hAnsi="Arial" w:cs="Arial"/>
                <w:i/>
                <w:iCs/>
                <w:color w:val="auto"/>
                <w:szCs w:val="24"/>
              </w:rPr>
              <w:t>Proceso Auditado: ​LAB</w:t>
            </w:r>
            <w:r w:rsidRPr="00DB20EE">
              <w:rPr>
                <w:rFonts w:ascii="Arial" w:hAnsi="Arial" w:cs="Arial"/>
                <w:i/>
                <w:iCs/>
                <w:color w:val="auto"/>
                <w:szCs w:val="24"/>
              </w:rPr>
              <w:tab/>
              <w:t xml:space="preserve">ISO/IEC 17025:2017 Numeral: ​6.6.2 c) </w:t>
            </w:r>
          </w:p>
          <w:p w14:paraId="32D5B21F" w14:textId="447700A9" w:rsidR="00F549DE" w:rsidRPr="00DB20EE" w:rsidRDefault="00F549DE" w:rsidP="0014111C">
            <w:pPr>
              <w:spacing w:after="0" w:line="240" w:lineRule="auto"/>
              <w:ind w:left="0" w:firstLine="0"/>
              <w:jc w:val="left"/>
              <w:rPr>
                <w:rFonts w:ascii="Arial" w:hAnsi="Arial" w:cs="Arial"/>
                <w:i/>
                <w:iCs/>
                <w:color w:val="auto"/>
                <w:szCs w:val="24"/>
              </w:rPr>
            </w:pPr>
            <w:r w:rsidRPr="00DB20EE">
              <w:rPr>
                <w:rFonts w:ascii="Arial" w:hAnsi="Arial" w:cs="Arial"/>
                <w:i/>
                <w:iCs/>
                <w:color w:val="auto"/>
                <w:szCs w:val="24"/>
              </w:rPr>
              <w:t xml:space="preserve"> </w:t>
            </w:r>
          </w:p>
        </w:tc>
      </w:tr>
      <w:tr w:rsidR="00F549DE" w:rsidRPr="00FD0E92" w14:paraId="16C810E5" w14:textId="77777777" w:rsidTr="000A149F">
        <w:trPr>
          <w:trHeight w:val="3435"/>
        </w:trPr>
        <w:tc>
          <w:tcPr>
            <w:tcW w:w="9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6D4826" w14:textId="77777777" w:rsidR="00F549DE" w:rsidRPr="00DB20EE" w:rsidRDefault="00F549DE" w:rsidP="0014111C">
            <w:pPr>
              <w:spacing w:after="0" w:line="240" w:lineRule="auto"/>
              <w:ind w:left="0" w:firstLine="0"/>
              <w:jc w:val="left"/>
              <w:rPr>
                <w:rFonts w:ascii="Arial" w:hAnsi="Arial" w:cs="Arial"/>
                <w:i/>
                <w:iCs/>
                <w:color w:val="auto"/>
                <w:szCs w:val="24"/>
              </w:rPr>
            </w:pPr>
            <w:r w:rsidRPr="00DB20EE">
              <w:rPr>
                <w:rFonts w:ascii="Arial" w:hAnsi="Arial" w:cs="Arial"/>
                <w:i/>
                <w:iCs/>
                <w:color w:val="auto"/>
                <w:szCs w:val="24"/>
              </w:rPr>
              <w:lastRenderedPageBreak/>
              <w:t xml:space="preserve">Descripción de la no conformidad: </w:t>
            </w:r>
            <w:r w:rsidRPr="00DB20EE">
              <w:rPr>
                <w:rFonts w:ascii="Arial" w:hAnsi="Arial" w:cs="Arial"/>
                <w:b/>
                <w:bCs/>
                <w:i/>
                <w:iCs/>
                <w:color w:val="auto"/>
                <w:szCs w:val="24"/>
              </w:rPr>
              <w:t>Incumplimiento del inciso 6.6.2. c)</w:t>
            </w:r>
          </w:p>
          <w:p w14:paraId="6F758C74" w14:textId="77777777" w:rsidR="00F549DE" w:rsidRPr="00DB20EE" w:rsidRDefault="00F549DE" w:rsidP="0014111C">
            <w:pPr>
              <w:spacing w:after="0" w:line="240" w:lineRule="auto"/>
              <w:ind w:left="12" w:firstLine="0"/>
              <w:jc w:val="left"/>
              <w:rPr>
                <w:rFonts w:ascii="Arial" w:hAnsi="Arial" w:cs="Arial"/>
                <w:i/>
                <w:iCs/>
                <w:color w:val="auto"/>
                <w:szCs w:val="24"/>
              </w:rPr>
            </w:pPr>
            <w:r w:rsidRPr="00DB20EE">
              <w:rPr>
                <w:rFonts w:ascii="Arial" w:hAnsi="Arial" w:cs="Arial"/>
                <w:i/>
                <w:iCs/>
                <w:color w:val="auto"/>
                <w:szCs w:val="24"/>
              </w:rPr>
              <w:t xml:space="preserve"> </w:t>
            </w:r>
          </w:p>
          <w:p w14:paraId="0B9A3641" w14:textId="543B4968" w:rsidR="00F549DE" w:rsidRPr="00DB20EE" w:rsidRDefault="00F549DE" w:rsidP="0014111C">
            <w:pPr>
              <w:spacing w:after="0" w:line="240" w:lineRule="auto"/>
              <w:ind w:left="12" w:firstLine="0"/>
              <w:rPr>
                <w:rFonts w:ascii="Arial" w:hAnsi="Arial" w:cs="Arial"/>
                <w:i/>
                <w:iCs/>
                <w:color w:val="auto"/>
                <w:szCs w:val="24"/>
              </w:rPr>
            </w:pPr>
            <w:r w:rsidRPr="00DB20EE">
              <w:rPr>
                <w:rFonts w:ascii="Arial" w:hAnsi="Arial" w:cs="Arial"/>
                <w:i/>
                <w:iCs/>
                <w:color w:val="auto"/>
                <w:szCs w:val="24"/>
              </w:rPr>
              <w:t xml:space="preserve">El laboratorio no </w:t>
            </w:r>
            <w:r w:rsidR="001543DD" w:rsidRPr="00DB20EE">
              <w:rPr>
                <w:rFonts w:ascii="Arial" w:hAnsi="Arial" w:cs="Arial"/>
                <w:i/>
                <w:iCs/>
                <w:color w:val="auto"/>
                <w:szCs w:val="24"/>
              </w:rPr>
              <w:t>conserva registros para asegurar que los productos y servicios suministrados externamente se ajusten a los requisito</w:t>
            </w:r>
            <w:r w:rsidR="00EA77C1" w:rsidRPr="00DB20EE">
              <w:rPr>
                <w:rFonts w:ascii="Arial" w:hAnsi="Arial" w:cs="Arial"/>
                <w:i/>
                <w:iCs/>
                <w:color w:val="auto"/>
                <w:szCs w:val="24"/>
              </w:rPr>
              <w:t>s establecidos del laboratorio</w:t>
            </w:r>
            <w:r w:rsidR="001543DD" w:rsidRPr="00DB20EE">
              <w:rPr>
                <w:rFonts w:ascii="Arial" w:hAnsi="Arial" w:cs="Arial"/>
                <w:i/>
                <w:iCs/>
                <w:color w:val="auto"/>
                <w:szCs w:val="24"/>
              </w:rPr>
              <w:t xml:space="preserve">, antes de </w:t>
            </w:r>
            <w:r w:rsidR="00DB20EE">
              <w:rPr>
                <w:rFonts w:ascii="Arial" w:hAnsi="Arial" w:cs="Arial"/>
                <w:i/>
                <w:iCs/>
                <w:color w:val="auto"/>
                <w:szCs w:val="24"/>
              </w:rPr>
              <w:t>ser</w:t>
            </w:r>
            <w:r w:rsidR="001543DD" w:rsidRPr="00DB20EE">
              <w:rPr>
                <w:rFonts w:ascii="Arial" w:hAnsi="Arial" w:cs="Arial"/>
                <w:i/>
                <w:iCs/>
                <w:color w:val="auto"/>
                <w:szCs w:val="24"/>
              </w:rPr>
              <w:t xml:space="preserve"> utilizados o proporcionados al cliente.</w:t>
            </w:r>
          </w:p>
          <w:p w14:paraId="362015AF" w14:textId="77777777" w:rsidR="00F549DE" w:rsidRPr="00DB20EE" w:rsidRDefault="00F549DE" w:rsidP="0014111C">
            <w:pPr>
              <w:spacing w:after="0" w:line="240" w:lineRule="auto"/>
              <w:ind w:left="12" w:firstLine="0"/>
              <w:jc w:val="left"/>
              <w:rPr>
                <w:rFonts w:ascii="Arial" w:hAnsi="Arial" w:cs="Arial"/>
                <w:i/>
                <w:iCs/>
                <w:color w:val="auto"/>
                <w:szCs w:val="24"/>
              </w:rPr>
            </w:pPr>
            <w:r w:rsidRPr="00DB20EE">
              <w:rPr>
                <w:rFonts w:ascii="Arial" w:hAnsi="Arial" w:cs="Arial"/>
                <w:i/>
                <w:iCs/>
                <w:color w:val="auto"/>
                <w:szCs w:val="24"/>
              </w:rPr>
              <w:t xml:space="preserve"> </w:t>
            </w:r>
          </w:p>
          <w:p w14:paraId="07ECABA6" w14:textId="77777777" w:rsidR="00F549DE" w:rsidRPr="00DB20EE" w:rsidRDefault="00F549DE" w:rsidP="0014111C">
            <w:pPr>
              <w:spacing w:after="0" w:line="240" w:lineRule="auto"/>
              <w:ind w:left="12" w:firstLine="0"/>
              <w:jc w:val="left"/>
              <w:rPr>
                <w:rFonts w:ascii="Arial" w:hAnsi="Arial" w:cs="Arial"/>
                <w:i/>
                <w:iCs/>
                <w:color w:val="auto"/>
                <w:szCs w:val="24"/>
              </w:rPr>
            </w:pPr>
            <w:r w:rsidRPr="00DB20EE">
              <w:rPr>
                <w:rFonts w:ascii="Arial" w:hAnsi="Arial" w:cs="Arial"/>
                <w:i/>
                <w:iCs/>
                <w:color w:val="auto"/>
                <w:szCs w:val="24"/>
              </w:rPr>
              <w:t xml:space="preserve">EVIDENCIA </w:t>
            </w:r>
          </w:p>
          <w:p w14:paraId="1D81C750" w14:textId="1F93AD98" w:rsidR="00F549DE" w:rsidRPr="00DB20EE" w:rsidRDefault="00F549DE" w:rsidP="0014111C">
            <w:pPr>
              <w:spacing w:after="0" w:line="240" w:lineRule="auto"/>
              <w:ind w:left="12" w:firstLine="0"/>
              <w:rPr>
                <w:rFonts w:ascii="Arial" w:hAnsi="Arial" w:cs="Arial"/>
                <w:i/>
                <w:iCs/>
                <w:color w:val="auto"/>
                <w:szCs w:val="24"/>
              </w:rPr>
            </w:pPr>
            <w:r w:rsidRPr="00DB20EE">
              <w:rPr>
                <w:rFonts w:ascii="Arial" w:hAnsi="Arial" w:cs="Arial"/>
                <w:i/>
                <w:iCs/>
                <w:color w:val="auto"/>
                <w:szCs w:val="24"/>
              </w:rPr>
              <w:t>No existe evidencia</w:t>
            </w:r>
            <w:r w:rsidR="00DB20EE">
              <w:rPr>
                <w:rFonts w:ascii="Arial" w:hAnsi="Arial" w:cs="Arial"/>
                <w:i/>
                <w:iCs/>
                <w:color w:val="auto"/>
                <w:szCs w:val="24"/>
              </w:rPr>
              <w:t xml:space="preserve"> o registro</w:t>
            </w:r>
            <w:r w:rsidRPr="00DB20EE">
              <w:rPr>
                <w:rFonts w:ascii="Arial" w:hAnsi="Arial" w:cs="Arial"/>
                <w:i/>
                <w:iCs/>
                <w:color w:val="auto"/>
                <w:szCs w:val="24"/>
              </w:rPr>
              <w:t xml:space="preserve"> de que el laboratorio inspecciona o verifica los suministros, reactivos y materiales comprados que afectan la calidad de los ensayos, calibraciones o mediciones cumplan con los requisitos definidos, antes de ser utilizados</w:t>
            </w:r>
            <w:r w:rsidR="001543DD" w:rsidRPr="00DB20EE">
              <w:rPr>
                <w:rFonts w:ascii="Arial" w:hAnsi="Arial" w:cs="Arial"/>
                <w:i/>
                <w:iCs/>
                <w:color w:val="auto"/>
                <w:szCs w:val="24"/>
              </w:rPr>
              <w:t>.</w:t>
            </w:r>
            <w:r w:rsidR="00EA77C1" w:rsidRPr="00DB20EE">
              <w:rPr>
                <w:rFonts w:ascii="Arial" w:hAnsi="Arial" w:cs="Arial"/>
                <w:i/>
                <w:iCs/>
                <w:color w:val="auto"/>
                <w:szCs w:val="24"/>
              </w:rPr>
              <w:t xml:space="preserve"> El auditado comenta que los proveedores son evaluados y todos han sido satisfactorios.</w:t>
            </w:r>
          </w:p>
        </w:tc>
      </w:tr>
      <w:tr w:rsidR="00F549DE" w:rsidRPr="00FD0E92" w14:paraId="7FE7D110" w14:textId="77777777" w:rsidTr="000A149F">
        <w:trPr>
          <w:trHeight w:val="360"/>
        </w:trPr>
        <w:tc>
          <w:tcPr>
            <w:tcW w:w="9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3CE9F3" w14:textId="7B9352D5" w:rsidR="00F549DE" w:rsidRPr="00DB20EE" w:rsidRDefault="00F549DE" w:rsidP="0014111C">
            <w:pPr>
              <w:spacing w:after="0" w:line="240" w:lineRule="auto"/>
              <w:ind w:left="12" w:firstLine="0"/>
              <w:jc w:val="left"/>
              <w:rPr>
                <w:rFonts w:ascii="Arial" w:hAnsi="Arial" w:cs="Arial"/>
                <w:i/>
                <w:iCs/>
                <w:color w:val="auto"/>
                <w:szCs w:val="24"/>
              </w:rPr>
            </w:pPr>
            <w:r w:rsidRPr="00DB20EE">
              <w:rPr>
                <w:rFonts w:ascii="Arial" w:hAnsi="Arial" w:cs="Arial"/>
                <w:i/>
                <w:iCs/>
                <w:color w:val="auto"/>
                <w:szCs w:val="24"/>
              </w:rPr>
              <w:t xml:space="preserve">Auditor:  </w:t>
            </w:r>
            <w:r w:rsidR="00DB20EE" w:rsidRPr="00DB20EE">
              <w:rPr>
                <w:rFonts w:ascii="Arial" w:hAnsi="Arial" w:cs="Arial"/>
                <w:b/>
                <w:bCs/>
                <w:i/>
                <w:iCs/>
                <w:color w:val="auto"/>
                <w:szCs w:val="24"/>
              </w:rPr>
              <w:t>Sergio Mares Carpintero</w:t>
            </w:r>
            <w:r w:rsidR="00DB20EE" w:rsidRPr="00DB20EE">
              <w:rPr>
                <w:rFonts w:ascii="Arial" w:hAnsi="Arial" w:cs="Arial"/>
                <w:i/>
                <w:iCs/>
                <w:color w:val="auto"/>
                <w:szCs w:val="24"/>
              </w:rPr>
              <w:t xml:space="preserve">                            </w:t>
            </w:r>
            <w:r w:rsidRPr="00DB20EE">
              <w:rPr>
                <w:rFonts w:ascii="Arial" w:hAnsi="Arial" w:cs="Arial"/>
                <w:i/>
                <w:iCs/>
                <w:color w:val="auto"/>
                <w:szCs w:val="24"/>
              </w:rPr>
              <w:t>Fecha:</w:t>
            </w:r>
            <w:r w:rsidR="001543DD" w:rsidRPr="00DB20EE">
              <w:rPr>
                <w:rFonts w:ascii="Arial" w:hAnsi="Arial" w:cs="Arial"/>
                <w:i/>
                <w:iCs/>
                <w:color w:val="auto"/>
                <w:szCs w:val="24"/>
              </w:rPr>
              <w:t xml:space="preserve"> </w:t>
            </w:r>
            <w:r w:rsidR="00DB20EE" w:rsidRPr="00DB20EE">
              <w:rPr>
                <w:rFonts w:ascii="Arial" w:hAnsi="Arial" w:cs="Arial"/>
                <w:i/>
                <w:iCs/>
                <w:color w:val="auto"/>
                <w:szCs w:val="24"/>
              </w:rPr>
              <w:t>junio</w:t>
            </w:r>
            <w:r w:rsidR="001543DD" w:rsidRPr="00DB20EE">
              <w:rPr>
                <w:rFonts w:ascii="Arial" w:hAnsi="Arial" w:cs="Arial"/>
                <w:i/>
                <w:iCs/>
                <w:color w:val="auto"/>
                <w:szCs w:val="24"/>
              </w:rPr>
              <w:t xml:space="preserve"> </w:t>
            </w:r>
            <w:r w:rsidR="00DB20EE" w:rsidRPr="00DB20EE">
              <w:rPr>
                <w:rFonts w:ascii="Arial" w:hAnsi="Arial" w:cs="Arial"/>
                <w:i/>
                <w:iCs/>
                <w:color w:val="auto"/>
                <w:szCs w:val="24"/>
              </w:rPr>
              <w:t>15</w:t>
            </w:r>
            <w:r w:rsidR="001543DD" w:rsidRPr="00DB20EE">
              <w:rPr>
                <w:rFonts w:ascii="Arial" w:hAnsi="Arial" w:cs="Arial"/>
                <w:i/>
                <w:iCs/>
                <w:color w:val="auto"/>
                <w:szCs w:val="24"/>
              </w:rPr>
              <w:t xml:space="preserve"> de 2020</w:t>
            </w:r>
          </w:p>
        </w:tc>
      </w:tr>
      <w:tr w:rsidR="00F549DE" w:rsidRPr="00FD0E92" w14:paraId="371CF49A" w14:textId="77777777" w:rsidTr="000A149F">
        <w:trPr>
          <w:trHeight w:val="360"/>
        </w:trPr>
        <w:tc>
          <w:tcPr>
            <w:tcW w:w="9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4C3F15" w14:textId="01F570A0" w:rsidR="00F549DE" w:rsidRPr="00DB20EE" w:rsidRDefault="00F549DE" w:rsidP="0014111C">
            <w:pPr>
              <w:spacing w:after="0" w:line="240" w:lineRule="auto"/>
              <w:ind w:left="12" w:firstLine="0"/>
              <w:jc w:val="left"/>
              <w:rPr>
                <w:rFonts w:ascii="Arial" w:hAnsi="Arial" w:cs="Arial"/>
                <w:i/>
                <w:iCs/>
                <w:color w:val="auto"/>
                <w:szCs w:val="24"/>
              </w:rPr>
            </w:pPr>
            <w:r w:rsidRPr="00DB20EE">
              <w:rPr>
                <w:rFonts w:ascii="Arial" w:hAnsi="Arial" w:cs="Arial"/>
                <w:i/>
                <w:iCs/>
                <w:color w:val="auto"/>
                <w:szCs w:val="24"/>
              </w:rPr>
              <w:t xml:space="preserve">Auditado: </w:t>
            </w:r>
            <w:r w:rsidR="00491749" w:rsidRPr="00DB20EE">
              <w:rPr>
                <w:rFonts w:ascii="Arial" w:hAnsi="Arial" w:cs="Arial"/>
                <w:i/>
                <w:iCs/>
                <w:color w:val="auto"/>
                <w:szCs w:val="24"/>
              </w:rPr>
              <w:t xml:space="preserve"> LAB</w:t>
            </w:r>
          </w:p>
        </w:tc>
      </w:tr>
    </w:tbl>
    <w:p w14:paraId="16BDE26A" w14:textId="5B1D70C1" w:rsidR="004D2329" w:rsidRPr="00FD0E92" w:rsidRDefault="00A84D4C" w:rsidP="0014111C">
      <w:pPr>
        <w:spacing w:line="240" w:lineRule="auto"/>
        <w:ind w:left="720" w:hanging="720"/>
        <w:rPr>
          <w:rFonts w:ascii="Arial" w:hAnsi="Arial" w:cs="Arial"/>
          <w:szCs w:val="24"/>
        </w:rPr>
      </w:pPr>
      <w:r w:rsidRPr="00FD0E92">
        <w:rPr>
          <w:rFonts w:ascii="Arial" w:hAnsi="Arial" w:cs="Arial"/>
          <w:b/>
          <w:szCs w:val="24"/>
        </w:rPr>
        <w:t xml:space="preserve"> </w:t>
      </w:r>
    </w:p>
    <w:p w14:paraId="0DA3B11C" w14:textId="77777777" w:rsidR="004D2329" w:rsidRPr="00FD0E92" w:rsidRDefault="00A84D4C" w:rsidP="0014111C">
      <w:pPr>
        <w:spacing w:after="0" w:line="240" w:lineRule="auto"/>
        <w:ind w:left="0" w:firstLine="0"/>
        <w:jc w:val="left"/>
        <w:rPr>
          <w:rFonts w:ascii="Arial" w:hAnsi="Arial" w:cs="Arial"/>
          <w:szCs w:val="24"/>
        </w:rPr>
      </w:pPr>
      <w:r w:rsidRPr="00FD0E92">
        <w:rPr>
          <w:rFonts w:ascii="Arial" w:hAnsi="Arial" w:cs="Arial"/>
          <w:b/>
          <w:szCs w:val="24"/>
        </w:rPr>
        <w:t xml:space="preserve"> </w:t>
      </w:r>
    </w:p>
    <w:p w14:paraId="5BCE4647" w14:textId="33178E52" w:rsidR="004D2329" w:rsidRDefault="00A84D4C" w:rsidP="0014111C">
      <w:pPr>
        <w:pStyle w:val="Ttulo1"/>
        <w:spacing w:line="240" w:lineRule="auto"/>
        <w:ind w:left="1134"/>
        <w:rPr>
          <w:rFonts w:ascii="Arial" w:hAnsi="Arial" w:cs="Arial"/>
          <w:szCs w:val="24"/>
        </w:rPr>
      </w:pPr>
      <w:r w:rsidRPr="00FD0E92">
        <w:rPr>
          <w:rFonts w:ascii="Arial" w:hAnsi="Arial" w:cs="Arial"/>
          <w:szCs w:val="24"/>
        </w:rPr>
        <w:t xml:space="preserve">Incidente 2. (5 puntos) </w:t>
      </w:r>
    </w:p>
    <w:p w14:paraId="29BBA3C0" w14:textId="77777777" w:rsidR="00DB20EE" w:rsidRPr="00DB20EE" w:rsidRDefault="00DB20EE" w:rsidP="0014111C">
      <w:pPr>
        <w:spacing w:line="240" w:lineRule="auto"/>
        <w:rPr>
          <w:bCs/>
        </w:rPr>
      </w:pPr>
    </w:p>
    <w:p w14:paraId="136AFA19" w14:textId="1885288A" w:rsidR="004D2329" w:rsidRPr="000A149F" w:rsidRDefault="00A84D4C" w:rsidP="0014111C">
      <w:pPr>
        <w:spacing w:line="240" w:lineRule="auto"/>
        <w:ind w:left="1134" w:hanging="12"/>
        <w:rPr>
          <w:rFonts w:ascii="Arial" w:hAnsi="Arial" w:cs="Arial"/>
          <w:i/>
          <w:iCs/>
          <w:szCs w:val="24"/>
        </w:rPr>
      </w:pPr>
      <w:r w:rsidRPr="000A149F">
        <w:rPr>
          <w:rFonts w:ascii="Arial" w:hAnsi="Arial" w:cs="Arial"/>
          <w:i/>
          <w:iCs/>
          <w:szCs w:val="24"/>
        </w:rPr>
        <w:t xml:space="preserve">En el área de pesaje se vieron dos balanzas que deberían haber sido calibradas, de acuerdo al programa de calibración establecido por el laboratorio y a la fecha no se realizado la actividad, sin </w:t>
      </w:r>
      <w:r w:rsidR="00DB20EE" w:rsidRPr="000A149F">
        <w:rPr>
          <w:rFonts w:ascii="Arial" w:hAnsi="Arial" w:cs="Arial"/>
          <w:i/>
          <w:iCs/>
          <w:szCs w:val="24"/>
        </w:rPr>
        <w:t>embargo,</w:t>
      </w:r>
      <w:r w:rsidRPr="000A149F">
        <w:rPr>
          <w:rFonts w:ascii="Arial" w:hAnsi="Arial" w:cs="Arial"/>
          <w:i/>
          <w:iCs/>
          <w:szCs w:val="24"/>
        </w:rPr>
        <w:t xml:space="preserve"> los registros de verificación de dicho equipo o patrón demuestran que se encuentra dentro de las especificaciones requeridas, el juego de masas patrón de referencia tiene certificado de calibración vigente. </w:t>
      </w:r>
    </w:p>
    <w:p w14:paraId="73587BC0" w14:textId="24906705" w:rsidR="00EF396B" w:rsidRPr="00FD0E92" w:rsidRDefault="00EF396B" w:rsidP="0014111C">
      <w:pPr>
        <w:pStyle w:val="Ttulo1"/>
        <w:spacing w:line="240" w:lineRule="auto"/>
        <w:ind w:left="1134"/>
        <w:rPr>
          <w:rFonts w:ascii="Arial" w:hAnsi="Arial" w:cs="Arial"/>
          <w:szCs w:val="24"/>
        </w:rPr>
      </w:pPr>
    </w:p>
    <w:p w14:paraId="52CCDE71" w14:textId="4770FA64" w:rsidR="00EF396B" w:rsidRDefault="00EF396B" w:rsidP="0014111C">
      <w:pPr>
        <w:pStyle w:val="Ttulo1"/>
        <w:spacing w:line="240" w:lineRule="auto"/>
        <w:ind w:left="1134"/>
        <w:rPr>
          <w:rFonts w:ascii="Arial" w:hAnsi="Arial" w:cs="Arial"/>
          <w:szCs w:val="24"/>
        </w:rPr>
      </w:pPr>
      <w:r w:rsidRPr="00DB20EE">
        <w:rPr>
          <w:rFonts w:ascii="Arial" w:hAnsi="Arial" w:cs="Arial"/>
          <w:szCs w:val="24"/>
        </w:rPr>
        <w:t xml:space="preserve">Respuesta: </w:t>
      </w:r>
    </w:p>
    <w:p w14:paraId="5442BA60" w14:textId="77777777" w:rsidR="00DB20EE" w:rsidRPr="00DB20EE" w:rsidRDefault="00DB20EE" w:rsidP="0014111C">
      <w:pPr>
        <w:spacing w:line="240" w:lineRule="auto"/>
      </w:pPr>
    </w:p>
    <w:p w14:paraId="0A093E91" w14:textId="5F459511" w:rsidR="004D2329" w:rsidRPr="000A149F" w:rsidRDefault="00152513" w:rsidP="0014111C">
      <w:pPr>
        <w:pStyle w:val="Ttulo1"/>
        <w:spacing w:line="240" w:lineRule="auto"/>
        <w:ind w:left="1134"/>
        <w:jc w:val="both"/>
        <w:rPr>
          <w:rFonts w:ascii="Arial" w:hAnsi="Arial" w:cs="Arial"/>
          <w:b w:val="0"/>
          <w:bCs/>
          <w:i/>
          <w:iCs/>
          <w:szCs w:val="24"/>
        </w:rPr>
      </w:pPr>
      <w:r w:rsidRPr="000A149F">
        <w:rPr>
          <w:rFonts w:ascii="Arial" w:hAnsi="Arial" w:cs="Arial"/>
          <w:b w:val="0"/>
          <w:bCs/>
          <w:i/>
          <w:iCs/>
          <w:szCs w:val="24"/>
        </w:rPr>
        <w:t xml:space="preserve">Aunque </w:t>
      </w:r>
      <w:r w:rsidR="00DF1134" w:rsidRPr="000A149F">
        <w:rPr>
          <w:rFonts w:ascii="Arial" w:hAnsi="Arial" w:cs="Arial"/>
          <w:b w:val="0"/>
          <w:bCs/>
          <w:i/>
          <w:iCs/>
          <w:szCs w:val="24"/>
        </w:rPr>
        <w:t>las</w:t>
      </w:r>
      <w:r w:rsidR="0064703A" w:rsidRPr="000A149F">
        <w:rPr>
          <w:rFonts w:ascii="Arial" w:hAnsi="Arial" w:cs="Arial"/>
          <w:b w:val="0"/>
          <w:bCs/>
          <w:i/>
          <w:iCs/>
          <w:szCs w:val="24"/>
        </w:rPr>
        <w:t xml:space="preserve"> </w:t>
      </w:r>
      <w:r w:rsidR="007A08E9" w:rsidRPr="000A149F">
        <w:rPr>
          <w:rFonts w:ascii="Arial" w:hAnsi="Arial" w:cs="Arial"/>
          <w:b w:val="0"/>
          <w:bCs/>
          <w:i/>
          <w:iCs/>
          <w:szCs w:val="24"/>
        </w:rPr>
        <w:t>balanzas se encuentran dentro de las especificaciones requeridas, se evidencia que las calibraciones están vencidas de acuerdo al programa de calibración</w:t>
      </w:r>
      <w:r w:rsidRPr="000A149F">
        <w:rPr>
          <w:rFonts w:ascii="Arial" w:hAnsi="Arial" w:cs="Arial"/>
          <w:b w:val="0"/>
          <w:bCs/>
          <w:i/>
          <w:iCs/>
          <w:szCs w:val="24"/>
        </w:rPr>
        <w:t xml:space="preserve"> presentado por el laboratorio</w:t>
      </w:r>
      <w:r w:rsidR="007A08E9" w:rsidRPr="000A149F">
        <w:rPr>
          <w:rFonts w:ascii="Arial" w:hAnsi="Arial" w:cs="Arial"/>
          <w:b w:val="0"/>
          <w:bCs/>
          <w:i/>
          <w:iCs/>
          <w:szCs w:val="24"/>
        </w:rPr>
        <w:t xml:space="preserve">, por lo que se incumple con </w:t>
      </w:r>
      <w:r w:rsidR="000A149F" w:rsidRPr="000A149F">
        <w:rPr>
          <w:rFonts w:ascii="Arial" w:hAnsi="Arial" w:cs="Arial"/>
          <w:b w:val="0"/>
          <w:bCs/>
          <w:i/>
          <w:iCs/>
          <w:szCs w:val="24"/>
        </w:rPr>
        <w:t xml:space="preserve">la norma en </w:t>
      </w:r>
      <w:r w:rsidR="007A08E9" w:rsidRPr="000A149F">
        <w:rPr>
          <w:rFonts w:ascii="Arial" w:hAnsi="Arial" w:cs="Arial"/>
          <w:b w:val="0"/>
          <w:bCs/>
          <w:i/>
          <w:iCs/>
          <w:szCs w:val="24"/>
        </w:rPr>
        <w:t xml:space="preserve">el numeral 6.4.7. </w:t>
      </w:r>
    </w:p>
    <w:p w14:paraId="1015F3C7" w14:textId="443921AC" w:rsidR="00B75040" w:rsidRPr="000A149F" w:rsidRDefault="00B75040" w:rsidP="0014111C">
      <w:pPr>
        <w:pStyle w:val="Ttulo1"/>
        <w:spacing w:line="240" w:lineRule="auto"/>
        <w:ind w:left="1134"/>
        <w:rPr>
          <w:rFonts w:ascii="Arial" w:hAnsi="Arial" w:cs="Arial"/>
          <w:i/>
          <w:iCs/>
          <w:szCs w:val="24"/>
        </w:rPr>
      </w:pPr>
    </w:p>
    <w:tbl>
      <w:tblPr>
        <w:tblStyle w:val="TableGrid"/>
        <w:tblW w:w="8924" w:type="dxa"/>
        <w:jc w:val="center"/>
        <w:tblInd w:w="0" w:type="dxa"/>
        <w:tblCellMar>
          <w:top w:w="64" w:type="dxa"/>
          <w:left w:w="93" w:type="dxa"/>
          <w:right w:w="65" w:type="dxa"/>
        </w:tblCellMar>
        <w:tblLook w:val="04A0" w:firstRow="1" w:lastRow="0" w:firstColumn="1" w:lastColumn="0" w:noHBand="0" w:noVBand="1"/>
      </w:tblPr>
      <w:tblGrid>
        <w:gridCol w:w="8924"/>
      </w:tblGrid>
      <w:tr w:rsidR="00B75040" w:rsidRPr="000A149F" w14:paraId="411304F3" w14:textId="77777777" w:rsidTr="00361131">
        <w:trPr>
          <w:trHeight w:val="600"/>
          <w:jc w:val="center"/>
        </w:trPr>
        <w:tc>
          <w:tcPr>
            <w:tcW w:w="8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5ECA41" w14:textId="32A38F35" w:rsidR="00B75040" w:rsidRPr="000A149F" w:rsidRDefault="00B75040" w:rsidP="0014111C">
            <w:pPr>
              <w:spacing w:after="0" w:line="240" w:lineRule="auto"/>
              <w:ind w:left="0" w:firstLine="0"/>
              <w:jc w:val="right"/>
              <w:rPr>
                <w:rFonts w:ascii="Arial" w:hAnsi="Arial" w:cs="Arial"/>
                <w:i/>
                <w:iCs/>
                <w:color w:val="auto"/>
                <w:szCs w:val="24"/>
              </w:rPr>
            </w:pPr>
            <w:r w:rsidRPr="000A149F">
              <w:rPr>
                <w:rFonts w:ascii="Arial" w:hAnsi="Arial" w:cs="Arial"/>
                <w:i/>
                <w:iCs/>
                <w:color w:val="auto"/>
                <w:szCs w:val="24"/>
              </w:rPr>
              <w:t xml:space="preserve">Incidente </w:t>
            </w:r>
            <w:r w:rsidR="00152513" w:rsidRPr="000A149F">
              <w:rPr>
                <w:rFonts w:ascii="Arial" w:hAnsi="Arial" w:cs="Arial"/>
                <w:i/>
                <w:iCs/>
                <w:color w:val="auto"/>
                <w:szCs w:val="24"/>
              </w:rPr>
              <w:t>Número: _</w:t>
            </w:r>
            <w:r w:rsidRPr="000A149F">
              <w:rPr>
                <w:rFonts w:ascii="Arial" w:hAnsi="Arial" w:cs="Arial"/>
                <w:i/>
                <w:iCs/>
                <w:color w:val="auto"/>
                <w:szCs w:val="24"/>
              </w:rPr>
              <w:t>_​2​____</w:t>
            </w:r>
          </w:p>
          <w:p w14:paraId="6581D69C" w14:textId="77777777" w:rsidR="00B75040" w:rsidRPr="000A149F" w:rsidRDefault="00B75040" w:rsidP="0014111C">
            <w:pPr>
              <w:spacing w:after="0" w:line="240" w:lineRule="auto"/>
              <w:ind w:left="78" w:firstLine="0"/>
              <w:jc w:val="left"/>
              <w:rPr>
                <w:rFonts w:ascii="Arial" w:hAnsi="Arial" w:cs="Arial"/>
                <w:i/>
                <w:iCs/>
                <w:color w:val="auto"/>
                <w:szCs w:val="24"/>
              </w:rPr>
            </w:pPr>
            <w:r w:rsidRPr="000A149F">
              <w:rPr>
                <w:rFonts w:ascii="Arial" w:hAnsi="Arial" w:cs="Arial"/>
                <w:b/>
                <w:i/>
                <w:iCs/>
                <w:color w:val="auto"/>
                <w:szCs w:val="24"/>
              </w:rPr>
              <w:t xml:space="preserve">REPORTE DE NO CONFORMIDAD </w:t>
            </w:r>
          </w:p>
        </w:tc>
      </w:tr>
      <w:tr w:rsidR="00B75040" w:rsidRPr="000A149F" w14:paraId="69980C94" w14:textId="77777777" w:rsidTr="00361131">
        <w:trPr>
          <w:trHeight w:val="318"/>
          <w:jc w:val="center"/>
        </w:trPr>
        <w:tc>
          <w:tcPr>
            <w:tcW w:w="8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B1B5CC" w14:textId="30DEA34D" w:rsidR="00B75040" w:rsidRPr="000A149F" w:rsidRDefault="00B75040" w:rsidP="0014111C">
            <w:pPr>
              <w:tabs>
                <w:tab w:val="center" w:pos="8077"/>
              </w:tabs>
              <w:spacing w:after="0" w:line="240" w:lineRule="auto"/>
              <w:ind w:left="0" w:firstLine="0"/>
              <w:jc w:val="left"/>
              <w:rPr>
                <w:rFonts w:ascii="Arial" w:hAnsi="Arial" w:cs="Arial"/>
                <w:i/>
                <w:iCs/>
                <w:color w:val="auto"/>
                <w:szCs w:val="24"/>
              </w:rPr>
            </w:pPr>
            <w:r w:rsidRPr="000A149F">
              <w:rPr>
                <w:rFonts w:ascii="Arial" w:hAnsi="Arial" w:cs="Arial"/>
                <w:i/>
                <w:iCs/>
                <w:color w:val="auto"/>
                <w:szCs w:val="24"/>
              </w:rPr>
              <w:t>Compañía Auditada:  ​XYZ</w:t>
            </w:r>
            <w:r w:rsidRPr="000A149F">
              <w:rPr>
                <w:rFonts w:ascii="Arial" w:hAnsi="Arial" w:cs="Arial"/>
                <w:i/>
                <w:iCs/>
                <w:color w:val="auto"/>
                <w:szCs w:val="24"/>
              </w:rPr>
              <w:tab/>
              <w:t xml:space="preserve">Reporte </w:t>
            </w:r>
            <w:r w:rsidR="00152513" w:rsidRPr="000A149F">
              <w:rPr>
                <w:rFonts w:ascii="Arial" w:hAnsi="Arial" w:cs="Arial"/>
                <w:i/>
                <w:iCs/>
                <w:color w:val="auto"/>
                <w:szCs w:val="24"/>
              </w:rPr>
              <w:t>Número: _</w:t>
            </w:r>
            <w:r w:rsidRPr="000A149F">
              <w:rPr>
                <w:rFonts w:ascii="Arial" w:hAnsi="Arial" w:cs="Arial"/>
                <w:i/>
                <w:iCs/>
                <w:color w:val="auto"/>
                <w:szCs w:val="24"/>
              </w:rPr>
              <w:t xml:space="preserve">__​2​______  </w:t>
            </w:r>
          </w:p>
        </w:tc>
      </w:tr>
      <w:tr w:rsidR="00B75040" w:rsidRPr="000A149F" w14:paraId="28C59CC1" w14:textId="77777777" w:rsidTr="00361131">
        <w:trPr>
          <w:trHeight w:val="600"/>
          <w:jc w:val="center"/>
        </w:trPr>
        <w:tc>
          <w:tcPr>
            <w:tcW w:w="8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276FD2" w14:textId="35FDD04A" w:rsidR="00B75040" w:rsidRPr="000A149F" w:rsidRDefault="00B75040" w:rsidP="0014111C">
            <w:pPr>
              <w:tabs>
                <w:tab w:val="center" w:pos="6561"/>
              </w:tabs>
              <w:spacing w:after="0" w:line="240" w:lineRule="auto"/>
              <w:ind w:left="0" w:firstLine="0"/>
              <w:jc w:val="left"/>
              <w:rPr>
                <w:rFonts w:ascii="Arial" w:hAnsi="Arial" w:cs="Arial"/>
                <w:i/>
                <w:iCs/>
                <w:color w:val="auto"/>
                <w:szCs w:val="24"/>
              </w:rPr>
            </w:pPr>
            <w:r w:rsidRPr="000A149F">
              <w:rPr>
                <w:rFonts w:ascii="Arial" w:hAnsi="Arial" w:cs="Arial"/>
                <w:i/>
                <w:iCs/>
                <w:color w:val="auto"/>
                <w:szCs w:val="24"/>
              </w:rPr>
              <w:t>Proceso Auditado: ​LAB</w:t>
            </w:r>
            <w:r w:rsidRPr="000A149F">
              <w:rPr>
                <w:rFonts w:ascii="Arial" w:hAnsi="Arial" w:cs="Arial"/>
                <w:i/>
                <w:iCs/>
                <w:color w:val="auto"/>
                <w:szCs w:val="24"/>
              </w:rPr>
              <w:tab/>
              <w:t xml:space="preserve">                          ISO/IEC 17025:2017 </w:t>
            </w:r>
            <w:r w:rsidR="00152513" w:rsidRPr="000A149F">
              <w:rPr>
                <w:rFonts w:ascii="Arial" w:hAnsi="Arial" w:cs="Arial"/>
                <w:i/>
                <w:iCs/>
                <w:color w:val="auto"/>
                <w:szCs w:val="24"/>
              </w:rPr>
              <w:t>Numeral: _</w:t>
            </w:r>
            <w:r w:rsidRPr="000A149F">
              <w:rPr>
                <w:rFonts w:ascii="Arial" w:hAnsi="Arial" w:cs="Arial"/>
                <w:i/>
                <w:iCs/>
                <w:color w:val="auto"/>
                <w:szCs w:val="24"/>
              </w:rPr>
              <w:t xml:space="preserve">​6.4.7​__ </w:t>
            </w:r>
          </w:p>
          <w:p w14:paraId="48F98DE6" w14:textId="77777777" w:rsidR="00B75040" w:rsidRPr="000A149F" w:rsidRDefault="00B75040" w:rsidP="0014111C">
            <w:pPr>
              <w:spacing w:after="0" w:line="240" w:lineRule="auto"/>
              <w:ind w:left="12" w:firstLine="0"/>
              <w:jc w:val="left"/>
              <w:rPr>
                <w:rFonts w:ascii="Arial" w:hAnsi="Arial" w:cs="Arial"/>
                <w:i/>
                <w:iCs/>
                <w:color w:val="auto"/>
                <w:szCs w:val="24"/>
              </w:rPr>
            </w:pPr>
            <w:r w:rsidRPr="000A149F">
              <w:rPr>
                <w:rFonts w:ascii="Arial" w:hAnsi="Arial" w:cs="Arial"/>
                <w:i/>
                <w:iCs/>
                <w:color w:val="auto"/>
                <w:szCs w:val="24"/>
              </w:rPr>
              <w:t xml:space="preserve"> </w:t>
            </w:r>
          </w:p>
        </w:tc>
      </w:tr>
      <w:tr w:rsidR="00B75040" w:rsidRPr="000A149F" w14:paraId="531462A0" w14:textId="77777777" w:rsidTr="0014111C">
        <w:trPr>
          <w:trHeight w:val="2465"/>
          <w:jc w:val="center"/>
        </w:trPr>
        <w:tc>
          <w:tcPr>
            <w:tcW w:w="8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1B56AE" w14:textId="7CF98858" w:rsidR="00B75040" w:rsidRPr="000A149F" w:rsidRDefault="00B75040" w:rsidP="0014111C">
            <w:pPr>
              <w:spacing w:after="0" w:line="240" w:lineRule="auto"/>
              <w:ind w:left="0" w:firstLine="0"/>
              <w:jc w:val="left"/>
              <w:rPr>
                <w:rFonts w:ascii="Arial" w:hAnsi="Arial" w:cs="Arial"/>
                <w:i/>
                <w:iCs/>
                <w:color w:val="auto"/>
                <w:szCs w:val="24"/>
              </w:rPr>
            </w:pPr>
            <w:r w:rsidRPr="000A149F">
              <w:rPr>
                <w:rFonts w:ascii="Arial" w:hAnsi="Arial" w:cs="Arial"/>
                <w:i/>
                <w:iCs/>
                <w:color w:val="auto"/>
                <w:szCs w:val="24"/>
              </w:rPr>
              <w:lastRenderedPageBreak/>
              <w:t>Descripción de la no conformidad: Incumplimiento</w:t>
            </w:r>
            <w:r w:rsidR="00152513" w:rsidRPr="000A149F">
              <w:rPr>
                <w:rFonts w:ascii="Arial" w:hAnsi="Arial" w:cs="Arial"/>
                <w:i/>
                <w:iCs/>
                <w:color w:val="auto"/>
                <w:szCs w:val="24"/>
              </w:rPr>
              <w:t xml:space="preserve"> de la norma en</w:t>
            </w:r>
            <w:r w:rsidRPr="000A149F">
              <w:rPr>
                <w:rFonts w:ascii="Arial" w:hAnsi="Arial" w:cs="Arial"/>
                <w:i/>
                <w:iCs/>
                <w:color w:val="auto"/>
                <w:szCs w:val="24"/>
              </w:rPr>
              <w:t xml:space="preserve"> el inciso 6.4.7.</w:t>
            </w:r>
          </w:p>
          <w:p w14:paraId="73D91E62" w14:textId="77777777" w:rsidR="00B75040" w:rsidRPr="000A149F" w:rsidRDefault="00B75040" w:rsidP="0014111C">
            <w:pPr>
              <w:spacing w:after="0" w:line="240" w:lineRule="auto"/>
              <w:ind w:left="12" w:firstLine="0"/>
              <w:jc w:val="left"/>
              <w:rPr>
                <w:rFonts w:ascii="Arial" w:hAnsi="Arial" w:cs="Arial"/>
                <w:i/>
                <w:iCs/>
                <w:color w:val="auto"/>
                <w:szCs w:val="24"/>
              </w:rPr>
            </w:pPr>
            <w:r w:rsidRPr="000A149F">
              <w:rPr>
                <w:rFonts w:ascii="Arial" w:hAnsi="Arial" w:cs="Arial"/>
                <w:i/>
                <w:iCs/>
                <w:color w:val="auto"/>
                <w:szCs w:val="24"/>
              </w:rPr>
              <w:t xml:space="preserve"> </w:t>
            </w:r>
          </w:p>
          <w:p w14:paraId="6B6F9940" w14:textId="5A8A1FAE" w:rsidR="00B75040" w:rsidRPr="000A149F" w:rsidRDefault="00B75040" w:rsidP="0014111C">
            <w:pPr>
              <w:spacing w:after="0" w:line="240" w:lineRule="auto"/>
              <w:ind w:left="12" w:firstLine="0"/>
              <w:rPr>
                <w:rFonts w:ascii="Arial" w:hAnsi="Arial" w:cs="Arial"/>
                <w:i/>
                <w:iCs/>
                <w:color w:val="auto"/>
                <w:szCs w:val="24"/>
              </w:rPr>
            </w:pPr>
            <w:r w:rsidRPr="000A149F">
              <w:rPr>
                <w:rFonts w:ascii="Arial" w:hAnsi="Arial" w:cs="Arial"/>
                <w:i/>
                <w:iCs/>
                <w:color w:val="auto"/>
                <w:szCs w:val="24"/>
              </w:rPr>
              <w:t xml:space="preserve">El laboratorio no </w:t>
            </w:r>
            <w:r w:rsidR="00152513" w:rsidRPr="000A149F">
              <w:rPr>
                <w:rFonts w:ascii="Arial" w:hAnsi="Arial" w:cs="Arial"/>
                <w:i/>
                <w:iCs/>
                <w:color w:val="auto"/>
                <w:szCs w:val="24"/>
              </w:rPr>
              <w:t>mantiene al día su</w:t>
            </w:r>
            <w:r w:rsidRPr="000A149F">
              <w:rPr>
                <w:rFonts w:ascii="Arial" w:hAnsi="Arial" w:cs="Arial"/>
                <w:i/>
                <w:iCs/>
                <w:color w:val="auto"/>
                <w:szCs w:val="24"/>
              </w:rPr>
              <w:t xml:space="preserve"> programa de calibración.</w:t>
            </w:r>
          </w:p>
          <w:p w14:paraId="0CE48967" w14:textId="77777777" w:rsidR="0014111C" w:rsidRDefault="0014111C" w:rsidP="0014111C">
            <w:pPr>
              <w:spacing w:after="0" w:line="240" w:lineRule="auto"/>
              <w:ind w:left="12" w:firstLine="0"/>
              <w:jc w:val="left"/>
              <w:rPr>
                <w:rFonts w:ascii="Arial" w:hAnsi="Arial" w:cs="Arial"/>
                <w:i/>
                <w:iCs/>
                <w:color w:val="auto"/>
                <w:szCs w:val="24"/>
              </w:rPr>
            </w:pPr>
          </w:p>
          <w:p w14:paraId="432DCBB6" w14:textId="00D52B23" w:rsidR="00B75040" w:rsidRPr="000A149F" w:rsidRDefault="00B75040" w:rsidP="0014111C">
            <w:pPr>
              <w:spacing w:after="0" w:line="240" w:lineRule="auto"/>
              <w:ind w:left="12" w:firstLine="0"/>
              <w:jc w:val="left"/>
              <w:rPr>
                <w:rFonts w:ascii="Arial" w:hAnsi="Arial" w:cs="Arial"/>
                <w:i/>
                <w:iCs/>
                <w:color w:val="auto"/>
                <w:szCs w:val="24"/>
              </w:rPr>
            </w:pPr>
            <w:r w:rsidRPr="000A149F">
              <w:rPr>
                <w:rFonts w:ascii="Arial" w:hAnsi="Arial" w:cs="Arial"/>
                <w:i/>
                <w:iCs/>
                <w:color w:val="auto"/>
                <w:szCs w:val="24"/>
              </w:rPr>
              <w:t xml:space="preserve">EVIDENCIA </w:t>
            </w:r>
          </w:p>
          <w:p w14:paraId="4EECEAF2" w14:textId="77777777" w:rsidR="00B75040" w:rsidRPr="000A149F" w:rsidRDefault="00B75040" w:rsidP="0014111C">
            <w:pPr>
              <w:spacing w:after="0" w:line="240" w:lineRule="auto"/>
              <w:ind w:left="12" w:firstLine="0"/>
              <w:jc w:val="left"/>
              <w:rPr>
                <w:rFonts w:ascii="Arial" w:hAnsi="Arial" w:cs="Arial"/>
                <w:i/>
                <w:iCs/>
                <w:color w:val="auto"/>
                <w:szCs w:val="24"/>
              </w:rPr>
            </w:pPr>
            <w:r w:rsidRPr="000A149F">
              <w:rPr>
                <w:rFonts w:ascii="Arial" w:hAnsi="Arial" w:cs="Arial"/>
                <w:i/>
                <w:iCs/>
                <w:color w:val="auto"/>
                <w:szCs w:val="24"/>
              </w:rPr>
              <w:t xml:space="preserve"> </w:t>
            </w:r>
          </w:p>
          <w:p w14:paraId="3C37AABE" w14:textId="24C09834" w:rsidR="00B75040" w:rsidRPr="000A149F" w:rsidRDefault="00B75040" w:rsidP="0014111C">
            <w:pPr>
              <w:spacing w:after="0" w:line="240" w:lineRule="auto"/>
              <w:ind w:left="12" w:firstLine="0"/>
              <w:jc w:val="left"/>
              <w:rPr>
                <w:rFonts w:ascii="Arial" w:hAnsi="Arial" w:cs="Arial"/>
                <w:i/>
                <w:iCs/>
                <w:color w:val="auto"/>
                <w:szCs w:val="24"/>
              </w:rPr>
            </w:pPr>
            <w:r w:rsidRPr="000A149F">
              <w:rPr>
                <w:rFonts w:ascii="Arial" w:hAnsi="Arial" w:cs="Arial"/>
                <w:i/>
                <w:iCs/>
                <w:color w:val="auto"/>
                <w:szCs w:val="24"/>
              </w:rPr>
              <w:t>Certificados de calibración de las balanzas vencidos de acuerdo a programa de calibración</w:t>
            </w:r>
            <w:r w:rsidR="00152513" w:rsidRPr="000A149F">
              <w:rPr>
                <w:rFonts w:ascii="Arial" w:hAnsi="Arial" w:cs="Arial"/>
                <w:i/>
                <w:iCs/>
                <w:color w:val="auto"/>
                <w:szCs w:val="24"/>
              </w:rPr>
              <w:t xml:space="preserve"> establecidos por el laboratorio</w:t>
            </w:r>
          </w:p>
          <w:p w14:paraId="3E9E1EE7" w14:textId="77777777" w:rsidR="00B75040" w:rsidRPr="000A149F" w:rsidRDefault="00B75040" w:rsidP="0014111C">
            <w:pPr>
              <w:spacing w:after="0" w:line="240" w:lineRule="auto"/>
              <w:ind w:left="12" w:firstLine="0"/>
              <w:jc w:val="left"/>
              <w:rPr>
                <w:rFonts w:ascii="Arial" w:hAnsi="Arial" w:cs="Arial"/>
                <w:i/>
                <w:iCs/>
                <w:color w:val="auto"/>
                <w:szCs w:val="24"/>
              </w:rPr>
            </w:pPr>
            <w:r w:rsidRPr="000A149F">
              <w:rPr>
                <w:rFonts w:ascii="Arial" w:hAnsi="Arial" w:cs="Arial"/>
                <w:i/>
                <w:iCs/>
                <w:color w:val="auto"/>
                <w:szCs w:val="24"/>
              </w:rPr>
              <w:t xml:space="preserve"> </w:t>
            </w:r>
          </w:p>
        </w:tc>
      </w:tr>
      <w:tr w:rsidR="00B75040" w:rsidRPr="000A149F" w14:paraId="57A94716" w14:textId="77777777" w:rsidTr="00361131">
        <w:trPr>
          <w:trHeight w:val="293"/>
          <w:jc w:val="center"/>
        </w:trPr>
        <w:tc>
          <w:tcPr>
            <w:tcW w:w="8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1884BE" w14:textId="675BF959" w:rsidR="00B75040" w:rsidRPr="000A149F" w:rsidRDefault="00B75040" w:rsidP="0014111C">
            <w:pPr>
              <w:spacing w:after="0" w:line="240" w:lineRule="auto"/>
              <w:ind w:left="12" w:firstLine="0"/>
              <w:jc w:val="left"/>
              <w:rPr>
                <w:rFonts w:ascii="Arial" w:hAnsi="Arial" w:cs="Arial"/>
                <w:i/>
                <w:iCs/>
                <w:color w:val="auto"/>
                <w:szCs w:val="24"/>
              </w:rPr>
            </w:pPr>
            <w:r w:rsidRPr="000A149F">
              <w:rPr>
                <w:rFonts w:ascii="Arial" w:hAnsi="Arial" w:cs="Arial"/>
                <w:i/>
                <w:iCs/>
                <w:color w:val="auto"/>
                <w:szCs w:val="24"/>
              </w:rPr>
              <w:t xml:space="preserve">Auditor:          </w:t>
            </w:r>
            <w:r w:rsidRPr="000A149F">
              <w:rPr>
                <w:rFonts w:ascii="Arial" w:hAnsi="Arial" w:cs="Arial"/>
                <w:b/>
                <w:i/>
                <w:iCs/>
                <w:color w:val="auto"/>
                <w:szCs w:val="24"/>
              </w:rPr>
              <w:t xml:space="preserve"> </w:t>
            </w:r>
            <w:r w:rsidR="00152513" w:rsidRPr="000A149F">
              <w:rPr>
                <w:rFonts w:ascii="Arial" w:hAnsi="Arial" w:cs="Arial"/>
                <w:b/>
                <w:i/>
                <w:iCs/>
                <w:color w:val="auto"/>
                <w:szCs w:val="24"/>
              </w:rPr>
              <w:t xml:space="preserve">Sergio Mares Carpintero                        </w:t>
            </w:r>
            <w:r w:rsidR="00152513" w:rsidRPr="000A149F">
              <w:rPr>
                <w:rFonts w:ascii="Arial" w:hAnsi="Arial" w:cs="Arial"/>
                <w:i/>
                <w:iCs/>
                <w:color w:val="auto"/>
                <w:szCs w:val="24"/>
              </w:rPr>
              <w:t xml:space="preserve"> </w:t>
            </w:r>
            <w:r w:rsidRPr="000A149F">
              <w:rPr>
                <w:rFonts w:ascii="Arial" w:hAnsi="Arial" w:cs="Arial"/>
                <w:i/>
                <w:iCs/>
                <w:color w:val="auto"/>
                <w:szCs w:val="24"/>
              </w:rPr>
              <w:t xml:space="preserve">Fecha:  </w:t>
            </w:r>
            <w:r w:rsidR="00152513" w:rsidRPr="000A149F">
              <w:rPr>
                <w:rFonts w:ascii="Arial" w:hAnsi="Arial" w:cs="Arial"/>
                <w:i/>
                <w:iCs/>
                <w:color w:val="auto"/>
                <w:szCs w:val="24"/>
              </w:rPr>
              <w:t>junio</w:t>
            </w:r>
            <w:r w:rsidR="00EA77C1" w:rsidRPr="000A149F">
              <w:rPr>
                <w:rFonts w:ascii="Arial" w:hAnsi="Arial" w:cs="Arial"/>
                <w:i/>
                <w:iCs/>
                <w:color w:val="auto"/>
                <w:szCs w:val="24"/>
              </w:rPr>
              <w:t xml:space="preserve"> </w:t>
            </w:r>
            <w:r w:rsidR="00152513" w:rsidRPr="000A149F">
              <w:rPr>
                <w:rFonts w:ascii="Arial" w:hAnsi="Arial" w:cs="Arial"/>
                <w:i/>
                <w:iCs/>
                <w:color w:val="auto"/>
                <w:szCs w:val="24"/>
              </w:rPr>
              <w:t>15</w:t>
            </w:r>
            <w:r w:rsidRPr="000A149F">
              <w:rPr>
                <w:rFonts w:ascii="Arial" w:hAnsi="Arial" w:cs="Arial"/>
                <w:i/>
                <w:iCs/>
                <w:color w:val="auto"/>
                <w:szCs w:val="24"/>
              </w:rPr>
              <w:t xml:space="preserve"> de 2020</w:t>
            </w:r>
          </w:p>
        </w:tc>
      </w:tr>
      <w:tr w:rsidR="00B75040" w:rsidRPr="000A149F" w14:paraId="1DC49711" w14:textId="77777777" w:rsidTr="00361131">
        <w:trPr>
          <w:trHeight w:val="293"/>
          <w:jc w:val="center"/>
        </w:trPr>
        <w:tc>
          <w:tcPr>
            <w:tcW w:w="8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18FD92" w14:textId="5D21F211" w:rsidR="00B75040" w:rsidRPr="000A149F" w:rsidRDefault="00B75040" w:rsidP="0014111C">
            <w:pPr>
              <w:spacing w:after="0" w:line="240" w:lineRule="auto"/>
              <w:ind w:left="12" w:firstLine="0"/>
              <w:jc w:val="left"/>
              <w:rPr>
                <w:rFonts w:ascii="Arial" w:hAnsi="Arial" w:cs="Arial"/>
                <w:i/>
                <w:iCs/>
                <w:color w:val="auto"/>
                <w:szCs w:val="24"/>
              </w:rPr>
            </w:pPr>
            <w:r w:rsidRPr="000A149F">
              <w:rPr>
                <w:rFonts w:ascii="Arial" w:hAnsi="Arial" w:cs="Arial"/>
                <w:i/>
                <w:iCs/>
                <w:color w:val="auto"/>
                <w:szCs w:val="24"/>
              </w:rPr>
              <w:t xml:space="preserve">Auditado: </w:t>
            </w:r>
            <w:r w:rsidR="001543DD" w:rsidRPr="000A149F">
              <w:rPr>
                <w:rFonts w:ascii="Arial" w:hAnsi="Arial" w:cs="Arial"/>
                <w:i/>
                <w:iCs/>
                <w:color w:val="auto"/>
                <w:szCs w:val="24"/>
              </w:rPr>
              <w:t>L</w:t>
            </w:r>
            <w:r w:rsidR="00491749" w:rsidRPr="000A149F">
              <w:rPr>
                <w:rFonts w:ascii="Arial" w:hAnsi="Arial" w:cs="Arial"/>
                <w:i/>
                <w:iCs/>
                <w:color w:val="auto"/>
                <w:szCs w:val="24"/>
              </w:rPr>
              <w:t>AB</w:t>
            </w:r>
          </w:p>
        </w:tc>
      </w:tr>
    </w:tbl>
    <w:p w14:paraId="5ECD8B1D" w14:textId="77777777" w:rsidR="00B75040" w:rsidRPr="00FD0E92" w:rsidRDefault="00B75040" w:rsidP="0014111C">
      <w:pPr>
        <w:spacing w:after="0" w:line="240" w:lineRule="auto"/>
        <w:ind w:left="0" w:firstLine="0"/>
        <w:jc w:val="left"/>
        <w:rPr>
          <w:rFonts w:ascii="Arial" w:hAnsi="Arial" w:cs="Arial"/>
          <w:szCs w:val="24"/>
        </w:rPr>
      </w:pPr>
    </w:p>
    <w:p w14:paraId="1FB1FDF8" w14:textId="77777777" w:rsidR="004D2329" w:rsidRPr="00FD0E92" w:rsidRDefault="00A84D4C" w:rsidP="0014111C">
      <w:pPr>
        <w:spacing w:after="0" w:line="240" w:lineRule="auto"/>
        <w:ind w:left="0" w:firstLine="0"/>
        <w:jc w:val="left"/>
        <w:rPr>
          <w:rFonts w:ascii="Arial" w:hAnsi="Arial" w:cs="Arial"/>
          <w:szCs w:val="24"/>
        </w:rPr>
      </w:pPr>
      <w:r w:rsidRPr="00FD0E92">
        <w:rPr>
          <w:rFonts w:ascii="Arial" w:hAnsi="Arial" w:cs="Arial"/>
          <w:szCs w:val="24"/>
        </w:rPr>
        <w:t xml:space="preserve"> </w:t>
      </w:r>
    </w:p>
    <w:p w14:paraId="0A68DCE7" w14:textId="1C21CE21" w:rsidR="004D2329" w:rsidRDefault="00A84D4C" w:rsidP="0014111C">
      <w:pPr>
        <w:pStyle w:val="Ttulo1"/>
        <w:spacing w:line="240" w:lineRule="auto"/>
        <w:ind w:left="1134"/>
        <w:rPr>
          <w:rFonts w:ascii="Arial" w:hAnsi="Arial" w:cs="Arial"/>
          <w:szCs w:val="24"/>
        </w:rPr>
      </w:pPr>
      <w:r w:rsidRPr="00FD0E92">
        <w:rPr>
          <w:rFonts w:ascii="Arial" w:hAnsi="Arial" w:cs="Arial"/>
          <w:szCs w:val="24"/>
        </w:rPr>
        <w:t xml:space="preserve">Incidente 3. (5 puntos) </w:t>
      </w:r>
    </w:p>
    <w:p w14:paraId="57ED8A26" w14:textId="77777777" w:rsidR="000A149F" w:rsidRPr="000A149F" w:rsidRDefault="000A149F" w:rsidP="0014111C">
      <w:pPr>
        <w:spacing w:line="240" w:lineRule="auto"/>
      </w:pPr>
    </w:p>
    <w:p w14:paraId="6B2A7D7C" w14:textId="2B3DCDFC" w:rsidR="00F549DE" w:rsidRPr="000A149F" w:rsidRDefault="00A84D4C" w:rsidP="0014111C">
      <w:pPr>
        <w:spacing w:line="240" w:lineRule="auto"/>
        <w:ind w:left="1134" w:hanging="12"/>
        <w:rPr>
          <w:rFonts w:ascii="Arial" w:hAnsi="Arial" w:cs="Arial"/>
          <w:i/>
          <w:iCs/>
          <w:szCs w:val="24"/>
        </w:rPr>
      </w:pPr>
      <w:r w:rsidRPr="000A149F">
        <w:rPr>
          <w:rFonts w:ascii="Arial" w:hAnsi="Arial" w:cs="Arial"/>
          <w:i/>
          <w:iCs/>
          <w:szCs w:val="24"/>
        </w:rPr>
        <w:t xml:space="preserve">Durante la auditoría, se identificó </w:t>
      </w:r>
      <w:r w:rsidR="000A149F" w:rsidRPr="000A149F">
        <w:rPr>
          <w:rFonts w:ascii="Arial" w:hAnsi="Arial" w:cs="Arial"/>
          <w:i/>
          <w:iCs/>
          <w:szCs w:val="24"/>
        </w:rPr>
        <w:t>que,</w:t>
      </w:r>
      <w:r w:rsidRPr="000A149F">
        <w:rPr>
          <w:rFonts w:ascii="Arial" w:hAnsi="Arial" w:cs="Arial"/>
          <w:i/>
          <w:iCs/>
          <w:szCs w:val="24"/>
        </w:rPr>
        <w:t xml:space="preserve"> aunque existe evidencia de que personal del laboratorio ha sido capacitado en el sistema de gestión del laboratorio y la norma ISO/IEC 17025 de 2017, mediante entrevista al personal se evidenció que alrededor del 10% del personal no ha comprendido los requisitos de sistema de gestión y de la </w:t>
      </w:r>
      <w:r w:rsidR="00361131" w:rsidRPr="000A149F">
        <w:rPr>
          <w:rFonts w:ascii="Arial" w:hAnsi="Arial" w:cs="Arial"/>
          <w:i/>
          <w:iCs/>
          <w:szCs w:val="24"/>
        </w:rPr>
        <w:t>norma,</w:t>
      </w:r>
      <w:r w:rsidRPr="000A149F">
        <w:rPr>
          <w:rFonts w:ascii="Arial" w:hAnsi="Arial" w:cs="Arial"/>
          <w:i/>
          <w:iCs/>
          <w:szCs w:val="24"/>
        </w:rPr>
        <w:t xml:space="preserve"> aunque demuestra competencia en el desarrollo de sus funciones y las actividades de laboratorio asignadas.</w:t>
      </w:r>
    </w:p>
    <w:p w14:paraId="73EF3A2B" w14:textId="5A2C28EA" w:rsidR="004D2329" w:rsidRPr="000A149F" w:rsidRDefault="00A84D4C" w:rsidP="0014111C">
      <w:pPr>
        <w:spacing w:line="240" w:lineRule="auto"/>
        <w:ind w:left="1134" w:hanging="720"/>
        <w:rPr>
          <w:rFonts w:ascii="Arial" w:hAnsi="Arial" w:cs="Arial"/>
          <w:i/>
          <w:iCs/>
          <w:szCs w:val="24"/>
        </w:rPr>
      </w:pPr>
      <w:r w:rsidRPr="000A149F">
        <w:rPr>
          <w:rFonts w:ascii="Arial" w:hAnsi="Arial" w:cs="Arial"/>
          <w:i/>
          <w:iCs/>
          <w:szCs w:val="24"/>
        </w:rPr>
        <w:t xml:space="preserve"> </w:t>
      </w:r>
    </w:p>
    <w:p w14:paraId="1A1F37C9" w14:textId="77777777" w:rsidR="004D2329" w:rsidRPr="000A149F" w:rsidRDefault="00A84D4C" w:rsidP="0014111C">
      <w:pPr>
        <w:spacing w:line="240" w:lineRule="auto"/>
        <w:ind w:left="1134" w:firstLine="0"/>
        <w:rPr>
          <w:rFonts w:ascii="Arial" w:hAnsi="Arial" w:cs="Arial"/>
          <w:i/>
          <w:iCs/>
          <w:szCs w:val="24"/>
        </w:rPr>
      </w:pPr>
      <w:r w:rsidRPr="000A149F">
        <w:rPr>
          <w:rFonts w:ascii="Arial" w:hAnsi="Arial" w:cs="Arial"/>
          <w:i/>
          <w:iCs/>
          <w:szCs w:val="24"/>
        </w:rPr>
        <w:t xml:space="preserve">Si usted cree que no hay suficiente evidencia de no conformidad, indique las razones para su decisión e indique qué acciones posteriores debe tomar el auditor. </w:t>
      </w:r>
    </w:p>
    <w:p w14:paraId="3AABDCDB" w14:textId="77777777" w:rsidR="004D2329" w:rsidRPr="000A149F" w:rsidRDefault="00A84D4C" w:rsidP="0014111C">
      <w:pPr>
        <w:spacing w:after="0" w:line="240" w:lineRule="auto"/>
        <w:ind w:left="1134" w:firstLine="0"/>
        <w:jc w:val="left"/>
        <w:rPr>
          <w:rFonts w:ascii="Arial" w:hAnsi="Arial" w:cs="Arial"/>
          <w:i/>
          <w:iCs/>
          <w:szCs w:val="24"/>
        </w:rPr>
      </w:pPr>
      <w:r w:rsidRPr="000A149F">
        <w:rPr>
          <w:rFonts w:ascii="Arial" w:hAnsi="Arial" w:cs="Arial"/>
          <w:i/>
          <w:iCs/>
          <w:szCs w:val="24"/>
        </w:rPr>
        <w:t xml:space="preserve"> </w:t>
      </w:r>
    </w:p>
    <w:p w14:paraId="4D1E7169" w14:textId="6B70DFAB" w:rsidR="00491749" w:rsidRDefault="00491749" w:rsidP="0014111C">
      <w:pPr>
        <w:spacing w:after="0" w:line="240" w:lineRule="auto"/>
        <w:ind w:left="1134" w:firstLine="0"/>
        <w:jc w:val="left"/>
        <w:rPr>
          <w:rFonts w:ascii="Arial" w:hAnsi="Arial" w:cs="Arial"/>
          <w:b/>
          <w:bCs/>
          <w:szCs w:val="24"/>
        </w:rPr>
      </w:pPr>
      <w:r w:rsidRPr="000A149F">
        <w:rPr>
          <w:rFonts w:ascii="Arial" w:hAnsi="Arial" w:cs="Arial"/>
          <w:b/>
          <w:bCs/>
          <w:szCs w:val="24"/>
        </w:rPr>
        <w:t xml:space="preserve">Respuesta: </w:t>
      </w:r>
    </w:p>
    <w:p w14:paraId="6808A1A7" w14:textId="2E2E69A6" w:rsidR="00361131" w:rsidRDefault="00361131" w:rsidP="0014111C">
      <w:pPr>
        <w:spacing w:after="0" w:line="240" w:lineRule="auto"/>
        <w:ind w:left="1134" w:firstLine="0"/>
        <w:rPr>
          <w:rFonts w:ascii="Arial" w:hAnsi="Arial" w:cs="Arial"/>
          <w:b/>
          <w:bCs/>
          <w:szCs w:val="24"/>
        </w:rPr>
      </w:pPr>
    </w:p>
    <w:p w14:paraId="58B7D219" w14:textId="77777777" w:rsidR="00361131" w:rsidRPr="00361131" w:rsidRDefault="00361131" w:rsidP="0014111C">
      <w:pPr>
        <w:spacing w:after="0" w:line="240" w:lineRule="auto"/>
        <w:ind w:left="1134" w:firstLine="0"/>
        <w:rPr>
          <w:rFonts w:ascii="Arial" w:hAnsi="Arial" w:cs="Arial"/>
          <w:i/>
          <w:iCs/>
          <w:szCs w:val="24"/>
        </w:rPr>
      </w:pPr>
      <w:r w:rsidRPr="00361131">
        <w:rPr>
          <w:rFonts w:ascii="Arial" w:hAnsi="Arial" w:cs="Arial"/>
          <w:i/>
          <w:iCs/>
          <w:szCs w:val="24"/>
        </w:rPr>
        <w:t>Incidente Número: 3</w:t>
      </w:r>
    </w:p>
    <w:p w14:paraId="4597C0F3" w14:textId="1F03F1AF" w:rsidR="00361131" w:rsidRPr="00361131" w:rsidRDefault="00361131" w:rsidP="0014111C">
      <w:pPr>
        <w:spacing w:after="0" w:line="240" w:lineRule="auto"/>
        <w:ind w:left="1134" w:firstLine="0"/>
        <w:rPr>
          <w:rFonts w:ascii="Arial" w:hAnsi="Arial" w:cs="Arial"/>
          <w:i/>
          <w:iCs/>
          <w:szCs w:val="24"/>
        </w:rPr>
      </w:pPr>
      <w:r w:rsidRPr="00361131">
        <w:rPr>
          <w:rFonts w:ascii="Arial" w:hAnsi="Arial" w:cs="Arial"/>
          <w:i/>
          <w:iCs/>
          <w:szCs w:val="24"/>
        </w:rPr>
        <w:t>ISO/IEC 17025:2017 Numeral: 5.7 a)</w:t>
      </w:r>
    </w:p>
    <w:p w14:paraId="6B1A6443" w14:textId="77777777" w:rsidR="000A149F" w:rsidRPr="000A149F" w:rsidRDefault="000A149F" w:rsidP="0014111C">
      <w:pPr>
        <w:spacing w:after="0" w:line="240" w:lineRule="auto"/>
        <w:ind w:left="1134" w:firstLine="0"/>
        <w:rPr>
          <w:rFonts w:ascii="Arial" w:hAnsi="Arial" w:cs="Arial"/>
          <w:b/>
          <w:bCs/>
          <w:szCs w:val="24"/>
        </w:rPr>
      </w:pPr>
    </w:p>
    <w:p w14:paraId="7EB98E62" w14:textId="5CE0B14C" w:rsidR="00491749" w:rsidRPr="00361131" w:rsidRDefault="00DF1134" w:rsidP="0014111C">
      <w:pPr>
        <w:spacing w:after="0" w:line="240" w:lineRule="auto"/>
        <w:ind w:left="1134" w:firstLine="0"/>
        <w:rPr>
          <w:rFonts w:ascii="Arial" w:hAnsi="Arial" w:cs="Arial"/>
          <w:i/>
          <w:iCs/>
          <w:szCs w:val="24"/>
        </w:rPr>
      </w:pPr>
      <w:r w:rsidRPr="00305728">
        <w:rPr>
          <w:rFonts w:ascii="Arial" w:hAnsi="Arial" w:cs="Arial"/>
          <w:b/>
          <w:bCs/>
          <w:i/>
          <w:iCs/>
          <w:szCs w:val="24"/>
        </w:rPr>
        <w:t>No existe evidencia suficiente para determinar una posible no conformidad</w:t>
      </w:r>
      <w:r w:rsidRPr="00361131">
        <w:rPr>
          <w:rFonts w:ascii="Arial" w:hAnsi="Arial" w:cs="Arial"/>
          <w:i/>
          <w:iCs/>
          <w:szCs w:val="24"/>
        </w:rPr>
        <w:t xml:space="preserve"> al numeral 5.7a) dado que los </w:t>
      </w:r>
      <w:r w:rsidR="00105932" w:rsidRPr="00361131">
        <w:rPr>
          <w:rFonts w:ascii="Arial" w:hAnsi="Arial" w:cs="Arial"/>
          <w:i/>
          <w:iCs/>
          <w:szCs w:val="24"/>
        </w:rPr>
        <w:t>soport</w:t>
      </w:r>
      <w:r w:rsidRPr="00361131">
        <w:rPr>
          <w:rFonts w:ascii="Arial" w:hAnsi="Arial" w:cs="Arial"/>
          <w:i/>
          <w:iCs/>
          <w:szCs w:val="24"/>
        </w:rPr>
        <w:t xml:space="preserve">es de la capacitación </w:t>
      </w:r>
      <w:r w:rsidR="00305728">
        <w:rPr>
          <w:rFonts w:ascii="Arial" w:hAnsi="Arial" w:cs="Arial"/>
          <w:i/>
          <w:iCs/>
          <w:szCs w:val="24"/>
        </w:rPr>
        <w:t xml:space="preserve">y competencia </w:t>
      </w:r>
      <w:r w:rsidRPr="00361131">
        <w:rPr>
          <w:rFonts w:ascii="Arial" w:hAnsi="Arial" w:cs="Arial"/>
          <w:i/>
          <w:iCs/>
          <w:szCs w:val="24"/>
        </w:rPr>
        <w:t>del personal</w:t>
      </w:r>
      <w:r w:rsidR="00411645" w:rsidRPr="00361131">
        <w:rPr>
          <w:rFonts w:ascii="Arial" w:hAnsi="Arial" w:cs="Arial"/>
          <w:i/>
          <w:iCs/>
          <w:szCs w:val="24"/>
        </w:rPr>
        <w:t xml:space="preserve"> </w:t>
      </w:r>
      <w:r w:rsidR="00305728">
        <w:rPr>
          <w:rFonts w:ascii="Arial" w:hAnsi="Arial" w:cs="Arial"/>
          <w:i/>
          <w:iCs/>
          <w:szCs w:val="24"/>
        </w:rPr>
        <w:t>fueron mostrados de acuerdo al</w:t>
      </w:r>
      <w:r w:rsidR="00411645" w:rsidRPr="00361131">
        <w:rPr>
          <w:rFonts w:ascii="Arial" w:hAnsi="Arial" w:cs="Arial"/>
          <w:i/>
          <w:iCs/>
          <w:szCs w:val="24"/>
        </w:rPr>
        <w:t xml:space="preserve"> sistema de gestión </w:t>
      </w:r>
      <w:r w:rsidR="00305728">
        <w:rPr>
          <w:rFonts w:ascii="Arial" w:hAnsi="Arial" w:cs="Arial"/>
          <w:i/>
          <w:iCs/>
          <w:szCs w:val="24"/>
        </w:rPr>
        <w:t xml:space="preserve">y de la </w:t>
      </w:r>
      <w:r w:rsidR="00411645" w:rsidRPr="00361131">
        <w:rPr>
          <w:rFonts w:ascii="Arial" w:hAnsi="Arial" w:cs="Arial"/>
          <w:i/>
          <w:iCs/>
          <w:szCs w:val="24"/>
        </w:rPr>
        <w:t>norma ISO/IEC 17025:2017</w:t>
      </w:r>
      <w:r w:rsidR="00105932" w:rsidRPr="00361131">
        <w:rPr>
          <w:rFonts w:ascii="Arial" w:hAnsi="Arial" w:cs="Arial"/>
          <w:i/>
          <w:iCs/>
          <w:szCs w:val="24"/>
        </w:rPr>
        <w:t xml:space="preserve">, además, el numeral 5.7 a) hace referencia </w:t>
      </w:r>
      <w:r w:rsidR="00305728" w:rsidRPr="00305728">
        <w:rPr>
          <w:rFonts w:ascii="Arial" w:hAnsi="Arial" w:cs="Arial"/>
          <w:i/>
          <w:iCs/>
          <w:szCs w:val="24"/>
        </w:rPr>
        <w:t xml:space="preserve">a </w:t>
      </w:r>
      <w:r w:rsidR="00305728">
        <w:rPr>
          <w:rFonts w:ascii="Arial" w:hAnsi="Arial" w:cs="Arial"/>
          <w:i/>
          <w:iCs/>
          <w:szCs w:val="24"/>
        </w:rPr>
        <w:t xml:space="preserve">que la </w:t>
      </w:r>
      <w:r w:rsidR="00305728" w:rsidRPr="00305728">
        <w:rPr>
          <w:rFonts w:ascii="Arial" w:hAnsi="Arial" w:cs="Arial"/>
          <w:i/>
          <w:iCs/>
          <w:szCs w:val="24"/>
        </w:rPr>
        <w:t xml:space="preserve">dirección del laboratorio debe </w:t>
      </w:r>
      <w:r w:rsidR="00305728" w:rsidRPr="00305728">
        <w:rPr>
          <w:rFonts w:ascii="Arial" w:hAnsi="Arial" w:cs="Arial"/>
          <w:i/>
          <w:iCs/>
          <w:szCs w:val="24"/>
        </w:rPr>
        <w:t>asegurar</w:t>
      </w:r>
      <w:r w:rsidR="00305728">
        <w:rPr>
          <w:rFonts w:ascii="Arial" w:hAnsi="Arial" w:cs="Arial"/>
          <w:i/>
          <w:iCs/>
          <w:szCs w:val="24"/>
        </w:rPr>
        <w:t xml:space="preserve"> la </w:t>
      </w:r>
      <w:r w:rsidR="00305728" w:rsidRPr="00305728">
        <w:rPr>
          <w:rFonts w:ascii="Arial" w:hAnsi="Arial" w:cs="Arial"/>
          <w:i/>
          <w:iCs/>
          <w:szCs w:val="24"/>
        </w:rPr>
        <w:t xml:space="preserve">comunicación </w:t>
      </w:r>
      <w:r w:rsidR="00305728" w:rsidRPr="00305728">
        <w:rPr>
          <w:rFonts w:ascii="Arial" w:hAnsi="Arial" w:cs="Arial"/>
          <w:i/>
          <w:iCs/>
          <w:szCs w:val="24"/>
        </w:rPr>
        <w:t xml:space="preserve">de la eficacia del </w:t>
      </w:r>
      <w:r w:rsidR="00305728">
        <w:rPr>
          <w:rFonts w:ascii="Arial" w:hAnsi="Arial" w:cs="Arial"/>
          <w:i/>
          <w:iCs/>
          <w:szCs w:val="24"/>
        </w:rPr>
        <w:t>sistema de gestión</w:t>
      </w:r>
      <w:r w:rsidR="00305728" w:rsidRPr="00305728">
        <w:rPr>
          <w:rFonts w:ascii="Arial" w:hAnsi="Arial" w:cs="Arial"/>
          <w:i/>
          <w:iCs/>
          <w:szCs w:val="24"/>
        </w:rPr>
        <w:t xml:space="preserve"> y la importancia de cumplir los requisitos del cliente y otros requisitos</w:t>
      </w:r>
      <w:r w:rsidR="00305728">
        <w:rPr>
          <w:rFonts w:ascii="Arial" w:hAnsi="Arial" w:cs="Arial"/>
          <w:i/>
          <w:iCs/>
          <w:szCs w:val="24"/>
        </w:rPr>
        <w:t xml:space="preserve">; </w:t>
      </w:r>
      <w:r w:rsidR="0014111C">
        <w:rPr>
          <w:rFonts w:ascii="Arial" w:hAnsi="Arial" w:cs="Arial"/>
          <w:i/>
          <w:iCs/>
          <w:szCs w:val="24"/>
        </w:rPr>
        <w:t xml:space="preserve">para evaluar </w:t>
      </w:r>
      <w:r w:rsidR="00305728">
        <w:rPr>
          <w:rFonts w:ascii="Arial" w:hAnsi="Arial" w:cs="Arial"/>
          <w:i/>
          <w:iCs/>
          <w:szCs w:val="24"/>
        </w:rPr>
        <w:t xml:space="preserve">la capacitación del personal esta </w:t>
      </w:r>
      <w:r w:rsidR="0014111C">
        <w:rPr>
          <w:rFonts w:ascii="Arial" w:hAnsi="Arial" w:cs="Arial"/>
          <w:i/>
          <w:iCs/>
          <w:szCs w:val="24"/>
        </w:rPr>
        <w:t xml:space="preserve">debe ser estimada bajo </w:t>
      </w:r>
      <w:r w:rsidR="00305728">
        <w:rPr>
          <w:rFonts w:ascii="Arial" w:hAnsi="Arial" w:cs="Arial"/>
          <w:i/>
          <w:iCs/>
          <w:szCs w:val="24"/>
        </w:rPr>
        <w:t xml:space="preserve">los </w:t>
      </w:r>
      <w:r w:rsidR="0014111C" w:rsidRPr="0014111C">
        <w:rPr>
          <w:rFonts w:ascii="Arial" w:hAnsi="Arial" w:cs="Arial"/>
          <w:i/>
          <w:iCs/>
          <w:szCs w:val="24"/>
        </w:rPr>
        <w:t>numerales 6.2.1. y 6.2.2</w:t>
      </w:r>
      <w:r w:rsidR="0014111C">
        <w:rPr>
          <w:rFonts w:ascii="Arial" w:hAnsi="Arial" w:cs="Arial"/>
          <w:i/>
          <w:iCs/>
          <w:szCs w:val="24"/>
        </w:rPr>
        <w:t xml:space="preserve"> de la norma</w:t>
      </w:r>
      <w:r w:rsidR="0014111C" w:rsidRPr="0014111C">
        <w:rPr>
          <w:rFonts w:ascii="Arial" w:hAnsi="Arial" w:cs="Arial"/>
          <w:i/>
          <w:iCs/>
          <w:szCs w:val="24"/>
        </w:rPr>
        <w:t>.</w:t>
      </w:r>
    </w:p>
    <w:sectPr w:rsidR="00491749" w:rsidRPr="0036113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273" w:right="973" w:bottom="1560" w:left="698" w:header="510" w:footer="7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C25931" w14:textId="77777777" w:rsidR="00B82D9D" w:rsidRDefault="00B82D9D">
      <w:pPr>
        <w:spacing w:after="0" w:line="240" w:lineRule="auto"/>
      </w:pPr>
      <w:r>
        <w:separator/>
      </w:r>
    </w:p>
  </w:endnote>
  <w:endnote w:type="continuationSeparator" w:id="0">
    <w:p w14:paraId="3EBDEDE4" w14:textId="77777777" w:rsidR="00B82D9D" w:rsidRDefault="00B82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F21943" w14:textId="77777777" w:rsidR="004D2329" w:rsidRDefault="00A84D4C">
    <w:pPr>
      <w:spacing w:after="0" w:line="259" w:lineRule="auto"/>
      <w:ind w:left="72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8898576" wp14:editId="7ED1FF77">
              <wp:simplePos x="0" y="0"/>
              <wp:positionH relativeFrom="page">
                <wp:posOffset>904875</wp:posOffset>
              </wp:positionH>
              <wp:positionV relativeFrom="page">
                <wp:posOffset>9277350</wp:posOffset>
              </wp:positionV>
              <wp:extent cx="6143625" cy="9525"/>
              <wp:effectExtent l="0" t="0" r="0" b="0"/>
              <wp:wrapSquare wrapText="bothSides"/>
              <wp:docPr id="66590" name="Group 665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43625" cy="9525"/>
                        <a:chOff x="0" y="0"/>
                        <a:chExt cx="6143625" cy="9525"/>
                      </a:xfrm>
                    </wpg:grpSpPr>
                    <wps:wsp>
                      <wps:cNvPr id="66936" name="Shape 66936"/>
                      <wps:cNvSpPr/>
                      <wps:spPr>
                        <a:xfrm>
                          <a:off x="0" y="0"/>
                          <a:ext cx="61436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43625" h="9525">
                              <a:moveTo>
                                <a:pt x="0" y="0"/>
                              </a:moveTo>
                              <a:lnTo>
                                <a:pt x="6143625" y="0"/>
                              </a:lnTo>
                              <a:lnTo>
                                <a:pt x="61436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CE6E3C6" id="Group 66590" o:spid="_x0000_s1026" style="position:absolute;margin-left:71.25pt;margin-top:730.5pt;width:483.75pt;height:.75pt;z-index:251661312;mso-position-horizontal-relative:page;mso-position-vertical-relative:page" coordsize="6143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">
              <v:shape id="Shape 66936" o:spid="_x0000_s1027" style="position:absolute;width:61436;height:95;visibility:visible;mso-wrap-style:square;v-text-anchor:top" coordsize="61436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" path="m,l6143625,r,9525l,9525,,e" fillcolor="black" stroked="f" strokeweight="0">
                <v:stroke miterlimit="83231f" joinstyle="miter"/>
                <v:path arrowok="t" textboxrect="0,0,6143625,9525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14:paraId="3FBFC627" w14:textId="77777777" w:rsidR="004D2329" w:rsidRDefault="00A84D4C">
    <w:pPr>
      <w:spacing w:after="31" w:line="259" w:lineRule="auto"/>
      <w:ind w:left="545" w:firstLine="0"/>
      <w:jc w:val="center"/>
    </w:pPr>
    <w:r>
      <w:rPr>
        <w:rFonts w:ascii="Century Gothic" w:eastAsia="Century Gothic" w:hAnsi="Century Gothic" w:cs="Century Gothic"/>
        <w:b/>
        <w:sz w:val="18"/>
      </w:rPr>
      <w:t xml:space="preserve">® BUREAU VERITAS COLOMBIA LTDA.                                                                                                      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b/>
        <w:sz w:val="18"/>
      </w:rPr>
      <w:t>1</w:t>
    </w:r>
    <w:r>
      <w:rPr>
        <w:rFonts w:ascii="Century Gothic" w:eastAsia="Century Gothic" w:hAnsi="Century Gothic" w:cs="Century Gothic"/>
        <w:b/>
        <w:sz w:val="18"/>
      </w:rPr>
      <w:fldChar w:fldCharType="end"/>
    </w:r>
    <w:r>
      <w:rPr>
        <w:rFonts w:ascii="Century Gothic" w:eastAsia="Century Gothic" w:hAnsi="Century Gothic" w:cs="Century Gothic"/>
        <w:b/>
        <w:sz w:val="18"/>
      </w:rPr>
      <w:t>/</w:t>
    </w:r>
    <w:fldSimple w:instr=" NUMPAGES   \* MERGEFORMAT ">
      <w:r>
        <w:rPr>
          <w:rFonts w:ascii="Century Gothic" w:eastAsia="Century Gothic" w:hAnsi="Century Gothic" w:cs="Century Gothic"/>
          <w:b/>
          <w:sz w:val="18"/>
        </w:rPr>
        <w:t>7</w:t>
      </w:r>
    </w:fldSimple>
    <w:r>
      <w:rPr>
        <w:rFonts w:ascii="Century Gothic" w:eastAsia="Century Gothic" w:hAnsi="Century Gothic" w:cs="Century Gothic"/>
        <w:b/>
        <w:sz w:val="18"/>
      </w:rPr>
      <w:t xml:space="preserve"> </w:t>
    </w:r>
  </w:p>
  <w:p w14:paraId="3B21A375" w14:textId="77777777" w:rsidR="004D2329" w:rsidRDefault="00A84D4C">
    <w:pPr>
      <w:spacing w:after="0" w:line="259" w:lineRule="auto"/>
      <w:ind w:left="72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F427B6" w14:textId="77777777" w:rsidR="004D2329" w:rsidRDefault="00A84D4C">
    <w:pPr>
      <w:spacing w:after="0" w:line="259" w:lineRule="auto"/>
      <w:ind w:left="72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942853F" wp14:editId="67FE9607">
              <wp:simplePos x="0" y="0"/>
              <wp:positionH relativeFrom="page">
                <wp:posOffset>904875</wp:posOffset>
              </wp:positionH>
              <wp:positionV relativeFrom="page">
                <wp:posOffset>9277350</wp:posOffset>
              </wp:positionV>
              <wp:extent cx="6143625" cy="9525"/>
              <wp:effectExtent l="0" t="0" r="0" b="0"/>
              <wp:wrapSquare wrapText="bothSides"/>
              <wp:docPr id="66558" name="Group 665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43625" cy="9525"/>
                        <a:chOff x="0" y="0"/>
                        <a:chExt cx="6143625" cy="9525"/>
                      </a:xfrm>
                    </wpg:grpSpPr>
                    <wps:wsp>
                      <wps:cNvPr id="66934" name="Shape 66934"/>
                      <wps:cNvSpPr/>
                      <wps:spPr>
                        <a:xfrm>
                          <a:off x="0" y="0"/>
                          <a:ext cx="61436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43625" h="9525">
                              <a:moveTo>
                                <a:pt x="0" y="0"/>
                              </a:moveTo>
                              <a:lnTo>
                                <a:pt x="6143625" y="0"/>
                              </a:lnTo>
                              <a:lnTo>
                                <a:pt x="61436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AA335C6" id="Group 66558" o:spid="_x0000_s1026" style="position:absolute;margin-left:71.25pt;margin-top:730.5pt;width:483.75pt;height:.75pt;z-index:251662336;mso-position-horizontal-relative:page;mso-position-vertical-relative:page" coordsize="6143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">
              <v:shape id="Shape 66934" o:spid="_x0000_s1027" style="position:absolute;width:61436;height:95;visibility:visible;mso-wrap-style:square;v-text-anchor:top" coordsize="61436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" path="m,l6143625,r,9525l,9525,,e" fillcolor="black" stroked="f" strokeweight="0">
                <v:stroke miterlimit="83231f" joinstyle="miter"/>
                <v:path arrowok="t" textboxrect="0,0,6143625,9525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14:paraId="12A45167" w14:textId="77777777" w:rsidR="004D2329" w:rsidRDefault="00A84D4C">
    <w:pPr>
      <w:spacing w:after="31" w:line="259" w:lineRule="auto"/>
      <w:ind w:left="545" w:firstLine="0"/>
      <w:jc w:val="center"/>
    </w:pPr>
    <w:r>
      <w:rPr>
        <w:rFonts w:ascii="Century Gothic" w:eastAsia="Century Gothic" w:hAnsi="Century Gothic" w:cs="Century Gothic"/>
        <w:b/>
        <w:sz w:val="18"/>
      </w:rPr>
      <w:t xml:space="preserve">® BUREAU VERITAS COLOMBIA LTDA.                                                                                                      Página </w:t>
    </w:r>
    <w:r>
      <w:fldChar w:fldCharType="begin"/>
    </w:r>
    <w:r>
      <w:instrText xml:space="preserve"> PAGE   \* MERGEFORMAT </w:instrText>
    </w:r>
    <w:r>
      <w:fldChar w:fldCharType="separate"/>
    </w:r>
    <w:r w:rsidR="00DF1134" w:rsidRPr="00DF1134">
      <w:rPr>
        <w:rFonts w:ascii="Century Gothic" w:eastAsia="Century Gothic" w:hAnsi="Century Gothic" w:cs="Century Gothic"/>
        <w:b/>
        <w:noProof/>
        <w:sz w:val="18"/>
      </w:rPr>
      <w:t>1</w:t>
    </w:r>
    <w:r>
      <w:rPr>
        <w:rFonts w:ascii="Century Gothic" w:eastAsia="Century Gothic" w:hAnsi="Century Gothic" w:cs="Century Gothic"/>
        <w:b/>
        <w:sz w:val="18"/>
      </w:rPr>
      <w:fldChar w:fldCharType="end"/>
    </w:r>
    <w:r>
      <w:rPr>
        <w:rFonts w:ascii="Century Gothic" w:eastAsia="Century Gothic" w:hAnsi="Century Gothic" w:cs="Century Gothic"/>
        <w:b/>
        <w:sz w:val="18"/>
      </w:rPr>
      <w:t>/</w:t>
    </w:r>
    <w:fldSimple w:instr=" NUMPAGES   \* MERGEFORMAT ">
      <w:r w:rsidR="00DF1134" w:rsidRPr="00DF1134">
        <w:rPr>
          <w:rFonts w:ascii="Century Gothic" w:eastAsia="Century Gothic" w:hAnsi="Century Gothic" w:cs="Century Gothic"/>
          <w:b/>
          <w:noProof/>
          <w:sz w:val="18"/>
        </w:rPr>
        <w:t>6</w:t>
      </w:r>
    </w:fldSimple>
    <w:r>
      <w:rPr>
        <w:rFonts w:ascii="Century Gothic" w:eastAsia="Century Gothic" w:hAnsi="Century Gothic" w:cs="Century Gothic"/>
        <w:b/>
        <w:sz w:val="18"/>
      </w:rPr>
      <w:t xml:space="preserve"> </w:t>
    </w:r>
  </w:p>
  <w:p w14:paraId="44D39F8E" w14:textId="77777777" w:rsidR="004D2329" w:rsidRDefault="00A84D4C">
    <w:pPr>
      <w:spacing w:after="0" w:line="259" w:lineRule="auto"/>
      <w:ind w:left="72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61BFDA" w14:textId="77777777" w:rsidR="004D2329" w:rsidRDefault="00A84D4C">
    <w:pPr>
      <w:spacing w:after="0" w:line="259" w:lineRule="auto"/>
      <w:ind w:left="72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F75C6D2" wp14:editId="44595781">
              <wp:simplePos x="0" y="0"/>
              <wp:positionH relativeFrom="page">
                <wp:posOffset>904875</wp:posOffset>
              </wp:positionH>
              <wp:positionV relativeFrom="page">
                <wp:posOffset>9277350</wp:posOffset>
              </wp:positionV>
              <wp:extent cx="6143625" cy="9525"/>
              <wp:effectExtent l="0" t="0" r="0" b="0"/>
              <wp:wrapSquare wrapText="bothSides"/>
              <wp:docPr id="66526" name="Group 665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43625" cy="9525"/>
                        <a:chOff x="0" y="0"/>
                        <a:chExt cx="6143625" cy="9525"/>
                      </a:xfrm>
                    </wpg:grpSpPr>
                    <wps:wsp>
                      <wps:cNvPr id="66932" name="Shape 66932"/>
                      <wps:cNvSpPr/>
                      <wps:spPr>
                        <a:xfrm>
                          <a:off x="0" y="0"/>
                          <a:ext cx="61436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43625" h="9525">
                              <a:moveTo>
                                <a:pt x="0" y="0"/>
                              </a:moveTo>
                              <a:lnTo>
                                <a:pt x="6143625" y="0"/>
                              </a:lnTo>
                              <a:lnTo>
                                <a:pt x="61436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6327B59" id="Group 66526" o:spid="_x0000_s1026" style="position:absolute;margin-left:71.25pt;margin-top:730.5pt;width:483.75pt;height:.75pt;z-index:251663360;mso-position-horizontal-relative:page;mso-position-vertical-relative:page" coordsize="6143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">
              <v:shape id="Shape 66932" o:spid="_x0000_s1027" style="position:absolute;width:61436;height:95;visibility:visible;mso-wrap-style:square;v-text-anchor:top" coordsize="61436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" path="m,l6143625,r,9525l,9525,,e" fillcolor="black" stroked="f" strokeweight="0">
                <v:stroke miterlimit="83231f" joinstyle="miter"/>
                <v:path arrowok="t" textboxrect="0,0,6143625,9525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14:paraId="0109D768" w14:textId="77777777" w:rsidR="004D2329" w:rsidRDefault="00A84D4C">
    <w:pPr>
      <w:spacing w:after="31" w:line="259" w:lineRule="auto"/>
      <w:ind w:left="545" w:firstLine="0"/>
      <w:jc w:val="center"/>
    </w:pPr>
    <w:r>
      <w:rPr>
        <w:rFonts w:ascii="Century Gothic" w:eastAsia="Century Gothic" w:hAnsi="Century Gothic" w:cs="Century Gothic"/>
        <w:b/>
        <w:sz w:val="18"/>
      </w:rPr>
      <w:t xml:space="preserve">® BUREAU VERITAS COLOMBIA LTDA.                                                                                                      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b/>
        <w:sz w:val="18"/>
      </w:rPr>
      <w:t>1</w:t>
    </w:r>
    <w:r>
      <w:rPr>
        <w:rFonts w:ascii="Century Gothic" w:eastAsia="Century Gothic" w:hAnsi="Century Gothic" w:cs="Century Gothic"/>
        <w:b/>
        <w:sz w:val="18"/>
      </w:rPr>
      <w:fldChar w:fldCharType="end"/>
    </w:r>
    <w:r>
      <w:rPr>
        <w:rFonts w:ascii="Century Gothic" w:eastAsia="Century Gothic" w:hAnsi="Century Gothic" w:cs="Century Gothic"/>
        <w:b/>
        <w:sz w:val="18"/>
      </w:rPr>
      <w:t>/</w:t>
    </w:r>
    <w:fldSimple w:instr=" NUMPAGES   \* MERGEFORMAT ">
      <w:r>
        <w:rPr>
          <w:rFonts w:ascii="Century Gothic" w:eastAsia="Century Gothic" w:hAnsi="Century Gothic" w:cs="Century Gothic"/>
          <w:b/>
          <w:sz w:val="18"/>
        </w:rPr>
        <w:t>7</w:t>
      </w:r>
    </w:fldSimple>
    <w:r>
      <w:rPr>
        <w:rFonts w:ascii="Century Gothic" w:eastAsia="Century Gothic" w:hAnsi="Century Gothic" w:cs="Century Gothic"/>
        <w:b/>
        <w:sz w:val="18"/>
      </w:rPr>
      <w:t xml:space="preserve"> </w:t>
    </w:r>
  </w:p>
  <w:p w14:paraId="71994FA6" w14:textId="77777777" w:rsidR="004D2329" w:rsidRDefault="00A84D4C">
    <w:pPr>
      <w:spacing w:after="0" w:line="259" w:lineRule="auto"/>
      <w:ind w:left="72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513D4A" w14:textId="77777777" w:rsidR="00B82D9D" w:rsidRDefault="00B82D9D">
      <w:pPr>
        <w:spacing w:after="0" w:line="240" w:lineRule="auto"/>
      </w:pPr>
      <w:r>
        <w:separator/>
      </w:r>
    </w:p>
  </w:footnote>
  <w:footnote w:type="continuationSeparator" w:id="0">
    <w:p w14:paraId="23250FBB" w14:textId="77777777" w:rsidR="00B82D9D" w:rsidRDefault="00B82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001EE8" w14:textId="77777777" w:rsidR="004D2329" w:rsidRDefault="00A84D4C">
    <w:pPr>
      <w:spacing w:after="0" w:line="259" w:lineRule="auto"/>
      <w:ind w:left="0" w:right="152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5A92516" wp14:editId="1500792A">
          <wp:simplePos x="0" y="0"/>
          <wp:positionH relativeFrom="page">
            <wp:posOffset>923925</wp:posOffset>
          </wp:positionH>
          <wp:positionV relativeFrom="page">
            <wp:posOffset>323850</wp:posOffset>
          </wp:positionV>
          <wp:extent cx="657225" cy="933450"/>
          <wp:effectExtent l="0" t="0" r="0" b="0"/>
          <wp:wrapSquare wrapText="bothSides"/>
          <wp:docPr id="20" name="Picture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7225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mbria" w:eastAsia="Cambria" w:hAnsi="Cambria" w:cs="Cambria"/>
        <w:b/>
        <w:i/>
        <w:sz w:val="20"/>
        <w:u w:val="single" w:color="000000"/>
      </w:rPr>
      <w:t xml:space="preserve">                                                                                                     ISO/IEC 17025:2017 Y </w:t>
    </w:r>
    <w:r>
      <w:rPr>
        <w:rFonts w:ascii="Calibri" w:eastAsia="Calibri" w:hAnsi="Calibri" w:cs="Calibri"/>
        <w:sz w:val="21"/>
        <w:u w:val="single" w:color="000000"/>
      </w:rPr>
      <w:t>​</w:t>
    </w:r>
    <w:r>
      <w:rPr>
        <w:rFonts w:ascii="Arial" w:eastAsia="Arial" w:hAnsi="Arial" w:cs="Arial"/>
        <w:b/>
        <w:i/>
        <w:sz w:val="20"/>
        <w:u w:val="single" w:color="000000"/>
      </w:rPr>
      <w:t>AUD</w:t>
    </w:r>
    <w:r>
      <w:rPr>
        <w:rFonts w:ascii="Calibri" w:eastAsia="Calibri" w:hAnsi="Calibri" w:cs="Calibri"/>
        <w:sz w:val="21"/>
        <w:u w:val="single" w:color="000000"/>
      </w:rPr>
      <w:t>​</w:t>
    </w:r>
    <w:r>
      <w:rPr>
        <w:rFonts w:ascii="Cambria" w:eastAsia="Cambria" w:hAnsi="Cambria" w:cs="Cambria"/>
        <w:b/>
        <w:i/>
        <w:sz w:val="20"/>
        <w:u w:val="single" w:color="000000"/>
      </w:rPr>
      <w:t>ITORIAS INTERNAS</w:t>
    </w:r>
    <w:r>
      <w:rPr>
        <w:rFonts w:ascii="Cambria" w:eastAsia="Cambria" w:hAnsi="Cambria" w:cs="Cambria"/>
        <w:b/>
        <w:i/>
        <w:sz w:val="20"/>
      </w:rPr>
      <w:t xml:space="preserve"> </w:t>
    </w:r>
    <w:r>
      <w:rPr>
        <w:rFonts w:ascii="Arial" w:eastAsia="Arial" w:hAnsi="Arial" w:cs="Arial"/>
        <w:b/>
        <w:i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3F5DB" w14:textId="77777777" w:rsidR="004D2329" w:rsidRDefault="00A84D4C">
    <w:pPr>
      <w:spacing w:after="0" w:line="259" w:lineRule="auto"/>
      <w:ind w:left="0" w:right="152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4E34EE43" wp14:editId="5FA56E68">
          <wp:simplePos x="0" y="0"/>
          <wp:positionH relativeFrom="page">
            <wp:posOffset>923925</wp:posOffset>
          </wp:positionH>
          <wp:positionV relativeFrom="page">
            <wp:posOffset>323850</wp:posOffset>
          </wp:positionV>
          <wp:extent cx="657225" cy="933450"/>
          <wp:effectExtent l="0" t="0" r="0" b="0"/>
          <wp:wrapSquare wrapText="bothSides"/>
          <wp:docPr id="1" name="Picture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7225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mbria" w:eastAsia="Cambria" w:hAnsi="Cambria" w:cs="Cambria"/>
        <w:b/>
        <w:i/>
        <w:sz w:val="20"/>
        <w:u w:val="single" w:color="000000"/>
      </w:rPr>
      <w:t xml:space="preserve">                                                                                                     ISO/IEC 17025:2017 Y </w:t>
    </w:r>
    <w:r>
      <w:rPr>
        <w:rFonts w:ascii="Calibri" w:eastAsia="Calibri" w:hAnsi="Calibri" w:cs="Calibri"/>
        <w:sz w:val="21"/>
        <w:u w:val="single" w:color="000000"/>
      </w:rPr>
      <w:t>​</w:t>
    </w:r>
    <w:r>
      <w:rPr>
        <w:rFonts w:ascii="Arial" w:eastAsia="Arial" w:hAnsi="Arial" w:cs="Arial"/>
        <w:b/>
        <w:i/>
        <w:sz w:val="20"/>
        <w:u w:val="single" w:color="000000"/>
      </w:rPr>
      <w:t>AUD</w:t>
    </w:r>
    <w:r>
      <w:rPr>
        <w:rFonts w:ascii="Calibri" w:eastAsia="Calibri" w:hAnsi="Calibri" w:cs="Calibri"/>
        <w:sz w:val="21"/>
        <w:u w:val="single" w:color="000000"/>
      </w:rPr>
      <w:t>​</w:t>
    </w:r>
    <w:r>
      <w:rPr>
        <w:rFonts w:ascii="Cambria" w:eastAsia="Cambria" w:hAnsi="Cambria" w:cs="Cambria"/>
        <w:b/>
        <w:i/>
        <w:sz w:val="20"/>
        <w:u w:val="single" w:color="000000"/>
      </w:rPr>
      <w:t>ITORIAS INTERNAS</w:t>
    </w:r>
    <w:r>
      <w:rPr>
        <w:rFonts w:ascii="Cambria" w:eastAsia="Cambria" w:hAnsi="Cambria" w:cs="Cambria"/>
        <w:b/>
        <w:i/>
        <w:sz w:val="20"/>
      </w:rPr>
      <w:t xml:space="preserve"> </w:t>
    </w:r>
    <w:r>
      <w:rPr>
        <w:rFonts w:ascii="Arial" w:eastAsia="Arial" w:hAnsi="Arial" w:cs="Arial"/>
        <w:b/>
        <w:i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840BD2" w14:textId="77777777" w:rsidR="004D2329" w:rsidRDefault="00A84D4C">
    <w:pPr>
      <w:spacing w:after="0" w:line="259" w:lineRule="auto"/>
      <w:ind w:left="0" w:right="152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2CCE8A13" wp14:editId="0A93B43A">
          <wp:simplePos x="0" y="0"/>
          <wp:positionH relativeFrom="page">
            <wp:posOffset>923925</wp:posOffset>
          </wp:positionH>
          <wp:positionV relativeFrom="page">
            <wp:posOffset>323850</wp:posOffset>
          </wp:positionV>
          <wp:extent cx="657225" cy="933450"/>
          <wp:effectExtent l="0" t="0" r="0" b="0"/>
          <wp:wrapSquare wrapText="bothSides"/>
          <wp:docPr id="2" name="Picture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7225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mbria" w:eastAsia="Cambria" w:hAnsi="Cambria" w:cs="Cambria"/>
        <w:b/>
        <w:i/>
        <w:sz w:val="20"/>
        <w:u w:val="single" w:color="000000"/>
      </w:rPr>
      <w:t xml:space="preserve">                                                                                                     ISO/IEC 17025:2017 Y </w:t>
    </w:r>
    <w:r>
      <w:rPr>
        <w:rFonts w:ascii="Calibri" w:eastAsia="Calibri" w:hAnsi="Calibri" w:cs="Calibri"/>
        <w:sz w:val="21"/>
        <w:u w:val="single" w:color="000000"/>
      </w:rPr>
      <w:t>​</w:t>
    </w:r>
    <w:r>
      <w:rPr>
        <w:rFonts w:ascii="Arial" w:eastAsia="Arial" w:hAnsi="Arial" w:cs="Arial"/>
        <w:b/>
        <w:i/>
        <w:sz w:val="20"/>
        <w:u w:val="single" w:color="000000"/>
      </w:rPr>
      <w:t>AUD</w:t>
    </w:r>
    <w:r>
      <w:rPr>
        <w:rFonts w:ascii="Calibri" w:eastAsia="Calibri" w:hAnsi="Calibri" w:cs="Calibri"/>
        <w:sz w:val="21"/>
        <w:u w:val="single" w:color="000000"/>
      </w:rPr>
      <w:t>​</w:t>
    </w:r>
    <w:r>
      <w:rPr>
        <w:rFonts w:ascii="Cambria" w:eastAsia="Cambria" w:hAnsi="Cambria" w:cs="Cambria"/>
        <w:b/>
        <w:i/>
        <w:sz w:val="20"/>
        <w:u w:val="single" w:color="000000"/>
      </w:rPr>
      <w:t>ITORIAS INTERNAS</w:t>
    </w:r>
    <w:r>
      <w:rPr>
        <w:rFonts w:ascii="Cambria" w:eastAsia="Cambria" w:hAnsi="Cambria" w:cs="Cambria"/>
        <w:b/>
        <w:i/>
        <w:sz w:val="20"/>
      </w:rPr>
      <w:t xml:space="preserve"> </w:t>
    </w:r>
    <w:r>
      <w:rPr>
        <w:rFonts w:ascii="Arial" w:eastAsia="Arial" w:hAnsi="Arial" w:cs="Arial"/>
        <w:b/>
        <w:i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9233B"/>
    <w:multiLevelType w:val="hybridMultilevel"/>
    <w:tmpl w:val="91086784"/>
    <w:lvl w:ilvl="0" w:tplc="CE52B2F2">
      <w:start w:val="1"/>
      <w:numFmt w:val="lowerLetter"/>
      <w:lvlText w:val="%1)"/>
      <w:lvlJc w:val="left"/>
      <w:pPr>
        <w:ind w:left="14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DE8DAA">
      <w:start w:val="1"/>
      <w:numFmt w:val="lowerLetter"/>
      <w:lvlText w:val="%2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8ED99A">
      <w:start w:val="1"/>
      <w:numFmt w:val="lowerRoman"/>
      <w:lvlText w:val="%3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00298A">
      <w:start w:val="1"/>
      <w:numFmt w:val="decimal"/>
      <w:lvlText w:val="%4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80ADE6">
      <w:start w:val="1"/>
      <w:numFmt w:val="lowerLetter"/>
      <w:lvlText w:val="%5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F40ABA">
      <w:start w:val="1"/>
      <w:numFmt w:val="lowerRoman"/>
      <w:lvlText w:val="%6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14C2A6">
      <w:start w:val="1"/>
      <w:numFmt w:val="decimal"/>
      <w:lvlText w:val="%7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822C94">
      <w:start w:val="1"/>
      <w:numFmt w:val="lowerLetter"/>
      <w:lvlText w:val="%8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4A0D28">
      <w:start w:val="1"/>
      <w:numFmt w:val="lowerRoman"/>
      <w:lvlText w:val="%9"/>
      <w:lvlJc w:val="left"/>
      <w:pPr>
        <w:ind w:left="68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2C244F"/>
    <w:multiLevelType w:val="hybridMultilevel"/>
    <w:tmpl w:val="AF2A49DC"/>
    <w:lvl w:ilvl="0" w:tplc="240A000D">
      <w:start w:val="1"/>
      <w:numFmt w:val="bullet"/>
      <w:lvlText w:val=""/>
      <w:lvlJc w:val="left"/>
      <w:pPr>
        <w:ind w:left="149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" w15:restartNumberingAfterBreak="0">
    <w:nsid w:val="0B8768E4"/>
    <w:multiLevelType w:val="hybridMultilevel"/>
    <w:tmpl w:val="9EEA1E1A"/>
    <w:lvl w:ilvl="0" w:tplc="24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C0361D1"/>
    <w:multiLevelType w:val="hybridMultilevel"/>
    <w:tmpl w:val="D95075B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0531A6"/>
    <w:multiLevelType w:val="hybridMultilevel"/>
    <w:tmpl w:val="42C4A4AE"/>
    <w:lvl w:ilvl="0" w:tplc="E5D01E42">
      <w:numFmt w:val="bullet"/>
      <w:lvlText w:val="-"/>
      <w:lvlJc w:val="left"/>
      <w:pPr>
        <w:ind w:left="720" w:hanging="360"/>
      </w:pPr>
      <w:rPr>
        <w:rFonts w:ascii="Tahoma" w:eastAsia="Tahoma" w:hAnsi="Tahoma" w:cs="Tahom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347602"/>
    <w:multiLevelType w:val="hybridMultilevel"/>
    <w:tmpl w:val="251ADA0E"/>
    <w:lvl w:ilvl="0" w:tplc="395A7B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6309EB"/>
    <w:multiLevelType w:val="hybridMultilevel"/>
    <w:tmpl w:val="6EA05798"/>
    <w:lvl w:ilvl="0" w:tplc="240A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7" w15:restartNumberingAfterBreak="0">
    <w:nsid w:val="347A73B5"/>
    <w:multiLevelType w:val="hybridMultilevel"/>
    <w:tmpl w:val="75580E00"/>
    <w:lvl w:ilvl="0" w:tplc="240A000F">
      <w:start w:val="1"/>
      <w:numFmt w:val="decimal"/>
      <w:lvlText w:val="%1."/>
      <w:lvlJc w:val="left"/>
      <w:pPr>
        <w:ind w:left="2145" w:hanging="360"/>
      </w:pPr>
    </w:lvl>
    <w:lvl w:ilvl="1" w:tplc="240A0019" w:tentative="1">
      <w:start w:val="1"/>
      <w:numFmt w:val="lowerLetter"/>
      <w:lvlText w:val="%2."/>
      <w:lvlJc w:val="left"/>
      <w:pPr>
        <w:ind w:left="2865" w:hanging="360"/>
      </w:pPr>
    </w:lvl>
    <w:lvl w:ilvl="2" w:tplc="240A001B" w:tentative="1">
      <w:start w:val="1"/>
      <w:numFmt w:val="lowerRoman"/>
      <w:lvlText w:val="%3."/>
      <w:lvlJc w:val="right"/>
      <w:pPr>
        <w:ind w:left="3585" w:hanging="180"/>
      </w:pPr>
    </w:lvl>
    <w:lvl w:ilvl="3" w:tplc="240A000F" w:tentative="1">
      <w:start w:val="1"/>
      <w:numFmt w:val="decimal"/>
      <w:lvlText w:val="%4."/>
      <w:lvlJc w:val="left"/>
      <w:pPr>
        <w:ind w:left="4305" w:hanging="360"/>
      </w:pPr>
    </w:lvl>
    <w:lvl w:ilvl="4" w:tplc="240A0019" w:tentative="1">
      <w:start w:val="1"/>
      <w:numFmt w:val="lowerLetter"/>
      <w:lvlText w:val="%5."/>
      <w:lvlJc w:val="left"/>
      <w:pPr>
        <w:ind w:left="5025" w:hanging="360"/>
      </w:pPr>
    </w:lvl>
    <w:lvl w:ilvl="5" w:tplc="240A001B" w:tentative="1">
      <w:start w:val="1"/>
      <w:numFmt w:val="lowerRoman"/>
      <w:lvlText w:val="%6."/>
      <w:lvlJc w:val="right"/>
      <w:pPr>
        <w:ind w:left="5745" w:hanging="180"/>
      </w:pPr>
    </w:lvl>
    <w:lvl w:ilvl="6" w:tplc="240A000F" w:tentative="1">
      <w:start w:val="1"/>
      <w:numFmt w:val="decimal"/>
      <w:lvlText w:val="%7."/>
      <w:lvlJc w:val="left"/>
      <w:pPr>
        <w:ind w:left="6465" w:hanging="360"/>
      </w:pPr>
    </w:lvl>
    <w:lvl w:ilvl="7" w:tplc="240A0019" w:tentative="1">
      <w:start w:val="1"/>
      <w:numFmt w:val="lowerLetter"/>
      <w:lvlText w:val="%8."/>
      <w:lvlJc w:val="left"/>
      <w:pPr>
        <w:ind w:left="7185" w:hanging="360"/>
      </w:pPr>
    </w:lvl>
    <w:lvl w:ilvl="8" w:tplc="240A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8" w15:restartNumberingAfterBreak="0">
    <w:nsid w:val="3FF43814"/>
    <w:multiLevelType w:val="hybridMultilevel"/>
    <w:tmpl w:val="4822B60E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4AC393C"/>
    <w:multiLevelType w:val="hybridMultilevel"/>
    <w:tmpl w:val="CD224DD2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8631A6E"/>
    <w:multiLevelType w:val="hybridMultilevel"/>
    <w:tmpl w:val="5434CAAC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6DEA77DA"/>
    <w:multiLevelType w:val="hybridMultilevel"/>
    <w:tmpl w:val="074E95E4"/>
    <w:lvl w:ilvl="0" w:tplc="240A0001">
      <w:start w:val="1"/>
      <w:numFmt w:val="bullet"/>
      <w:lvlText w:val=""/>
      <w:lvlJc w:val="left"/>
      <w:pPr>
        <w:ind w:left="184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6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8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0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2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4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6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8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02" w:hanging="360"/>
      </w:pPr>
      <w:rPr>
        <w:rFonts w:ascii="Wingdings" w:hAnsi="Wingdings" w:hint="default"/>
      </w:rPr>
    </w:lvl>
  </w:abstractNum>
  <w:abstractNum w:abstractNumId="12" w15:restartNumberingAfterBreak="0">
    <w:nsid w:val="76FC67E6"/>
    <w:multiLevelType w:val="hybridMultilevel"/>
    <w:tmpl w:val="BD169A3A"/>
    <w:lvl w:ilvl="0" w:tplc="F7D66E1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0" w:hanging="360"/>
      </w:pPr>
    </w:lvl>
    <w:lvl w:ilvl="2" w:tplc="240A001B" w:tentative="1">
      <w:start w:val="1"/>
      <w:numFmt w:val="lowerRoman"/>
      <w:lvlText w:val="%3."/>
      <w:lvlJc w:val="right"/>
      <w:pPr>
        <w:ind w:left="3210" w:hanging="180"/>
      </w:pPr>
    </w:lvl>
    <w:lvl w:ilvl="3" w:tplc="240A000F" w:tentative="1">
      <w:start w:val="1"/>
      <w:numFmt w:val="decimal"/>
      <w:lvlText w:val="%4."/>
      <w:lvlJc w:val="left"/>
      <w:pPr>
        <w:ind w:left="3930" w:hanging="360"/>
      </w:pPr>
    </w:lvl>
    <w:lvl w:ilvl="4" w:tplc="240A0019" w:tentative="1">
      <w:start w:val="1"/>
      <w:numFmt w:val="lowerLetter"/>
      <w:lvlText w:val="%5."/>
      <w:lvlJc w:val="left"/>
      <w:pPr>
        <w:ind w:left="4650" w:hanging="360"/>
      </w:pPr>
    </w:lvl>
    <w:lvl w:ilvl="5" w:tplc="240A001B" w:tentative="1">
      <w:start w:val="1"/>
      <w:numFmt w:val="lowerRoman"/>
      <w:lvlText w:val="%6."/>
      <w:lvlJc w:val="right"/>
      <w:pPr>
        <w:ind w:left="5370" w:hanging="180"/>
      </w:pPr>
    </w:lvl>
    <w:lvl w:ilvl="6" w:tplc="240A000F" w:tentative="1">
      <w:start w:val="1"/>
      <w:numFmt w:val="decimal"/>
      <w:lvlText w:val="%7."/>
      <w:lvlJc w:val="left"/>
      <w:pPr>
        <w:ind w:left="6090" w:hanging="360"/>
      </w:pPr>
    </w:lvl>
    <w:lvl w:ilvl="7" w:tplc="240A0019" w:tentative="1">
      <w:start w:val="1"/>
      <w:numFmt w:val="lowerLetter"/>
      <w:lvlText w:val="%8."/>
      <w:lvlJc w:val="left"/>
      <w:pPr>
        <w:ind w:left="6810" w:hanging="360"/>
      </w:pPr>
    </w:lvl>
    <w:lvl w:ilvl="8" w:tplc="240A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12"/>
  </w:num>
  <w:num w:numId="5">
    <w:abstractNumId w:val="4"/>
  </w:num>
  <w:num w:numId="6">
    <w:abstractNumId w:val="5"/>
  </w:num>
  <w:num w:numId="7">
    <w:abstractNumId w:val="2"/>
  </w:num>
  <w:num w:numId="8">
    <w:abstractNumId w:val="9"/>
  </w:num>
  <w:num w:numId="9">
    <w:abstractNumId w:val="6"/>
  </w:num>
  <w:num w:numId="10">
    <w:abstractNumId w:val="8"/>
  </w:num>
  <w:num w:numId="11">
    <w:abstractNumId w:val="3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2329"/>
    <w:rsid w:val="00065D28"/>
    <w:rsid w:val="000A149F"/>
    <w:rsid w:val="00105932"/>
    <w:rsid w:val="0014111C"/>
    <w:rsid w:val="00152513"/>
    <w:rsid w:val="001543DD"/>
    <w:rsid w:val="002130B7"/>
    <w:rsid w:val="00242EBD"/>
    <w:rsid w:val="00282BA7"/>
    <w:rsid w:val="002A1404"/>
    <w:rsid w:val="00305728"/>
    <w:rsid w:val="00361131"/>
    <w:rsid w:val="00411645"/>
    <w:rsid w:val="0047556A"/>
    <w:rsid w:val="00477618"/>
    <w:rsid w:val="0048596E"/>
    <w:rsid w:val="00491749"/>
    <w:rsid w:val="004A3884"/>
    <w:rsid w:val="004B3DCA"/>
    <w:rsid w:val="004D2329"/>
    <w:rsid w:val="004F0D03"/>
    <w:rsid w:val="00501DDF"/>
    <w:rsid w:val="00520995"/>
    <w:rsid w:val="00586848"/>
    <w:rsid w:val="005A401B"/>
    <w:rsid w:val="005E6C75"/>
    <w:rsid w:val="00646849"/>
    <w:rsid w:val="0064703A"/>
    <w:rsid w:val="006C4400"/>
    <w:rsid w:val="00715B5F"/>
    <w:rsid w:val="007A08E9"/>
    <w:rsid w:val="007B5A5A"/>
    <w:rsid w:val="007D7681"/>
    <w:rsid w:val="00821DA8"/>
    <w:rsid w:val="00830518"/>
    <w:rsid w:val="008528E0"/>
    <w:rsid w:val="008B5757"/>
    <w:rsid w:val="00930AF5"/>
    <w:rsid w:val="00991A3A"/>
    <w:rsid w:val="00A61380"/>
    <w:rsid w:val="00A84D4C"/>
    <w:rsid w:val="00AB6D92"/>
    <w:rsid w:val="00B44955"/>
    <w:rsid w:val="00B72DA2"/>
    <w:rsid w:val="00B75040"/>
    <w:rsid w:val="00B82D9D"/>
    <w:rsid w:val="00BC190A"/>
    <w:rsid w:val="00C0522B"/>
    <w:rsid w:val="00C87C15"/>
    <w:rsid w:val="00D91A70"/>
    <w:rsid w:val="00DB20EE"/>
    <w:rsid w:val="00DD68B1"/>
    <w:rsid w:val="00DF1134"/>
    <w:rsid w:val="00EA77C1"/>
    <w:rsid w:val="00ED74F9"/>
    <w:rsid w:val="00EF396B"/>
    <w:rsid w:val="00EF6533"/>
    <w:rsid w:val="00F03B85"/>
    <w:rsid w:val="00F16F6C"/>
    <w:rsid w:val="00F549DE"/>
    <w:rsid w:val="00F92CFB"/>
    <w:rsid w:val="00FD0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051AC"/>
  <w15:docId w15:val="{60C65C77-6FE1-4BA8-96F0-2301657D1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1" w:line="249" w:lineRule="auto"/>
      <w:ind w:left="730" w:hanging="10"/>
      <w:jc w:val="both"/>
    </w:pPr>
    <w:rPr>
      <w:rFonts w:ascii="Tahoma" w:eastAsia="Tahoma" w:hAnsi="Tahoma" w:cs="Tahoma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730" w:hanging="10"/>
      <w:outlineLvl w:val="0"/>
    </w:pPr>
    <w:rPr>
      <w:rFonts w:ascii="Tahoma" w:eastAsia="Tahoma" w:hAnsi="Tahoma" w:cs="Tahoma"/>
      <w:b/>
      <w:color w:val="000000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ahoma" w:eastAsia="Tahoma" w:hAnsi="Tahoma" w:cs="Tahom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ED74F9"/>
    <w:pPr>
      <w:ind w:left="720"/>
      <w:contextualSpacing/>
    </w:pPr>
  </w:style>
  <w:style w:type="paragraph" w:customStyle="1" w:styleId="Default">
    <w:name w:val="Default"/>
    <w:rsid w:val="00ED74F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6533"/>
    <w:pPr>
      <w:spacing w:after="0" w:line="240" w:lineRule="auto"/>
    </w:pPr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6533"/>
    <w:rPr>
      <w:rFonts w:ascii="Tahoma" w:eastAsia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8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3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93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1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40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94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61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28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65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8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9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7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78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06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49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6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79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73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56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72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5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34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480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01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1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8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3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7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3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4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8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5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1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8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7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1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64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12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2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32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5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6</Pages>
  <Words>1549</Words>
  <Characters>8523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Sergio Mares</cp:lastModifiedBy>
  <cp:revision>22</cp:revision>
  <dcterms:created xsi:type="dcterms:W3CDTF">2020-06-15T17:28:00Z</dcterms:created>
  <dcterms:modified xsi:type="dcterms:W3CDTF">2020-06-15T22:41:00Z</dcterms:modified>
</cp:coreProperties>
</file>