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260" w:rsidRPr="004F7169" w:rsidRDefault="00552E71" w:rsidP="00552E71">
      <w:pPr>
        <w:spacing w:after="0"/>
        <w:jc w:val="center"/>
        <w:rPr>
          <w:b/>
          <w:lang w:val="es-CO"/>
        </w:rPr>
      </w:pPr>
      <w:r>
        <w:rPr>
          <w:b/>
          <w:lang w:val="es-CO"/>
        </w:rPr>
        <w:t xml:space="preserve">USER </w:t>
      </w:r>
      <w:r w:rsidR="00443031" w:rsidRPr="004F7169">
        <w:rPr>
          <w:b/>
          <w:lang w:val="es-CO"/>
        </w:rPr>
        <w:t>EXPERIENCE CENTER</w:t>
      </w:r>
    </w:p>
    <w:p w:rsidR="001177D3" w:rsidRPr="004F7169" w:rsidRDefault="004F7169" w:rsidP="00552E71">
      <w:pPr>
        <w:spacing w:after="0"/>
        <w:jc w:val="center"/>
        <w:rPr>
          <w:b/>
          <w:lang w:val="es-CO"/>
        </w:rPr>
      </w:pPr>
      <w:r w:rsidRPr="004F7169">
        <w:rPr>
          <w:b/>
          <w:lang w:val="es-CO"/>
        </w:rPr>
        <w:t>Centro de E</w:t>
      </w:r>
      <w:r>
        <w:rPr>
          <w:b/>
          <w:lang w:val="es-CO"/>
        </w:rPr>
        <w:t xml:space="preserve">xperiencia </w:t>
      </w:r>
      <w:r w:rsidR="00E66194">
        <w:rPr>
          <w:b/>
          <w:lang w:val="es-CO"/>
        </w:rPr>
        <w:t>al</w:t>
      </w:r>
      <w:r w:rsidR="00F461A6">
        <w:rPr>
          <w:b/>
          <w:lang w:val="es-CO"/>
        </w:rPr>
        <w:t xml:space="preserve"> Usuario</w:t>
      </w:r>
    </w:p>
    <w:p w:rsidR="00443031" w:rsidRPr="00D45B42" w:rsidRDefault="00443031" w:rsidP="00532EA1">
      <w:pPr>
        <w:spacing w:after="0"/>
        <w:jc w:val="both"/>
        <w:rPr>
          <w:rFonts w:cstheme="minorHAnsi"/>
          <w:b/>
          <w:lang w:val="es-CO"/>
        </w:rPr>
      </w:pPr>
    </w:p>
    <w:p w:rsidR="00946523" w:rsidRPr="00D45B42" w:rsidRDefault="00946523" w:rsidP="00A52288">
      <w:pPr>
        <w:jc w:val="both"/>
        <w:rPr>
          <w:rFonts w:cstheme="minorHAnsi"/>
          <w:b/>
          <w:lang w:val="es-CO"/>
        </w:rPr>
      </w:pPr>
      <w:r w:rsidRPr="00D45B42">
        <w:rPr>
          <w:rFonts w:cstheme="minorHAnsi"/>
          <w:b/>
          <w:lang w:val="es-CO"/>
        </w:rPr>
        <w:t>DE DÓNDE SALIÓ EL CONCEPTO: B4B</w:t>
      </w:r>
    </w:p>
    <w:p w:rsidR="003A34ED" w:rsidRPr="00D45B42" w:rsidRDefault="003A34ED" w:rsidP="00A52288">
      <w:pPr>
        <w:jc w:val="both"/>
        <w:rPr>
          <w:rFonts w:cstheme="minorHAnsi"/>
          <w:color w:val="333333"/>
          <w:shd w:val="clear" w:color="auto" w:fill="FFFFFF"/>
          <w:lang w:val="es-CO"/>
        </w:rPr>
      </w:pPr>
      <w:r w:rsidRPr="00D45B42">
        <w:rPr>
          <w:rFonts w:cstheme="minorHAnsi"/>
          <w:color w:val="333333"/>
          <w:shd w:val="clear" w:color="auto" w:fill="FFFFFF"/>
          <w:lang w:val="es-CO"/>
        </w:rPr>
        <w:t>B4B es un modelo de negocio en donde la empatía es la clave del éxito, ya que nos ayuda a conectar con los clientes y comprenderlos. Con esto podemos ayudarlos a alcanzar sus objetivos reales, a través de nuestros productos y servicios, logrando clientes satisfechos que nos otorgarán su confianza y fidelidad.</w:t>
      </w:r>
    </w:p>
    <w:p w:rsidR="00D45B42" w:rsidRPr="00D45B42" w:rsidRDefault="00D45B42" w:rsidP="00D45B42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lang w:val="es-CO"/>
        </w:rPr>
      </w:pPr>
      <w:r w:rsidRPr="00D45B42">
        <w:rPr>
          <w:rFonts w:eastAsia="Times New Roman" w:cstheme="minorHAnsi"/>
          <w:color w:val="333333"/>
          <w:lang w:val="es-CO"/>
        </w:rPr>
        <w:t>El modelo B4B se basa en:</w:t>
      </w:r>
    </w:p>
    <w:p w:rsidR="00D45B42" w:rsidRDefault="00D45B42" w:rsidP="00D45B4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s-CO"/>
        </w:rPr>
      </w:pPr>
      <w:r w:rsidRPr="00D45B42">
        <w:rPr>
          <w:rFonts w:eastAsia="Times New Roman" w:cstheme="minorHAnsi"/>
          <w:color w:val="333333"/>
          <w:lang w:val="es-CO"/>
        </w:rPr>
        <w:t>• Ayudar al cliente a conocer y alcanzar sus objetivos reales</w:t>
      </w:r>
      <w:r w:rsidRPr="00D45B42">
        <w:rPr>
          <w:rFonts w:eastAsia="Times New Roman" w:cstheme="minorHAnsi"/>
          <w:color w:val="333333"/>
          <w:lang w:val="es-CO"/>
        </w:rPr>
        <w:br/>
        <w:t>• Ir con los clientes de la mano hasta lograr su éxito</w:t>
      </w:r>
      <w:r w:rsidRPr="00D45B42">
        <w:rPr>
          <w:rFonts w:eastAsia="Times New Roman" w:cstheme="minorHAnsi"/>
          <w:color w:val="333333"/>
          <w:lang w:val="es-CO"/>
        </w:rPr>
        <w:br/>
        <w:t>• Jugar un papel activo en el día a día de los usuarios</w:t>
      </w:r>
      <w:r w:rsidRPr="00D45B42">
        <w:rPr>
          <w:rFonts w:eastAsia="Times New Roman" w:cstheme="minorHAnsi"/>
          <w:color w:val="333333"/>
          <w:lang w:val="es-CO"/>
        </w:rPr>
        <w:br/>
        <w:t>• Ser socios empáticos de los clientes</w:t>
      </w:r>
    </w:p>
    <w:p w:rsidR="00D45B42" w:rsidRPr="00D45B42" w:rsidRDefault="00D45B42" w:rsidP="00D45B4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val="es-CO"/>
        </w:rPr>
      </w:pPr>
    </w:p>
    <w:p w:rsidR="00D45B42" w:rsidRPr="00D45B42" w:rsidRDefault="00D45B42" w:rsidP="00A52288">
      <w:pPr>
        <w:jc w:val="both"/>
        <w:rPr>
          <w:rStyle w:val="Textoennegrita"/>
          <w:rFonts w:cstheme="minorHAnsi"/>
          <w:color w:val="333333"/>
          <w:shd w:val="clear" w:color="auto" w:fill="FFFFFF"/>
          <w:lang w:val="es-CO"/>
        </w:rPr>
      </w:pPr>
      <w:r w:rsidRPr="00D45B42">
        <w:rPr>
          <w:rStyle w:val="Textoennegrita"/>
          <w:rFonts w:cstheme="minorHAnsi"/>
          <w:color w:val="333333"/>
          <w:shd w:val="clear" w:color="auto" w:fill="FFFFFF"/>
          <w:lang w:val="es-CO"/>
        </w:rPr>
        <w:t>¿Cómo puedo beneficiar mi empresa, a través de B4B?</w:t>
      </w:r>
    </w:p>
    <w:p w:rsidR="00D45B42" w:rsidRPr="00D45B42" w:rsidRDefault="00D45B42" w:rsidP="00D45B42">
      <w:pPr>
        <w:pStyle w:val="Prrafodelista"/>
        <w:numPr>
          <w:ilvl w:val="0"/>
          <w:numId w:val="19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  <w:lang w:val="es-CO"/>
        </w:rPr>
      </w:pPr>
      <w:r w:rsidRPr="00D45B42">
        <w:rPr>
          <w:rFonts w:eastAsia="Times New Roman" w:cstheme="minorHAnsi"/>
          <w:color w:val="333333"/>
          <w:lang w:val="es-CO"/>
        </w:rPr>
        <w:t>Entender el motivo real de los clientes. Ejemplo: Si un cliente busca comprar una caminadora ¿Cuál es su objetivo real? No solo es comprar la caminadora su objetivo tal vez sea bajar de peso o mantenerse en forma, entonces debemos entender qué esperan los clientes lograr con nuestro producto. </w:t>
      </w:r>
    </w:p>
    <w:p w:rsidR="00D45B42" w:rsidRPr="00D45B42" w:rsidRDefault="00D45B42" w:rsidP="00D45B42">
      <w:pPr>
        <w:pStyle w:val="Prrafodelista"/>
        <w:numPr>
          <w:ilvl w:val="0"/>
          <w:numId w:val="19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  <w:lang w:val="es-CO"/>
        </w:rPr>
      </w:pPr>
      <w:r w:rsidRPr="00D45B42">
        <w:rPr>
          <w:rFonts w:eastAsia="Times New Roman" w:cstheme="minorHAnsi"/>
          <w:color w:val="333333"/>
          <w:lang w:val="es-CO"/>
        </w:rPr>
        <w:t>Ir de la mano con el cliente hasta que cumpla sus metas</w:t>
      </w:r>
    </w:p>
    <w:p w:rsidR="00D45B42" w:rsidRPr="00D45B42" w:rsidRDefault="00D45B42" w:rsidP="00D45B42">
      <w:pPr>
        <w:pStyle w:val="Prrafodelista"/>
        <w:numPr>
          <w:ilvl w:val="0"/>
          <w:numId w:val="19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  <w:lang w:val="es-CO"/>
        </w:rPr>
      </w:pPr>
      <w:r w:rsidRPr="00D45B42">
        <w:rPr>
          <w:rFonts w:eastAsia="Times New Roman" w:cstheme="minorHAnsi"/>
          <w:color w:val="333333"/>
          <w:lang w:val="es-CO"/>
        </w:rPr>
        <w:t>Estructurar la organización de la empresa para el éxito del cliente</w:t>
      </w:r>
    </w:p>
    <w:p w:rsidR="00D45B42" w:rsidRPr="00D45B42" w:rsidRDefault="00D45B42" w:rsidP="00D45B42">
      <w:pPr>
        <w:pStyle w:val="Prrafodelista"/>
        <w:numPr>
          <w:ilvl w:val="0"/>
          <w:numId w:val="19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  <w:lang w:val="es-CO"/>
        </w:rPr>
      </w:pPr>
      <w:r w:rsidRPr="00D45B42">
        <w:rPr>
          <w:rFonts w:eastAsia="Times New Roman" w:cstheme="minorHAnsi"/>
          <w:color w:val="333333"/>
          <w:lang w:val="es-CO"/>
        </w:rPr>
        <w:t>Capacitar a la fuerza de venta con estrategias que incluyan inteligencia emocional para que el vendedor logre conectarse y comprometerse con los clientes</w:t>
      </w:r>
    </w:p>
    <w:p w:rsidR="00D45B42" w:rsidRPr="00D45B42" w:rsidRDefault="00D45B42" w:rsidP="00D45B42">
      <w:pPr>
        <w:pStyle w:val="Prrafodelista"/>
        <w:numPr>
          <w:ilvl w:val="0"/>
          <w:numId w:val="19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  <w:lang w:val="es-CO"/>
        </w:rPr>
      </w:pPr>
      <w:r w:rsidRPr="00D45B42">
        <w:rPr>
          <w:rFonts w:eastAsia="Times New Roman" w:cstheme="minorHAnsi"/>
          <w:color w:val="333333"/>
          <w:lang w:val="es-CO"/>
        </w:rPr>
        <w:t>Enamorar a los clientes, a través del modelo de negocio y la experiencia de compra</w:t>
      </w:r>
    </w:p>
    <w:p w:rsidR="00D45B42" w:rsidRPr="00D45B42" w:rsidRDefault="00D45B42" w:rsidP="00D45B42">
      <w:pPr>
        <w:pStyle w:val="Prrafodelista"/>
        <w:numPr>
          <w:ilvl w:val="0"/>
          <w:numId w:val="19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  <w:lang w:val="es-CO"/>
        </w:rPr>
      </w:pPr>
      <w:r w:rsidRPr="00D45B42">
        <w:rPr>
          <w:rFonts w:eastAsia="Times New Roman" w:cstheme="minorHAnsi"/>
          <w:color w:val="333333"/>
          <w:lang w:val="es-CO"/>
        </w:rPr>
        <w:t>Revisar el servicio después de la venta. ¿Qué atención ofrecemos después de adquirido el producto?, ¿Contamos con programas de incorporación o recompensas?, ¿Es fácil para los clientes la implementación o el uso del producto? Todo esto con el objetivo de evitar el arrepentimiento del comprador</w:t>
      </w:r>
    </w:p>
    <w:p w:rsidR="00D45B42" w:rsidRPr="00D45B42" w:rsidRDefault="00D45B42" w:rsidP="00D45B42">
      <w:pPr>
        <w:pStyle w:val="Prrafodelista"/>
        <w:numPr>
          <w:ilvl w:val="0"/>
          <w:numId w:val="19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  <w:lang w:val="es-CO"/>
        </w:rPr>
      </w:pPr>
      <w:r w:rsidRPr="00D45B42">
        <w:rPr>
          <w:rFonts w:eastAsia="Times New Roman" w:cstheme="minorHAnsi"/>
          <w:color w:val="333333"/>
          <w:lang w:val="es-CO"/>
        </w:rPr>
        <w:t>Analizar la fidelidad ¿Qué cantidad de clientes continúan con nosotros y por qué?, ¿Hay abandono de producto y por qué? Con esto podemos conocer nuestras debilidades y solucionarlas</w:t>
      </w:r>
    </w:p>
    <w:p w:rsidR="00D45B42" w:rsidRPr="00D45B42" w:rsidRDefault="00D45B42" w:rsidP="00D45B42">
      <w:pPr>
        <w:pStyle w:val="Prrafodelista"/>
        <w:numPr>
          <w:ilvl w:val="0"/>
          <w:numId w:val="19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  <w:lang w:val="es-CO"/>
        </w:rPr>
      </w:pPr>
      <w:r w:rsidRPr="00D45B42">
        <w:rPr>
          <w:rFonts w:eastAsia="Times New Roman" w:cstheme="minorHAnsi"/>
          <w:color w:val="333333"/>
          <w:lang w:val="es-CO"/>
        </w:rPr>
        <w:t>Tener el propósito de mejorar continuamente</w:t>
      </w:r>
    </w:p>
    <w:p w:rsidR="00D45B42" w:rsidRPr="00D45B42" w:rsidRDefault="00D45B42" w:rsidP="00D45B42">
      <w:pPr>
        <w:pStyle w:val="Prrafodelista"/>
        <w:numPr>
          <w:ilvl w:val="0"/>
          <w:numId w:val="19"/>
        </w:num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  <w:lang w:val="es-CO"/>
        </w:rPr>
      </w:pPr>
      <w:r w:rsidRPr="00D45B42">
        <w:rPr>
          <w:rFonts w:eastAsia="Times New Roman" w:cstheme="minorHAnsi"/>
          <w:color w:val="333333"/>
          <w:lang w:val="es-CO"/>
        </w:rPr>
        <w:t>Ser empático y tener gran actitud en todo lo que se hace y se comunica</w:t>
      </w:r>
    </w:p>
    <w:p w:rsidR="00D45B42" w:rsidRPr="00D45B42" w:rsidRDefault="00D45B42" w:rsidP="00D45B42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lang w:val="es-CO"/>
        </w:rPr>
      </w:pPr>
      <w:r w:rsidRPr="00D45B42">
        <w:rPr>
          <w:rFonts w:eastAsia="Times New Roman" w:cstheme="minorHAnsi"/>
          <w:color w:val="333333"/>
          <w:lang w:val="es-CO"/>
        </w:rPr>
        <w:t> Lo más importante es la relación con el cliente y estar en su equipo para que alcance el éxito, este modelo de negocio nunca será obsoleto, y nos brinda la posibilidad de igualar y superar a la competencia, siendo más atractivos para los clientes.</w:t>
      </w:r>
    </w:p>
    <w:p w:rsidR="00D45B42" w:rsidRDefault="00D45B42" w:rsidP="00D45B42">
      <w:pPr>
        <w:shd w:val="clear" w:color="auto" w:fill="FFFFFF"/>
        <w:spacing w:after="150" w:line="240" w:lineRule="auto"/>
        <w:rPr>
          <w:rFonts w:ascii="FSAlbertLight" w:eastAsia="Times New Roman" w:hAnsi="FSAlbertLight" w:cs="Times New Roman"/>
          <w:color w:val="333333"/>
          <w:sz w:val="25"/>
          <w:szCs w:val="25"/>
          <w:lang w:val="es-CO"/>
        </w:rPr>
      </w:pPr>
      <w:r w:rsidRPr="00D45B42">
        <w:rPr>
          <w:rFonts w:ascii="FSAlbertLight" w:eastAsia="Times New Roman" w:hAnsi="FSAlbertLight" w:cs="Times New Roman"/>
          <w:color w:val="333333"/>
          <w:sz w:val="25"/>
          <w:szCs w:val="25"/>
          <w:lang w:val="es-CO"/>
        </w:rPr>
        <w:t> </w:t>
      </w:r>
    </w:p>
    <w:p w:rsidR="00D45B42" w:rsidRDefault="00D45B42" w:rsidP="00D45B42">
      <w:pPr>
        <w:shd w:val="clear" w:color="auto" w:fill="FFFFFF"/>
        <w:spacing w:after="150" w:line="240" w:lineRule="auto"/>
        <w:rPr>
          <w:rFonts w:ascii="FSAlbertLight" w:eastAsia="Times New Roman" w:hAnsi="FSAlbertLight" w:cs="Times New Roman"/>
          <w:color w:val="333333"/>
          <w:sz w:val="25"/>
          <w:szCs w:val="25"/>
          <w:lang w:val="es-CO"/>
        </w:rPr>
      </w:pPr>
    </w:p>
    <w:p w:rsidR="00D45B42" w:rsidRDefault="00D45B42" w:rsidP="00D45B42">
      <w:pPr>
        <w:shd w:val="clear" w:color="auto" w:fill="FFFFFF"/>
        <w:spacing w:after="150" w:line="240" w:lineRule="auto"/>
        <w:rPr>
          <w:rFonts w:ascii="FSAlbertLight" w:eastAsia="Times New Roman" w:hAnsi="FSAlbertLight" w:cs="Times New Roman"/>
          <w:color w:val="333333"/>
          <w:sz w:val="25"/>
          <w:szCs w:val="25"/>
          <w:lang w:val="es-CO"/>
        </w:rPr>
      </w:pPr>
    </w:p>
    <w:p w:rsidR="00D45B42" w:rsidRDefault="00D45B42" w:rsidP="00D45B42">
      <w:pPr>
        <w:shd w:val="clear" w:color="auto" w:fill="FFFFFF"/>
        <w:spacing w:after="150" w:line="240" w:lineRule="auto"/>
        <w:rPr>
          <w:rFonts w:ascii="FSAlbertLight" w:eastAsia="Times New Roman" w:hAnsi="FSAlbertLight" w:cs="Times New Roman"/>
          <w:color w:val="333333"/>
          <w:sz w:val="25"/>
          <w:szCs w:val="25"/>
          <w:lang w:val="es-CO"/>
        </w:rPr>
      </w:pPr>
    </w:p>
    <w:p w:rsidR="00D45B42" w:rsidRDefault="00D45B42" w:rsidP="00D45B42">
      <w:pPr>
        <w:shd w:val="clear" w:color="auto" w:fill="FFFFFF"/>
        <w:spacing w:after="150" w:line="240" w:lineRule="auto"/>
        <w:rPr>
          <w:rFonts w:ascii="FSAlbertLight" w:eastAsia="Times New Roman" w:hAnsi="FSAlbertLight" w:cs="Times New Roman"/>
          <w:color w:val="333333"/>
          <w:sz w:val="25"/>
          <w:szCs w:val="25"/>
          <w:lang w:val="es-CO"/>
        </w:rPr>
      </w:pPr>
    </w:p>
    <w:p w:rsidR="00D45B42" w:rsidRDefault="00D45B42" w:rsidP="00D45B42">
      <w:pPr>
        <w:shd w:val="clear" w:color="auto" w:fill="FFFFFF"/>
        <w:spacing w:after="150" w:line="240" w:lineRule="auto"/>
        <w:rPr>
          <w:rFonts w:ascii="FSAlbertLight" w:eastAsia="Times New Roman" w:hAnsi="FSAlbertLight" w:cs="Times New Roman"/>
          <w:color w:val="333333"/>
          <w:sz w:val="25"/>
          <w:szCs w:val="25"/>
          <w:lang w:val="es-CO"/>
        </w:rPr>
      </w:pPr>
    </w:p>
    <w:p w:rsidR="00D45B42" w:rsidRPr="00D45B42" w:rsidRDefault="00D45B42" w:rsidP="00D45B42">
      <w:pPr>
        <w:shd w:val="clear" w:color="auto" w:fill="FFFFFF"/>
        <w:spacing w:after="150" w:line="240" w:lineRule="auto"/>
        <w:rPr>
          <w:b/>
          <w:lang w:val="es-CO"/>
        </w:rPr>
      </w:pPr>
      <w:bookmarkStart w:id="0" w:name="_GoBack"/>
      <w:bookmarkEnd w:id="0"/>
    </w:p>
    <w:p w:rsidR="00A52288" w:rsidRPr="007564B3" w:rsidRDefault="00A46F7B" w:rsidP="00A52288">
      <w:pPr>
        <w:jc w:val="both"/>
        <w:rPr>
          <w:lang w:val="es-CO"/>
        </w:rPr>
      </w:pPr>
      <w:r>
        <w:rPr>
          <w:b/>
          <w:lang w:val="es-CO"/>
        </w:rPr>
        <w:t>PROPÓSITO</w:t>
      </w:r>
      <w:r w:rsidR="00A52288">
        <w:rPr>
          <w:b/>
          <w:lang w:val="es-CO"/>
        </w:rPr>
        <w:t xml:space="preserve">: </w:t>
      </w:r>
      <w:r w:rsidR="006622AC">
        <w:rPr>
          <w:lang w:val="es-CO"/>
        </w:rPr>
        <w:t>facilitar</w:t>
      </w:r>
      <w:r w:rsidR="00A52288">
        <w:rPr>
          <w:lang w:val="es-CO"/>
        </w:rPr>
        <w:t xml:space="preserve"> una experiencia </w:t>
      </w:r>
      <w:r w:rsidR="00693548">
        <w:rPr>
          <w:lang w:val="es-CO"/>
        </w:rPr>
        <w:t xml:space="preserve">de aprendizaje </w:t>
      </w:r>
      <w:r w:rsidR="00A52288">
        <w:rPr>
          <w:lang w:val="es-CO"/>
        </w:rPr>
        <w:t>positiva</w:t>
      </w:r>
      <w:r w:rsidR="00693548">
        <w:rPr>
          <w:lang w:val="es-CO"/>
        </w:rPr>
        <w:t xml:space="preserve"> en el usuario final</w:t>
      </w:r>
      <w:r w:rsidR="004A5559">
        <w:rPr>
          <w:lang w:val="es-CO"/>
        </w:rPr>
        <w:t xml:space="preserve">, a partir de </w:t>
      </w:r>
      <w:r w:rsidR="00851BF6">
        <w:rPr>
          <w:lang w:val="es-CO"/>
        </w:rPr>
        <w:t>identificar:</w:t>
      </w:r>
      <w:r w:rsidR="006071CE">
        <w:rPr>
          <w:lang w:val="es-CO"/>
        </w:rPr>
        <w:t xml:space="preserve"> su estilo de apropiación de conocimiento</w:t>
      </w:r>
      <w:r w:rsidR="004A5559">
        <w:rPr>
          <w:lang w:val="es-CO"/>
        </w:rPr>
        <w:t>, sus intereses</w:t>
      </w:r>
      <w:r w:rsidR="007834EC">
        <w:rPr>
          <w:lang w:val="es-CO"/>
        </w:rPr>
        <w:t xml:space="preserve"> frente a los contenidos que más lo atraen</w:t>
      </w:r>
      <w:r w:rsidR="004A5559">
        <w:rPr>
          <w:lang w:val="es-CO"/>
        </w:rPr>
        <w:t>, su disponibilidad</w:t>
      </w:r>
      <w:r w:rsidR="00004ACB">
        <w:rPr>
          <w:lang w:val="es-CO"/>
        </w:rPr>
        <w:t xml:space="preserve"> de tiempo</w:t>
      </w:r>
      <w:r w:rsidR="004A5559">
        <w:rPr>
          <w:lang w:val="es-CO"/>
        </w:rPr>
        <w:t>, su ritmo</w:t>
      </w:r>
      <w:r w:rsidR="007834EC">
        <w:rPr>
          <w:lang w:val="es-CO"/>
        </w:rPr>
        <w:t xml:space="preserve"> de interacción</w:t>
      </w:r>
      <w:r w:rsidR="004A5559">
        <w:rPr>
          <w:lang w:val="es-CO"/>
        </w:rPr>
        <w:t xml:space="preserve"> y su sensibilidad tecnológica</w:t>
      </w:r>
      <w:r w:rsidR="00851BF6">
        <w:rPr>
          <w:lang w:val="es-CO"/>
        </w:rPr>
        <w:t>,</w:t>
      </w:r>
      <w:r w:rsidR="007834EC">
        <w:rPr>
          <w:lang w:val="es-CO"/>
        </w:rPr>
        <w:t xml:space="preserve"> para establecer </w:t>
      </w:r>
      <w:r w:rsidR="00693548">
        <w:rPr>
          <w:lang w:val="es-CO"/>
        </w:rPr>
        <w:t>la propuesta de acompañamiento, utilizando tecnología de</w:t>
      </w:r>
      <w:r w:rsidR="007A36F3">
        <w:rPr>
          <w:lang w:val="es-CO"/>
        </w:rPr>
        <w:t xml:space="preserve"> punta para el lograr efectiva experiencia.</w:t>
      </w:r>
    </w:p>
    <w:p w:rsidR="00004ACB" w:rsidRDefault="00004ACB" w:rsidP="00532EA1">
      <w:pPr>
        <w:spacing w:after="0"/>
        <w:jc w:val="both"/>
        <w:rPr>
          <w:lang w:val="es-CO"/>
        </w:rPr>
      </w:pPr>
    </w:p>
    <w:p w:rsidR="00004ACB" w:rsidRDefault="00B864F2" w:rsidP="00532EA1">
      <w:pPr>
        <w:spacing w:after="0"/>
        <w:jc w:val="both"/>
        <w:rPr>
          <w:lang w:val="es-CO"/>
        </w:rPr>
      </w:pPr>
      <w:r>
        <w:rPr>
          <w:b/>
          <w:lang w:val="es-CO"/>
        </w:rPr>
        <w:t xml:space="preserve">OBJETIVOS ESPECIFÍCOS: </w:t>
      </w:r>
      <w:r w:rsidR="007F468F">
        <w:rPr>
          <w:b/>
          <w:lang w:val="es-CO"/>
        </w:rPr>
        <w:t xml:space="preserve"> </w:t>
      </w:r>
    </w:p>
    <w:p w:rsidR="00004ACB" w:rsidRDefault="00004ACB" w:rsidP="00532EA1">
      <w:pPr>
        <w:spacing w:after="0"/>
        <w:jc w:val="both"/>
        <w:rPr>
          <w:lang w:val="es-CO"/>
        </w:rPr>
      </w:pPr>
    </w:p>
    <w:p w:rsidR="00E66194" w:rsidRDefault="00E66194" w:rsidP="00E66194">
      <w:pPr>
        <w:pStyle w:val="Prrafodelista"/>
        <w:numPr>
          <w:ilvl w:val="0"/>
          <w:numId w:val="13"/>
        </w:numPr>
        <w:spacing w:after="0"/>
        <w:jc w:val="both"/>
        <w:rPr>
          <w:lang w:val="es-CO"/>
        </w:rPr>
      </w:pPr>
      <w:r>
        <w:rPr>
          <w:lang w:val="es-CO"/>
        </w:rPr>
        <w:t>Identificar</w:t>
      </w:r>
      <w:r w:rsidR="007F468F" w:rsidRPr="00E66194">
        <w:rPr>
          <w:lang w:val="es-CO"/>
        </w:rPr>
        <w:t xml:space="preserve"> los pu</w:t>
      </w:r>
      <w:r>
        <w:rPr>
          <w:lang w:val="es-CO"/>
        </w:rPr>
        <w:t xml:space="preserve">ntos de interacción del usuario </w:t>
      </w:r>
      <w:r w:rsidR="007F468F" w:rsidRPr="00E66194">
        <w:rPr>
          <w:lang w:val="es-CO"/>
        </w:rPr>
        <w:t>con la experiencia de aprendizaje.</w:t>
      </w:r>
    </w:p>
    <w:p w:rsidR="00E66194" w:rsidRDefault="00E66194" w:rsidP="00E66194">
      <w:pPr>
        <w:pStyle w:val="Prrafodelista"/>
        <w:numPr>
          <w:ilvl w:val="0"/>
          <w:numId w:val="13"/>
        </w:numPr>
        <w:spacing w:after="0"/>
        <w:jc w:val="both"/>
        <w:rPr>
          <w:lang w:val="es-CO"/>
        </w:rPr>
      </w:pPr>
      <w:r>
        <w:rPr>
          <w:lang w:val="es-CO"/>
        </w:rPr>
        <w:t>Compilar y analizar los datos.</w:t>
      </w:r>
    </w:p>
    <w:p w:rsidR="00E66194" w:rsidRDefault="00E66194" w:rsidP="00E66194">
      <w:pPr>
        <w:pStyle w:val="Prrafodelista"/>
        <w:numPr>
          <w:ilvl w:val="0"/>
          <w:numId w:val="13"/>
        </w:numPr>
        <w:spacing w:after="0"/>
        <w:jc w:val="both"/>
        <w:rPr>
          <w:lang w:val="es-CO"/>
        </w:rPr>
      </w:pPr>
      <w:r>
        <w:rPr>
          <w:lang w:val="es-CO"/>
        </w:rPr>
        <w:t>Con</w:t>
      </w:r>
      <w:r w:rsidR="00ED0ED2">
        <w:rPr>
          <w:lang w:val="es-CO"/>
        </w:rPr>
        <w:t xml:space="preserve">vertir los datos en información. </w:t>
      </w:r>
    </w:p>
    <w:p w:rsidR="00E66194" w:rsidRDefault="00E66194" w:rsidP="00E66194">
      <w:pPr>
        <w:pStyle w:val="Prrafodelista"/>
        <w:numPr>
          <w:ilvl w:val="0"/>
          <w:numId w:val="13"/>
        </w:numPr>
        <w:spacing w:after="0"/>
        <w:jc w:val="both"/>
        <w:rPr>
          <w:lang w:val="es-CO"/>
        </w:rPr>
      </w:pPr>
      <w:r w:rsidRPr="00E66194">
        <w:rPr>
          <w:lang w:val="es-CO"/>
        </w:rPr>
        <w:t>Diseñar mapa de experiencia</w:t>
      </w:r>
      <w:r w:rsidR="00ED0ED2">
        <w:rPr>
          <w:lang w:val="es-CO"/>
        </w:rPr>
        <w:t xml:space="preserve"> con base en la información por tipo de usuario.</w:t>
      </w:r>
    </w:p>
    <w:p w:rsidR="00FC6326" w:rsidRDefault="00ED0ED2" w:rsidP="00FC6326">
      <w:pPr>
        <w:pStyle w:val="Prrafodelista"/>
        <w:numPr>
          <w:ilvl w:val="0"/>
          <w:numId w:val="13"/>
        </w:numPr>
        <w:spacing w:after="0"/>
        <w:jc w:val="both"/>
        <w:rPr>
          <w:lang w:val="es-CO"/>
        </w:rPr>
      </w:pPr>
      <w:r>
        <w:rPr>
          <w:lang w:val="es-CO"/>
        </w:rPr>
        <w:t xml:space="preserve">Generar la estrategia de acompañamiento personalizada de acuerdo al tipo de usuario y su sensibilidad tecnológica. </w:t>
      </w:r>
    </w:p>
    <w:p w:rsidR="00161D84" w:rsidRPr="00BF2556" w:rsidRDefault="00161D84" w:rsidP="00FC6326">
      <w:pPr>
        <w:pStyle w:val="Prrafodelista"/>
        <w:numPr>
          <w:ilvl w:val="0"/>
          <w:numId w:val="13"/>
        </w:numPr>
        <w:spacing w:after="0"/>
        <w:jc w:val="both"/>
        <w:rPr>
          <w:lang w:val="es-CO"/>
        </w:rPr>
      </w:pPr>
      <w:r>
        <w:rPr>
          <w:lang w:val="es-CO"/>
        </w:rPr>
        <w:t xml:space="preserve">Identificar la tecnología de punta que dé respuesta al propósito de la estrategia. </w:t>
      </w:r>
    </w:p>
    <w:p w:rsidR="007F468F" w:rsidRPr="00FC6326" w:rsidRDefault="007F468F" w:rsidP="00FC6326">
      <w:pPr>
        <w:jc w:val="both"/>
        <w:rPr>
          <w:lang w:val="es-CO"/>
        </w:rPr>
      </w:pPr>
    </w:p>
    <w:p w:rsidR="00B864F2" w:rsidRDefault="007A7BC6" w:rsidP="00B864F2">
      <w:pPr>
        <w:spacing w:after="0"/>
        <w:jc w:val="both"/>
        <w:rPr>
          <w:b/>
          <w:lang w:val="es-CO"/>
        </w:rPr>
      </w:pPr>
      <w:r>
        <w:rPr>
          <w:b/>
          <w:lang w:val="es-CO"/>
        </w:rPr>
        <w:t>METODOLOGÍA:</w:t>
      </w:r>
    </w:p>
    <w:p w:rsidR="00B864F2" w:rsidRDefault="00B864F2" w:rsidP="00B864F2">
      <w:pPr>
        <w:spacing w:after="0"/>
        <w:jc w:val="both"/>
        <w:rPr>
          <w:b/>
          <w:lang w:val="es-CO"/>
        </w:rPr>
      </w:pPr>
    </w:p>
    <w:p w:rsidR="00B864F2" w:rsidRDefault="00B864F2" w:rsidP="00B864F2">
      <w:pPr>
        <w:pStyle w:val="Prrafodelista"/>
        <w:numPr>
          <w:ilvl w:val="0"/>
          <w:numId w:val="15"/>
        </w:numPr>
        <w:spacing w:after="0"/>
        <w:jc w:val="both"/>
        <w:rPr>
          <w:lang w:val="es-CO"/>
        </w:rPr>
      </w:pPr>
      <w:r>
        <w:rPr>
          <w:lang w:val="es-CO"/>
        </w:rPr>
        <w:t xml:space="preserve">Diseñar las fases de apropiación de conocimiento para una experiencia de aprendizaje, a partir de identificar: </w:t>
      </w:r>
    </w:p>
    <w:p w:rsidR="00B864F2" w:rsidRDefault="00B864F2" w:rsidP="00B864F2">
      <w:pPr>
        <w:pStyle w:val="Prrafodelista"/>
        <w:numPr>
          <w:ilvl w:val="1"/>
          <w:numId w:val="15"/>
        </w:numPr>
        <w:spacing w:after="0"/>
        <w:jc w:val="both"/>
        <w:rPr>
          <w:lang w:val="es-CO"/>
        </w:rPr>
      </w:pPr>
      <w:r>
        <w:rPr>
          <w:lang w:val="es-CO"/>
        </w:rPr>
        <w:t>Estilo de apropiación de conocimiento</w:t>
      </w:r>
      <w:r w:rsidR="00E97E37">
        <w:rPr>
          <w:lang w:val="es-CO"/>
        </w:rPr>
        <w:t>.</w:t>
      </w:r>
    </w:p>
    <w:p w:rsidR="00B864F2" w:rsidRDefault="00B864F2" w:rsidP="00B864F2">
      <w:pPr>
        <w:pStyle w:val="Prrafodelista"/>
        <w:numPr>
          <w:ilvl w:val="1"/>
          <w:numId w:val="15"/>
        </w:numPr>
        <w:spacing w:after="0"/>
        <w:jc w:val="both"/>
        <w:rPr>
          <w:lang w:val="es-CO"/>
        </w:rPr>
      </w:pPr>
      <w:r>
        <w:rPr>
          <w:lang w:val="es-CO"/>
        </w:rPr>
        <w:t>Intereses frente a los contenidos que más lo atraen.</w:t>
      </w:r>
    </w:p>
    <w:p w:rsidR="00B864F2" w:rsidRDefault="00B864F2" w:rsidP="00B864F2">
      <w:pPr>
        <w:pStyle w:val="Prrafodelista"/>
        <w:numPr>
          <w:ilvl w:val="1"/>
          <w:numId w:val="15"/>
        </w:numPr>
        <w:spacing w:after="0"/>
        <w:jc w:val="both"/>
        <w:rPr>
          <w:lang w:val="es-CO"/>
        </w:rPr>
      </w:pPr>
      <w:r>
        <w:rPr>
          <w:lang w:val="es-CO"/>
        </w:rPr>
        <w:t>Disponibilidad de tiempo.</w:t>
      </w:r>
    </w:p>
    <w:p w:rsidR="00B864F2" w:rsidRDefault="00B864F2" w:rsidP="00B864F2">
      <w:pPr>
        <w:pStyle w:val="Prrafodelista"/>
        <w:numPr>
          <w:ilvl w:val="1"/>
          <w:numId w:val="15"/>
        </w:numPr>
        <w:spacing w:after="0"/>
        <w:jc w:val="both"/>
        <w:rPr>
          <w:lang w:val="es-CO"/>
        </w:rPr>
      </w:pPr>
      <w:r>
        <w:rPr>
          <w:lang w:val="es-CO"/>
        </w:rPr>
        <w:t xml:space="preserve">Ritmo de interacción. </w:t>
      </w:r>
    </w:p>
    <w:p w:rsidR="00B864F2" w:rsidRDefault="00B864F2" w:rsidP="00B864F2">
      <w:pPr>
        <w:pStyle w:val="Prrafodelista"/>
        <w:numPr>
          <w:ilvl w:val="1"/>
          <w:numId w:val="15"/>
        </w:numPr>
        <w:spacing w:after="0"/>
        <w:jc w:val="both"/>
        <w:rPr>
          <w:lang w:val="es-CO"/>
        </w:rPr>
      </w:pPr>
      <w:r>
        <w:rPr>
          <w:lang w:val="es-CO"/>
        </w:rPr>
        <w:t xml:space="preserve">Sensibilidad tecnológica. </w:t>
      </w:r>
    </w:p>
    <w:p w:rsidR="00B864F2" w:rsidRDefault="00976086" w:rsidP="00B864F2">
      <w:pPr>
        <w:pStyle w:val="Prrafodelista"/>
        <w:numPr>
          <w:ilvl w:val="0"/>
          <w:numId w:val="15"/>
        </w:numPr>
        <w:spacing w:after="0"/>
        <w:jc w:val="both"/>
        <w:rPr>
          <w:lang w:val="es-CO"/>
        </w:rPr>
      </w:pPr>
      <w:r>
        <w:rPr>
          <w:lang w:val="es-CO"/>
        </w:rPr>
        <w:t>Diseñar perfiles de usuario para la experiencia de aprendizaje,</w:t>
      </w:r>
      <w:r w:rsidR="00E97E37">
        <w:rPr>
          <w:lang w:val="es-CO"/>
        </w:rPr>
        <w:t xml:space="preserve"> basado en los datos compilados de la interacción. </w:t>
      </w:r>
    </w:p>
    <w:p w:rsidR="00B864F2" w:rsidRDefault="006622AC" w:rsidP="00B864F2">
      <w:pPr>
        <w:pStyle w:val="Prrafodelista"/>
        <w:numPr>
          <w:ilvl w:val="0"/>
          <w:numId w:val="15"/>
        </w:numPr>
        <w:spacing w:after="0"/>
        <w:jc w:val="both"/>
        <w:rPr>
          <w:lang w:val="es-CO"/>
        </w:rPr>
      </w:pPr>
      <w:r>
        <w:rPr>
          <w:lang w:val="es-CO"/>
        </w:rPr>
        <w:t>Implementar estrategia de acompañamiento personalizado para los perfiles de usuario definidos, para facilitar una experiencia positiva al usuario.</w:t>
      </w:r>
    </w:p>
    <w:p w:rsidR="00CE13EE" w:rsidRDefault="00CE13EE" w:rsidP="00532EA1">
      <w:pPr>
        <w:spacing w:after="0"/>
        <w:jc w:val="both"/>
        <w:rPr>
          <w:b/>
          <w:lang w:val="es-CO"/>
        </w:rPr>
      </w:pPr>
    </w:p>
    <w:p w:rsidR="007F468F" w:rsidRDefault="00CE13EE" w:rsidP="00532EA1">
      <w:pPr>
        <w:spacing w:after="0"/>
        <w:jc w:val="both"/>
        <w:rPr>
          <w:lang w:val="es-CO"/>
        </w:rPr>
      </w:pPr>
      <w:r>
        <w:rPr>
          <w:b/>
          <w:lang w:val="es-CO"/>
        </w:rPr>
        <w:t>INDICADORES</w:t>
      </w:r>
      <w:r w:rsidR="007A7BC6">
        <w:rPr>
          <w:b/>
          <w:lang w:val="es-CO"/>
        </w:rPr>
        <w:t>:</w:t>
      </w:r>
    </w:p>
    <w:p w:rsidR="007F468F" w:rsidRDefault="007F468F" w:rsidP="00532EA1">
      <w:pPr>
        <w:spacing w:after="0"/>
        <w:jc w:val="both"/>
        <w:rPr>
          <w:lang w:val="es-CO"/>
        </w:rPr>
      </w:pPr>
    </w:p>
    <w:p w:rsidR="007A7BC6" w:rsidRDefault="007A7BC6" w:rsidP="007A7BC6">
      <w:pPr>
        <w:pStyle w:val="Prrafodelista"/>
        <w:numPr>
          <w:ilvl w:val="0"/>
          <w:numId w:val="17"/>
        </w:numPr>
        <w:spacing w:after="0"/>
        <w:jc w:val="both"/>
        <w:rPr>
          <w:lang w:val="es-CO"/>
        </w:rPr>
      </w:pPr>
      <w:r>
        <w:rPr>
          <w:lang w:val="es-CO"/>
        </w:rPr>
        <w:t>Establecer mapa de indicadores relacionados con la experiencia del usuario frente:</w:t>
      </w:r>
    </w:p>
    <w:p w:rsidR="007A7BC6" w:rsidRDefault="007A7BC6" w:rsidP="007A7BC6">
      <w:pPr>
        <w:pStyle w:val="Prrafodelista"/>
        <w:numPr>
          <w:ilvl w:val="1"/>
          <w:numId w:val="17"/>
        </w:numPr>
        <w:spacing w:after="0"/>
        <w:jc w:val="both"/>
        <w:rPr>
          <w:lang w:val="es-CO"/>
        </w:rPr>
      </w:pPr>
      <w:r>
        <w:rPr>
          <w:lang w:val="es-CO"/>
        </w:rPr>
        <w:t>No. de usuario</w:t>
      </w:r>
      <w:r w:rsidR="0063373B">
        <w:rPr>
          <w:lang w:val="es-CO"/>
        </w:rPr>
        <w:t>s</w:t>
      </w:r>
      <w:r>
        <w:rPr>
          <w:lang w:val="es-CO"/>
        </w:rPr>
        <w:t xml:space="preserve"> por tipos de aprendizaje.</w:t>
      </w:r>
    </w:p>
    <w:p w:rsidR="007A7BC6" w:rsidRDefault="007A7BC6" w:rsidP="007A7BC6">
      <w:pPr>
        <w:pStyle w:val="Prrafodelista"/>
        <w:numPr>
          <w:ilvl w:val="1"/>
          <w:numId w:val="17"/>
        </w:numPr>
        <w:spacing w:after="0"/>
        <w:jc w:val="both"/>
        <w:rPr>
          <w:lang w:val="es-CO"/>
        </w:rPr>
      </w:pPr>
      <w:r>
        <w:rPr>
          <w:lang w:val="es-CO"/>
        </w:rPr>
        <w:t>No. de usuarios por tipos de contenidos que facilitan la apropiación de conocimiento.</w:t>
      </w:r>
    </w:p>
    <w:p w:rsidR="007A7BC6" w:rsidRDefault="007A7BC6" w:rsidP="007A7BC6">
      <w:pPr>
        <w:pStyle w:val="Prrafodelista"/>
        <w:numPr>
          <w:ilvl w:val="1"/>
          <w:numId w:val="17"/>
        </w:numPr>
        <w:spacing w:after="0"/>
        <w:jc w:val="both"/>
        <w:rPr>
          <w:lang w:val="es-CO"/>
        </w:rPr>
      </w:pPr>
      <w:r>
        <w:rPr>
          <w:lang w:val="es-CO"/>
        </w:rPr>
        <w:t xml:space="preserve">No. de usuarios clasificados por disponibilidad de tiempo. </w:t>
      </w:r>
    </w:p>
    <w:p w:rsidR="007A7BC6" w:rsidRDefault="007A7BC6" w:rsidP="007A7BC6">
      <w:pPr>
        <w:pStyle w:val="Prrafodelista"/>
        <w:numPr>
          <w:ilvl w:val="1"/>
          <w:numId w:val="17"/>
        </w:numPr>
        <w:spacing w:after="0"/>
        <w:jc w:val="both"/>
        <w:rPr>
          <w:lang w:val="es-CO"/>
        </w:rPr>
      </w:pPr>
      <w:r>
        <w:rPr>
          <w:lang w:val="es-CO"/>
        </w:rPr>
        <w:t>No. de usuarios por ritmo de interacción.</w:t>
      </w:r>
    </w:p>
    <w:p w:rsidR="007A7BC6" w:rsidRDefault="007A7BC6" w:rsidP="007A7BC6">
      <w:pPr>
        <w:pStyle w:val="Prrafodelista"/>
        <w:numPr>
          <w:ilvl w:val="1"/>
          <w:numId w:val="17"/>
        </w:numPr>
        <w:spacing w:after="0"/>
        <w:jc w:val="both"/>
        <w:rPr>
          <w:lang w:val="es-CO"/>
        </w:rPr>
      </w:pPr>
      <w:r>
        <w:rPr>
          <w:lang w:val="es-CO"/>
        </w:rPr>
        <w:t>No. de usuarios por sensibilidad tecnológica.</w:t>
      </w:r>
    </w:p>
    <w:p w:rsidR="00CC1B30" w:rsidRDefault="00CC1B30" w:rsidP="00CC1B30">
      <w:pPr>
        <w:pStyle w:val="Prrafodelista"/>
        <w:spacing w:after="0"/>
        <w:ind w:left="1440"/>
        <w:jc w:val="both"/>
        <w:rPr>
          <w:lang w:val="es-CO"/>
        </w:rPr>
      </w:pPr>
    </w:p>
    <w:p w:rsidR="007A7BC6" w:rsidRDefault="001E1BC1" w:rsidP="007A7BC6">
      <w:pPr>
        <w:pStyle w:val="Prrafodelista"/>
        <w:numPr>
          <w:ilvl w:val="0"/>
          <w:numId w:val="17"/>
        </w:numPr>
        <w:spacing w:after="0"/>
        <w:jc w:val="both"/>
        <w:rPr>
          <w:lang w:val="es-CO"/>
        </w:rPr>
      </w:pPr>
      <w:r>
        <w:rPr>
          <w:lang w:val="es-CO"/>
        </w:rPr>
        <w:t>Fortalecer capacidades en la mesa de servicio en el uso de herramie</w:t>
      </w:r>
      <w:r w:rsidR="00C64330">
        <w:rPr>
          <w:lang w:val="es-CO"/>
        </w:rPr>
        <w:t>ntas de:</w:t>
      </w:r>
    </w:p>
    <w:p w:rsidR="00C64330" w:rsidRDefault="00C64330" w:rsidP="00C64330">
      <w:pPr>
        <w:pStyle w:val="Prrafodelista"/>
        <w:numPr>
          <w:ilvl w:val="1"/>
          <w:numId w:val="17"/>
        </w:numPr>
        <w:spacing w:after="0"/>
        <w:jc w:val="both"/>
        <w:rPr>
          <w:lang w:val="es-CO"/>
        </w:rPr>
      </w:pPr>
      <w:r>
        <w:rPr>
          <w:lang w:val="es-CO"/>
        </w:rPr>
        <w:t xml:space="preserve">Metodología definida. </w:t>
      </w:r>
    </w:p>
    <w:p w:rsidR="00C64330" w:rsidRDefault="00C64330" w:rsidP="00C64330">
      <w:pPr>
        <w:pStyle w:val="Prrafodelista"/>
        <w:numPr>
          <w:ilvl w:val="1"/>
          <w:numId w:val="17"/>
        </w:numPr>
        <w:spacing w:after="0"/>
        <w:jc w:val="both"/>
        <w:rPr>
          <w:lang w:val="es-CO"/>
        </w:rPr>
      </w:pPr>
      <w:r>
        <w:rPr>
          <w:lang w:val="es-CO"/>
        </w:rPr>
        <w:t xml:space="preserve">Herramientas para la gestión de datos. </w:t>
      </w:r>
    </w:p>
    <w:p w:rsidR="00C64330" w:rsidRDefault="00C64330" w:rsidP="00C64330">
      <w:pPr>
        <w:pStyle w:val="Prrafodelista"/>
        <w:numPr>
          <w:ilvl w:val="1"/>
          <w:numId w:val="17"/>
        </w:numPr>
        <w:spacing w:after="0"/>
        <w:jc w:val="both"/>
        <w:rPr>
          <w:lang w:val="es-CO"/>
        </w:rPr>
      </w:pPr>
      <w:r>
        <w:rPr>
          <w:lang w:val="es-CO"/>
        </w:rPr>
        <w:t xml:space="preserve">Herramientas de </w:t>
      </w:r>
      <w:proofErr w:type="spellStart"/>
      <w:r>
        <w:rPr>
          <w:lang w:val="es-CO"/>
        </w:rPr>
        <w:t>reporting</w:t>
      </w:r>
      <w:proofErr w:type="spellEnd"/>
      <w:r>
        <w:rPr>
          <w:lang w:val="es-CO"/>
        </w:rPr>
        <w:t xml:space="preserve">. </w:t>
      </w:r>
    </w:p>
    <w:p w:rsidR="00CC1B30" w:rsidRDefault="00CC1B30" w:rsidP="00CC1B30">
      <w:pPr>
        <w:pStyle w:val="Prrafodelista"/>
        <w:spacing w:after="0"/>
        <w:ind w:left="1440"/>
        <w:jc w:val="both"/>
        <w:rPr>
          <w:lang w:val="es-CO"/>
        </w:rPr>
      </w:pPr>
    </w:p>
    <w:p w:rsidR="00C64330" w:rsidRDefault="00C64330" w:rsidP="00C64330">
      <w:pPr>
        <w:pStyle w:val="Prrafodelista"/>
        <w:numPr>
          <w:ilvl w:val="0"/>
          <w:numId w:val="17"/>
        </w:numPr>
        <w:spacing w:after="0"/>
        <w:jc w:val="both"/>
        <w:rPr>
          <w:lang w:val="es-CO"/>
        </w:rPr>
      </w:pPr>
      <w:r>
        <w:rPr>
          <w:lang w:val="es-CO"/>
        </w:rPr>
        <w:t>Fortalecer capacidades en el equipo de ingeniería de:</w:t>
      </w:r>
    </w:p>
    <w:p w:rsidR="00C64330" w:rsidRDefault="00C64330" w:rsidP="00C64330">
      <w:pPr>
        <w:pStyle w:val="Prrafodelista"/>
        <w:numPr>
          <w:ilvl w:val="1"/>
          <w:numId w:val="17"/>
        </w:numPr>
        <w:spacing w:after="0"/>
        <w:jc w:val="both"/>
        <w:rPr>
          <w:lang w:val="es-CO"/>
        </w:rPr>
      </w:pPr>
      <w:r>
        <w:rPr>
          <w:lang w:val="es-CO"/>
        </w:rPr>
        <w:lastRenderedPageBreak/>
        <w:t xml:space="preserve">Herramientas para el modelamiento de inteligencia artificial. </w:t>
      </w:r>
    </w:p>
    <w:p w:rsidR="00267C44" w:rsidRDefault="00267C44" w:rsidP="00267C44">
      <w:pPr>
        <w:spacing w:after="0"/>
        <w:jc w:val="both"/>
        <w:rPr>
          <w:lang w:val="es-CO"/>
        </w:rPr>
      </w:pPr>
    </w:p>
    <w:p w:rsidR="00267C44" w:rsidRDefault="00267C44" w:rsidP="00267C44">
      <w:pPr>
        <w:spacing w:after="0"/>
        <w:jc w:val="both"/>
        <w:rPr>
          <w:lang w:val="es-CO"/>
        </w:rPr>
      </w:pPr>
    </w:p>
    <w:p w:rsidR="007A7BC6" w:rsidRDefault="007A7BC6" w:rsidP="00532EA1">
      <w:pPr>
        <w:spacing w:after="0"/>
        <w:jc w:val="both"/>
        <w:rPr>
          <w:lang w:val="es-CO"/>
        </w:rPr>
      </w:pPr>
    </w:p>
    <w:p w:rsidR="00004ACB" w:rsidRDefault="00004ACB" w:rsidP="00532EA1">
      <w:pPr>
        <w:spacing w:after="0"/>
        <w:jc w:val="both"/>
        <w:rPr>
          <w:lang w:val="es-CO"/>
        </w:rPr>
      </w:pPr>
    </w:p>
    <w:p w:rsidR="00004ACB" w:rsidRDefault="00004ACB" w:rsidP="00532EA1">
      <w:pPr>
        <w:spacing w:after="0"/>
        <w:jc w:val="both"/>
        <w:rPr>
          <w:lang w:val="es-CO"/>
        </w:rPr>
      </w:pPr>
    </w:p>
    <w:sectPr w:rsidR="00004ACB" w:rsidSect="009B1C37">
      <w:headerReference w:type="default" r:id="rId8"/>
      <w:footerReference w:type="default" r:id="rId9"/>
      <w:pgSz w:w="11906" w:h="16838"/>
      <w:pgMar w:top="1418" w:right="1418" w:bottom="1418" w:left="1418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191" w:rsidRDefault="00BB6191" w:rsidP="00455C41">
      <w:pPr>
        <w:spacing w:after="0" w:line="240" w:lineRule="auto"/>
      </w:pPr>
      <w:r>
        <w:separator/>
      </w:r>
    </w:p>
  </w:endnote>
  <w:endnote w:type="continuationSeparator" w:id="0">
    <w:p w:rsidR="00BB6191" w:rsidRDefault="00BB6191" w:rsidP="00455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SAlbert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C41" w:rsidRPr="00AC7A19" w:rsidRDefault="00CE0520" w:rsidP="00AC7A19">
    <w:pPr>
      <w:pStyle w:val="Piedepgina"/>
      <w:jc w:val="center"/>
      <w:rPr>
        <w:rFonts w:ascii="Arial" w:hAnsi="Arial" w:cs="Arial"/>
        <w:sz w:val="18"/>
        <w:szCs w:val="18"/>
        <w:lang w:val="es-CO"/>
      </w:rPr>
    </w:pPr>
    <w:r>
      <w:rPr>
        <w:rFonts w:ascii="Arial" w:hAnsi="Arial" w:cs="Arial"/>
        <w:b/>
        <w:noProof/>
        <w:sz w:val="18"/>
        <w:szCs w:val="18"/>
      </w:rPr>
      <w:drawing>
        <wp:inline distT="0" distB="0" distL="0" distR="0" wp14:anchorId="6CB109E4" wp14:editId="5ED5702E">
          <wp:extent cx="636104" cy="377488"/>
          <wp:effectExtent l="0" t="0" r="0" b="3810"/>
          <wp:docPr id="2" name="Imagen 2" descr="Recurso 6@2x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curso 6@2x-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207" cy="3834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191" w:rsidRDefault="00BB6191" w:rsidP="00455C41">
      <w:pPr>
        <w:spacing w:after="0" w:line="240" w:lineRule="auto"/>
      </w:pPr>
      <w:r>
        <w:separator/>
      </w:r>
    </w:p>
  </w:footnote>
  <w:footnote w:type="continuationSeparator" w:id="0">
    <w:p w:rsidR="00BB6191" w:rsidRDefault="00BB6191" w:rsidP="00455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C41" w:rsidRDefault="00CE0520" w:rsidP="00AC7A19">
    <w:pPr>
      <w:pStyle w:val="Encabezado"/>
      <w:ind w:hanging="1418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-728980</wp:posOffset>
          </wp:positionH>
          <wp:positionV relativeFrom="paragraph">
            <wp:posOffset>-202565</wp:posOffset>
          </wp:positionV>
          <wp:extent cx="7165340" cy="831215"/>
          <wp:effectExtent l="0" t="0" r="0" b="6985"/>
          <wp:wrapTight wrapText="bothSides">
            <wp:wrapPolygon edited="0">
              <wp:start x="0" y="0"/>
              <wp:lineTo x="0" y="990"/>
              <wp:lineTo x="345" y="7921"/>
              <wp:lineTo x="345" y="9406"/>
              <wp:lineTo x="1608" y="15841"/>
              <wp:lineTo x="1895" y="15841"/>
              <wp:lineTo x="1952" y="21286"/>
              <wp:lineTo x="6489" y="21286"/>
              <wp:lineTo x="6489" y="15841"/>
              <wp:lineTo x="21133" y="15346"/>
              <wp:lineTo x="21133" y="9406"/>
              <wp:lineTo x="6489" y="7921"/>
              <wp:lineTo x="21535" y="990"/>
              <wp:lineTo x="21535" y="0"/>
              <wp:lineTo x="0" y="0"/>
            </wp:wrapPolygon>
          </wp:wrapTight>
          <wp:docPr id="1" name="Imagen 1" descr="Recurso 4@2x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4@2x-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5340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20463D" w:rsidRDefault="0020463D" w:rsidP="00AC7A19">
    <w:pPr>
      <w:pStyle w:val="Encabezado"/>
      <w:ind w:hanging="141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6F38"/>
    <w:multiLevelType w:val="hybridMultilevel"/>
    <w:tmpl w:val="1DC804F0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562506"/>
    <w:multiLevelType w:val="hybridMultilevel"/>
    <w:tmpl w:val="32B0174A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1628EA"/>
    <w:multiLevelType w:val="hybridMultilevel"/>
    <w:tmpl w:val="A1DAD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15F19"/>
    <w:multiLevelType w:val="hybridMultilevel"/>
    <w:tmpl w:val="272C3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6140A"/>
    <w:multiLevelType w:val="multilevel"/>
    <w:tmpl w:val="115C3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630319"/>
    <w:multiLevelType w:val="hybridMultilevel"/>
    <w:tmpl w:val="2F18178A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B054767"/>
    <w:multiLevelType w:val="hybridMultilevel"/>
    <w:tmpl w:val="0C80D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22985"/>
    <w:multiLevelType w:val="hybridMultilevel"/>
    <w:tmpl w:val="27DEC6C6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BA30211"/>
    <w:multiLevelType w:val="hybridMultilevel"/>
    <w:tmpl w:val="FF32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8418F"/>
    <w:multiLevelType w:val="hybridMultilevel"/>
    <w:tmpl w:val="97EA9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F71A6"/>
    <w:multiLevelType w:val="hybridMultilevel"/>
    <w:tmpl w:val="708E57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E7ADE"/>
    <w:multiLevelType w:val="hybridMultilevel"/>
    <w:tmpl w:val="05F874A6"/>
    <w:lvl w:ilvl="0" w:tplc="C6903D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E4236B5"/>
    <w:multiLevelType w:val="hybridMultilevel"/>
    <w:tmpl w:val="66A43F2C"/>
    <w:lvl w:ilvl="0" w:tplc="A1B40FE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B5130"/>
    <w:multiLevelType w:val="hybridMultilevel"/>
    <w:tmpl w:val="3CCCF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D2606"/>
    <w:multiLevelType w:val="hybridMultilevel"/>
    <w:tmpl w:val="EA16ED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2B3091"/>
    <w:multiLevelType w:val="hybridMultilevel"/>
    <w:tmpl w:val="DB782648"/>
    <w:lvl w:ilvl="0" w:tplc="1DCA3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3538CE"/>
    <w:multiLevelType w:val="hybridMultilevel"/>
    <w:tmpl w:val="4C20C918"/>
    <w:lvl w:ilvl="0" w:tplc="14B823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6620B8"/>
    <w:multiLevelType w:val="hybridMultilevel"/>
    <w:tmpl w:val="3FA05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26CC5"/>
    <w:multiLevelType w:val="hybridMultilevel"/>
    <w:tmpl w:val="5F2A6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3347B7"/>
    <w:multiLevelType w:val="hybridMultilevel"/>
    <w:tmpl w:val="DCB83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6"/>
  </w:num>
  <w:num w:numId="4">
    <w:abstractNumId w:val="11"/>
  </w:num>
  <w:num w:numId="5">
    <w:abstractNumId w:val="19"/>
  </w:num>
  <w:num w:numId="6">
    <w:abstractNumId w:val="5"/>
  </w:num>
  <w:num w:numId="7">
    <w:abstractNumId w:val="0"/>
  </w:num>
  <w:num w:numId="8">
    <w:abstractNumId w:val="7"/>
  </w:num>
  <w:num w:numId="9">
    <w:abstractNumId w:val="1"/>
  </w:num>
  <w:num w:numId="10">
    <w:abstractNumId w:val="18"/>
  </w:num>
  <w:num w:numId="11">
    <w:abstractNumId w:val="3"/>
  </w:num>
  <w:num w:numId="12">
    <w:abstractNumId w:val="4"/>
  </w:num>
  <w:num w:numId="13">
    <w:abstractNumId w:val="6"/>
  </w:num>
  <w:num w:numId="14">
    <w:abstractNumId w:val="8"/>
  </w:num>
  <w:num w:numId="15">
    <w:abstractNumId w:val="9"/>
  </w:num>
  <w:num w:numId="16">
    <w:abstractNumId w:val="13"/>
  </w:num>
  <w:num w:numId="17">
    <w:abstractNumId w:val="17"/>
  </w:num>
  <w:num w:numId="18">
    <w:abstractNumId w:val="2"/>
  </w:num>
  <w:num w:numId="19">
    <w:abstractNumId w:val="14"/>
  </w:num>
  <w:num w:numId="20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04"/>
    <w:rsid w:val="00002E94"/>
    <w:rsid w:val="00004278"/>
    <w:rsid w:val="00004ACB"/>
    <w:rsid w:val="000230DE"/>
    <w:rsid w:val="000232E3"/>
    <w:rsid w:val="00050A9D"/>
    <w:rsid w:val="00054B45"/>
    <w:rsid w:val="0007370C"/>
    <w:rsid w:val="000818A7"/>
    <w:rsid w:val="0009753C"/>
    <w:rsid w:val="000A04D0"/>
    <w:rsid w:val="000A096A"/>
    <w:rsid w:val="000B31D6"/>
    <w:rsid w:val="000B7367"/>
    <w:rsid w:val="000C3566"/>
    <w:rsid w:val="000C3D92"/>
    <w:rsid w:val="000C4740"/>
    <w:rsid w:val="000D040E"/>
    <w:rsid w:val="000D0CF0"/>
    <w:rsid w:val="000D3844"/>
    <w:rsid w:val="000E3027"/>
    <w:rsid w:val="000E472F"/>
    <w:rsid w:val="000E47F5"/>
    <w:rsid w:val="000E7930"/>
    <w:rsid w:val="00101584"/>
    <w:rsid w:val="001162AD"/>
    <w:rsid w:val="001177D3"/>
    <w:rsid w:val="00127522"/>
    <w:rsid w:val="001372E3"/>
    <w:rsid w:val="001375C5"/>
    <w:rsid w:val="001375D5"/>
    <w:rsid w:val="001435BA"/>
    <w:rsid w:val="00143A53"/>
    <w:rsid w:val="00147E19"/>
    <w:rsid w:val="0015248E"/>
    <w:rsid w:val="001528C0"/>
    <w:rsid w:val="00161814"/>
    <w:rsid w:val="00161D84"/>
    <w:rsid w:val="00166953"/>
    <w:rsid w:val="00167042"/>
    <w:rsid w:val="001741BD"/>
    <w:rsid w:val="00175CE4"/>
    <w:rsid w:val="00181DC5"/>
    <w:rsid w:val="001A47DB"/>
    <w:rsid w:val="001C312B"/>
    <w:rsid w:val="001E1708"/>
    <w:rsid w:val="001E1BC1"/>
    <w:rsid w:val="001E217E"/>
    <w:rsid w:val="001F0FB8"/>
    <w:rsid w:val="0020463D"/>
    <w:rsid w:val="00205552"/>
    <w:rsid w:val="00224618"/>
    <w:rsid w:val="00233265"/>
    <w:rsid w:val="00243D17"/>
    <w:rsid w:val="00247DD6"/>
    <w:rsid w:val="00250B44"/>
    <w:rsid w:val="00253E87"/>
    <w:rsid w:val="00254392"/>
    <w:rsid w:val="002670E8"/>
    <w:rsid w:val="00267C44"/>
    <w:rsid w:val="0027122E"/>
    <w:rsid w:val="002719BF"/>
    <w:rsid w:val="00271BF0"/>
    <w:rsid w:val="002916CD"/>
    <w:rsid w:val="002971BE"/>
    <w:rsid w:val="002C2503"/>
    <w:rsid w:val="002C4DBB"/>
    <w:rsid w:val="002E2FCA"/>
    <w:rsid w:val="002E6D81"/>
    <w:rsid w:val="002F49F8"/>
    <w:rsid w:val="002F77D0"/>
    <w:rsid w:val="00300E19"/>
    <w:rsid w:val="00307B25"/>
    <w:rsid w:val="00316A27"/>
    <w:rsid w:val="00326A98"/>
    <w:rsid w:val="00340C6C"/>
    <w:rsid w:val="00347E88"/>
    <w:rsid w:val="00362B60"/>
    <w:rsid w:val="00366FF8"/>
    <w:rsid w:val="003718AC"/>
    <w:rsid w:val="003751C6"/>
    <w:rsid w:val="00375A32"/>
    <w:rsid w:val="00390CAE"/>
    <w:rsid w:val="0039686A"/>
    <w:rsid w:val="003A34ED"/>
    <w:rsid w:val="003A57E3"/>
    <w:rsid w:val="003B1950"/>
    <w:rsid w:val="003C004E"/>
    <w:rsid w:val="003C2E47"/>
    <w:rsid w:val="003C508F"/>
    <w:rsid w:val="003D0739"/>
    <w:rsid w:val="003D1D42"/>
    <w:rsid w:val="003E4B39"/>
    <w:rsid w:val="003F01A8"/>
    <w:rsid w:val="00402CC4"/>
    <w:rsid w:val="00403220"/>
    <w:rsid w:val="0041259E"/>
    <w:rsid w:val="00417EBC"/>
    <w:rsid w:val="00420323"/>
    <w:rsid w:val="00427A13"/>
    <w:rsid w:val="00434DDF"/>
    <w:rsid w:val="00437711"/>
    <w:rsid w:val="00437D4E"/>
    <w:rsid w:val="00441114"/>
    <w:rsid w:val="00441968"/>
    <w:rsid w:val="00443031"/>
    <w:rsid w:val="00451C8E"/>
    <w:rsid w:val="00455C41"/>
    <w:rsid w:val="00462E65"/>
    <w:rsid w:val="004671B5"/>
    <w:rsid w:val="0047620B"/>
    <w:rsid w:val="004774C4"/>
    <w:rsid w:val="00490EAA"/>
    <w:rsid w:val="004936DD"/>
    <w:rsid w:val="00495CD2"/>
    <w:rsid w:val="004A08BF"/>
    <w:rsid w:val="004A1BD5"/>
    <w:rsid w:val="004A2B14"/>
    <w:rsid w:val="004A5559"/>
    <w:rsid w:val="004B25E5"/>
    <w:rsid w:val="004C6752"/>
    <w:rsid w:val="004D79C2"/>
    <w:rsid w:val="004F45F6"/>
    <w:rsid w:val="004F5845"/>
    <w:rsid w:val="004F7169"/>
    <w:rsid w:val="00502370"/>
    <w:rsid w:val="00505A2C"/>
    <w:rsid w:val="00510B17"/>
    <w:rsid w:val="00510E1F"/>
    <w:rsid w:val="00515264"/>
    <w:rsid w:val="00516487"/>
    <w:rsid w:val="00517E74"/>
    <w:rsid w:val="00532EA1"/>
    <w:rsid w:val="00535D82"/>
    <w:rsid w:val="00536FC5"/>
    <w:rsid w:val="00551E5C"/>
    <w:rsid w:val="00552E71"/>
    <w:rsid w:val="00561086"/>
    <w:rsid w:val="00570A66"/>
    <w:rsid w:val="00583049"/>
    <w:rsid w:val="00597509"/>
    <w:rsid w:val="005D7ED8"/>
    <w:rsid w:val="005E0FC5"/>
    <w:rsid w:val="005F2A45"/>
    <w:rsid w:val="005F3A5E"/>
    <w:rsid w:val="005F3E98"/>
    <w:rsid w:val="006071CE"/>
    <w:rsid w:val="00610533"/>
    <w:rsid w:val="0061647B"/>
    <w:rsid w:val="00622AF4"/>
    <w:rsid w:val="00625066"/>
    <w:rsid w:val="00627A4B"/>
    <w:rsid w:val="0063373B"/>
    <w:rsid w:val="00640A93"/>
    <w:rsid w:val="0064324E"/>
    <w:rsid w:val="006465AD"/>
    <w:rsid w:val="00654B09"/>
    <w:rsid w:val="00656A0D"/>
    <w:rsid w:val="006622AC"/>
    <w:rsid w:val="00662E46"/>
    <w:rsid w:val="006668D5"/>
    <w:rsid w:val="00667055"/>
    <w:rsid w:val="006715A0"/>
    <w:rsid w:val="00673C81"/>
    <w:rsid w:val="00680C01"/>
    <w:rsid w:val="00690CC4"/>
    <w:rsid w:val="00693548"/>
    <w:rsid w:val="006936E5"/>
    <w:rsid w:val="00696D82"/>
    <w:rsid w:val="00697F81"/>
    <w:rsid w:val="006A1D52"/>
    <w:rsid w:val="006A1EE7"/>
    <w:rsid w:val="006B2CE2"/>
    <w:rsid w:val="006D56BA"/>
    <w:rsid w:val="006F550C"/>
    <w:rsid w:val="00700509"/>
    <w:rsid w:val="007019FB"/>
    <w:rsid w:val="00713A56"/>
    <w:rsid w:val="007148EA"/>
    <w:rsid w:val="00722EF9"/>
    <w:rsid w:val="0072343F"/>
    <w:rsid w:val="007378F6"/>
    <w:rsid w:val="00741C48"/>
    <w:rsid w:val="007423F2"/>
    <w:rsid w:val="00746AFD"/>
    <w:rsid w:val="007564B3"/>
    <w:rsid w:val="00757E9A"/>
    <w:rsid w:val="00760F06"/>
    <w:rsid w:val="00761A16"/>
    <w:rsid w:val="00762193"/>
    <w:rsid w:val="0076339E"/>
    <w:rsid w:val="0076352B"/>
    <w:rsid w:val="00770F4B"/>
    <w:rsid w:val="007807C7"/>
    <w:rsid w:val="007834EC"/>
    <w:rsid w:val="00784E40"/>
    <w:rsid w:val="00787B12"/>
    <w:rsid w:val="007945DD"/>
    <w:rsid w:val="007A36F3"/>
    <w:rsid w:val="007A7BC6"/>
    <w:rsid w:val="007B04F3"/>
    <w:rsid w:val="007B087D"/>
    <w:rsid w:val="007B5ECC"/>
    <w:rsid w:val="007C4897"/>
    <w:rsid w:val="007D42B9"/>
    <w:rsid w:val="007D7087"/>
    <w:rsid w:val="007E0C98"/>
    <w:rsid w:val="007F198F"/>
    <w:rsid w:val="007F3398"/>
    <w:rsid w:val="007F468F"/>
    <w:rsid w:val="007F4702"/>
    <w:rsid w:val="00807DE6"/>
    <w:rsid w:val="00816CA7"/>
    <w:rsid w:val="00825109"/>
    <w:rsid w:val="008326B7"/>
    <w:rsid w:val="00837BC5"/>
    <w:rsid w:val="00841BAF"/>
    <w:rsid w:val="00842AA9"/>
    <w:rsid w:val="00843450"/>
    <w:rsid w:val="0084709B"/>
    <w:rsid w:val="00851BF6"/>
    <w:rsid w:val="0086268D"/>
    <w:rsid w:val="00864BFB"/>
    <w:rsid w:val="00866C61"/>
    <w:rsid w:val="00871119"/>
    <w:rsid w:val="008734F2"/>
    <w:rsid w:val="00873875"/>
    <w:rsid w:val="0088591A"/>
    <w:rsid w:val="00890E58"/>
    <w:rsid w:val="00894E07"/>
    <w:rsid w:val="008A4BF3"/>
    <w:rsid w:val="008C1029"/>
    <w:rsid w:val="008C739D"/>
    <w:rsid w:val="008D2464"/>
    <w:rsid w:val="008E3B38"/>
    <w:rsid w:val="008E4B38"/>
    <w:rsid w:val="00903BE5"/>
    <w:rsid w:val="009129CA"/>
    <w:rsid w:val="0093725B"/>
    <w:rsid w:val="00937291"/>
    <w:rsid w:val="00942248"/>
    <w:rsid w:val="00942E80"/>
    <w:rsid w:val="00946523"/>
    <w:rsid w:val="00952C59"/>
    <w:rsid w:val="00963100"/>
    <w:rsid w:val="00971E52"/>
    <w:rsid w:val="009746D2"/>
    <w:rsid w:val="00976086"/>
    <w:rsid w:val="009815C6"/>
    <w:rsid w:val="00982C2F"/>
    <w:rsid w:val="00991AFC"/>
    <w:rsid w:val="00993CA0"/>
    <w:rsid w:val="00996DF8"/>
    <w:rsid w:val="009A5E73"/>
    <w:rsid w:val="009A6A70"/>
    <w:rsid w:val="009B1C37"/>
    <w:rsid w:val="009B2FE2"/>
    <w:rsid w:val="009B40E0"/>
    <w:rsid w:val="009B7121"/>
    <w:rsid w:val="009B7D4C"/>
    <w:rsid w:val="009C2D1E"/>
    <w:rsid w:val="009C5588"/>
    <w:rsid w:val="009D2F77"/>
    <w:rsid w:val="009D341D"/>
    <w:rsid w:val="009D460B"/>
    <w:rsid w:val="009E04DB"/>
    <w:rsid w:val="009E0C91"/>
    <w:rsid w:val="009E1E09"/>
    <w:rsid w:val="009E3DED"/>
    <w:rsid w:val="009E70F1"/>
    <w:rsid w:val="00A10848"/>
    <w:rsid w:val="00A10CC6"/>
    <w:rsid w:val="00A17E8C"/>
    <w:rsid w:val="00A22F97"/>
    <w:rsid w:val="00A31B5A"/>
    <w:rsid w:val="00A3455D"/>
    <w:rsid w:val="00A46E52"/>
    <w:rsid w:val="00A46F7B"/>
    <w:rsid w:val="00A51260"/>
    <w:rsid w:val="00A52288"/>
    <w:rsid w:val="00A531DD"/>
    <w:rsid w:val="00A62386"/>
    <w:rsid w:val="00A75AB3"/>
    <w:rsid w:val="00A75DC8"/>
    <w:rsid w:val="00A800C6"/>
    <w:rsid w:val="00A873D8"/>
    <w:rsid w:val="00A904DC"/>
    <w:rsid w:val="00A9752B"/>
    <w:rsid w:val="00AA0A0E"/>
    <w:rsid w:val="00AB12A6"/>
    <w:rsid w:val="00AB2EF6"/>
    <w:rsid w:val="00AB587A"/>
    <w:rsid w:val="00AB5D25"/>
    <w:rsid w:val="00AB659C"/>
    <w:rsid w:val="00AC03A3"/>
    <w:rsid w:val="00AC5102"/>
    <w:rsid w:val="00AC6656"/>
    <w:rsid w:val="00AC773B"/>
    <w:rsid w:val="00AC7A19"/>
    <w:rsid w:val="00AD29C1"/>
    <w:rsid w:val="00AD6FFF"/>
    <w:rsid w:val="00AE7AC8"/>
    <w:rsid w:val="00B02B36"/>
    <w:rsid w:val="00B03BFB"/>
    <w:rsid w:val="00B25F1E"/>
    <w:rsid w:val="00B412C4"/>
    <w:rsid w:val="00B472E9"/>
    <w:rsid w:val="00B50B44"/>
    <w:rsid w:val="00B64769"/>
    <w:rsid w:val="00B66B06"/>
    <w:rsid w:val="00B70536"/>
    <w:rsid w:val="00B864F2"/>
    <w:rsid w:val="00B87335"/>
    <w:rsid w:val="00B933EE"/>
    <w:rsid w:val="00B93488"/>
    <w:rsid w:val="00B96AE1"/>
    <w:rsid w:val="00BA19EB"/>
    <w:rsid w:val="00BA3FD5"/>
    <w:rsid w:val="00BB02C9"/>
    <w:rsid w:val="00BB6191"/>
    <w:rsid w:val="00BC3788"/>
    <w:rsid w:val="00BC6EB7"/>
    <w:rsid w:val="00BC7EA3"/>
    <w:rsid w:val="00BD2583"/>
    <w:rsid w:val="00BD25D8"/>
    <w:rsid w:val="00BE59E0"/>
    <w:rsid w:val="00BF2109"/>
    <w:rsid w:val="00BF2556"/>
    <w:rsid w:val="00BF44A5"/>
    <w:rsid w:val="00BF4AAB"/>
    <w:rsid w:val="00BF7E04"/>
    <w:rsid w:val="00C0183A"/>
    <w:rsid w:val="00C03012"/>
    <w:rsid w:val="00C058C6"/>
    <w:rsid w:val="00C1146E"/>
    <w:rsid w:val="00C148F0"/>
    <w:rsid w:val="00C21FB8"/>
    <w:rsid w:val="00C403F7"/>
    <w:rsid w:val="00C4392B"/>
    <w:rsid w:val="00C64330"/>
    <w:rsid w:val="00C65162"/>
    <w:rsid w:val="00C75825"/>
    <w:rsid w:val="00C7772C"/>
    <w:rsid w:val="00C8128A"/>
    <w:rsid w:val="00C865E1"/>
    <w:rsid w:val="00C90B05"/>
    <w:rsid w:val="00C947AE"/>
    <w:rsid w:val="00C95853"/>
    <w:rsid w:val="00CC1B30"/>
    <w:rsid w:val="00CC6D84"/>
    <w:rsid w:val="00CD458B"/>
    <w:rsid w:val="00CD59BD"/>
    <w:rsid w:val="00CD6131"/>
    <w:rsid w:val="00CE0520"/>
    <w:rsid w:val="00CE13EE"/>
    <w:rsid w:val="00CF0423"/>
    <w:rsid w:val="00CF5F67"/>
    <w:rsid w:val="00D226C4"/>
    <w:rsid w:val="00D33F2D"/>
    <w:rsid w:val="00D45B42"/>
    <w:rsid w:val="00D52AF3"/>
    <w:rsid w:val="00D52B26"/>
    <w:rsid w:val="00D64060"/>
    <w:rsid w:val="00D64F47"/>
    <w:rsid w:val="00D66D3B"/>
    <w:rsid w:val="00D80340"/>
    <w:rsid w:val="00D9545A"/>
    <w:rsid w:val="00DA33E1"/>
    <w:rsid w:val="00DC015B"/>
    <w:rsid w:val="00DC1D66"/>
    <w:rsid w:val="00DC235D"/>
    <w:rsid w:val="00DC76F8"/>
    <w:rsid w:val="00DD2D1F"/>
    <w:rsid w:val="00DE0213"/>
    <w:rsid w:val="00DE2AF5"/>
    <w:rsid w:val="00DE3B2C"/>
    <w:rsid w:val="00DE564F"/>
    <w:rsid w:val="00DF67F3"/>
    <w:rsid w:val="00E11788"/>
    <w:rsid w:val="00E12529"/>
    <w:rsid w:val="00E24EE5"/>
    <w:rsid w:val="00E26148"/>
    <w:rsid w:val="00E35151"/>
    <w:rsid w:val="00E373E0"/>
    <w:rsid w:val="00E37974"/>
    <w:rsid w:val="00E46185"/>
    <w:rsid w:val="00E66194"/>
    <w:rsid w:val="00E75950"/>
    <w:rsid w:val="00E76BAE"/>
    <w:rsid w:val="00E97E37"/>
    <w:rsid w:val="00EB13E2"/>
    <w:rsid w:val="00EB3540"/>
    <w:rsid w:val="00EC03A6"/>
    <w:rsid w:val="00EC0BDA"/>
    <w:rsid w:val="00EC33AE"/>
    <w:rsid w:val="00EC4118"/>
    <w:rsid w:val="00ED0ED2"/>
    <w:rsid w:val="00ED4F69"/>
    <w:rsid w:val="00EE7CEE"/>
    <w:rsid w:val="00EF6743"/>
    <w:rsid w:val="00F01FC4"/>
    <w:rsid w:val="00F22C85"/>
    <w:rsid w:val="00F25EDD"/>
    <w:rsid w:val="00F26AAD"/>
    <w:rsid w:val="00F30D69"/>
    <w:rsid w:val="00F4029C"/>
    <w:rsid w:val="00F461A6"/>
    <w:rsid w:val="00F4636C"/>
    <w:rsid w:val="00F61553"/>
    <w:rsid w:val="00F616C3"/>
    <w:rsid w:val="00F6502A"/>
    <w:rsid w:val="00F728A7"/>
    <w:rsid w:val="00F7516A"/>
    <w:rsid w:val="00F86352"/>
    <w:rsid w:val="00F9110E"/>
    <w:rsid w:val="00F92D66"/>
    <w:rsid w:val="00F9356C"/>
    <w:rsid w:val="00F97627"/>
    <w:rsid w:val="00FA7E79"/>
    <w:rsid w:val="00FC47F6"/>
    <w:rsid w:val="00FC6326"/>
    <w:rsid w:val="00FC702B"/>
    <w:rsid w:val="00FE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F4FDD"/>
  <w15:chartTrackingRefBased/>
  <w15:docId w15:val="{331A0FD7-2E76-4AFD-ABF9-3D8EFCB4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520"/>
    <w:pPr>
      <w:spacing w:line="256" w:lineRule="auto"/>
    </w:pPr>
    <w:rPr>
      <w:lang w:val="en-US"/>
    </w:rPr>
  </w:style>
  <w:style w:type="paragraph" w:styleId="Ttulo3">
    <w:name w:val="heading 3"/>
    <w:basedOn w:val="Normal"/>
    <w:link w:val="Ttulo3Car"/>
    <w:uiPriority w:val="9"/>
    <w:qFormat/>
    <w:rsid w:val="00BB02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752B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5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5C41"/>
  </w:style>
  <w:style w:type="paragraph" w:styleId="Piedepgina">
    <w:name w:val="footer"/>
    <w:basedOn w:val="Normal"/>
    <w:link w:val="PiedepginaCar"/>
    <w:uiPriority w:val="99"/>
    <w:unhideWhenUsed/>
    <w:rsid w:val="00455C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C41"/>
  </w:style>
  <w:style w:type="paragraph" w:styleId="Prrafodelista">
    <w:name w:val="List Paragraph"/>
    <w:basedOn w:val="Normal"/>
    <w:link w:val="PrrafodelistaCar"/>
    <w:uiPriority w:val="34"/>
    <w:qFormat/>
    <w:rsid w:val="0020463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02C9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B02C9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customStyle="1" w:styleId="go">
    <w:name w:val="go"/>
    <w:basedOn w:val="Fuentedeprrafopredeter"/>
    <w:rsid w:val="00BB02C9"/>
  </w:style>
  <w:style w:type="paragraph" w:customStyle="1" w:styleId="Default">
    <w:name w:val="Default"/>
    <w:rsid w:val="00A975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752B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67055"/>
    <w:rPr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667055"/>
    <w:pPr>
      <w:widowControl w:val="0"/>
      <w:spacing w:after="0" w:line="240" w:lineRule="auto"/>
      <w:ind w:left="642" w:hanging="360"/>
    </w:pPr>
    <w:rPr>
      <w:rFonts w:ascii="Arial" w:eastAsia="Arial" w:hAnsi="Arial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67055"/>
    <w:rPr>
      <w:rFonts w:ascii="Arial" w:eastAsia="Arial" w:hAnsi="Arial"/>
      <w:lang w:val="en-US"/>
    </w:rPr>
  </w:style>
  <w:style w:type="paragraph" w:styleId="NormalWeb">
    <w:name w:val="Normal (Web)"/>
    <w:basedOn w:val="Normal"/>
    <w:uiPriority w:val="99"/>
    <w:unhideWhenUsed/>
    <w:rsid w:val="00667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nfasis">
    <w:name w:val="Emphasis"/>
    <w:basedOn w:val="Fuentedeprrafopredeter"/>
    <w:uiPriority w:val="20"/>
    <w:qFormat/>
    <w:rsid w:val="00667055"/>
    <w:rPr>
      <w:i/>
      <w:iCs/>
    </w:rPr>
  </w:style>
  <w:style w:type="character" w:styleId="Nmerodelnea">
    <w:name w:val="line number"/>
    <w:basedOn w:val="Fuentedeprrafopredeter"/>
    <w:uiPriority w:val="99"/>
    <w:semiHidden/>
    <w:unhideWhenUsed/>
    <w:rsid w:val="0007370C"/>
  </w:style>
  <w:style w:type="table" w:styleId="Tablaconcuadrcula">
    <w:name w:val="Table Grid"/>
    <w:basedOn w:val="Tablanormal"/>
    <w:uiPriority w:val="39"/>
    <w:rsid w:val="00510E1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BA3FD5"/>
  </w:style>
  <w:style w:type="character" w:styleId="Textoennegrita">
    <w:name w:val="Strong"/>
    <w:basedOn w:val="Fuentedeprrafopredeter"/>
    <w:uiPriority w:val="22"/>
    <w:qFormat/>
    <w:rsid w:val="00D45B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4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2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8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9B53F-AA37-47F5-9368-3531467C0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Lizarazo Olarte</dc:creator>
  <cp:keywords/>
  <dc:description/>
  <cp:lastModifiedBy>Espacio Mobiliario</cp:lastModifiedBy>
  <cp:revision>2</cp:revision>
  <cp:lastPrinted>2019-11-27T17:19:00Z</cp:lastPrinted>
  <dcterms:created xsi:type="dcterms:W3CDTF">2020-08-21T12:36:00Z</dcterms:created>
  <dcterms:modified xsi:type="dcterms:W3CDTF">2020-08-21T12:36:00Z</dcterms:modified>
</cp:coreProperties>
</file>