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12A" w:rsidRDefault="00D0412A">
      <w:pPr>
        <w:pStyle w:val="Textoindependiente"/>
        <w:spacing w:before="0"/>
        <w:rPr>
          <w:rFonts w:ascii="Times New Roman"/>
          <w:sz w:val="20"/>
        </w:rPr>
      </w:pPr>
    </w:p>
    <w:p w:rsidR="00D0412A" w:rsidRDefault="00D0412A">
      <w:pPr>
        <w:pStyle w:val="Textoindependiente"/>
        <w:spacing w:before="9"/>
        <w:rPr>
          <w:rFonts w:ascii="Times New Roman"/>
          <w:sz w:val="18"/>
        </w:rPr>
      </w:pPr>
    </w:p>
    <w:p w:rsidR="00D0412A" w:rsidRDefault="00D0412A">
      <w:pPr>
        <w:rPr>
          <w:rFonts w:ascii="Times New Roman"/>
          <w:sz w:val="18"/>
        </w:rPr>
        <w:sectPr w:rsidR="00D0412A">
          <w:headerReference w:type="default" r:id="rId7"/>
          <w:footerReference w:type="default" r:id="rId8"/>
          <w:type w:val="continuous"/>
          <w:pgSz w:w="12240" w:h="15840"/>
          <w:pgMar w:top="2020" w:right="760" w:bottom="1220" w:left="580" w:header="510" w:footer="1037" w:gutter="0"/>
          <w:pgNumType w:start="1"/>
          <w:cols w:space="720"/>
        </w:sectPr>
      </w:pPr>
    </w:p>
    <w:p w:rsidR="00D0412A" w:rsidRDefault="00286BA0">
      <w:pPr>
        <w:pStyle w:val="Ttulo"/>
      </w:pPr>
      <w:r>
        <w:rPr>
          <w:color w:val="366090"/>
          <w:spacing w:val="-1"/>
        </w:rPr>
        <w:lastRenderedPageBreak/>
        <w:t>EXAMEN</w:t>
      </w:r>
    </w:p>
    <w:p w:rsidR="00D0412A" w:rsidRDefault="00286BA0">
      <w:pPr>
        <w:pStyle w:val="Textoindependiente"/>
        <w:spacing w:before="9"/>
        <w:rPr>
          <w:rFonts w:ascii="Cambria"/>
          <w:sz w:val="35"/>
        </w:rPr>
      </w:pPr>
      <w:r>
        <w:br w:type="column"/>
      </w:r>
    </w:p>
    <w:p w:rsidR="00D0412A" w:rsidRDefault="00286BA0">
      <w:pPr>
        <w:spacing w:line="235" w:lineRule="auto"/>
        <w:ind w:left="2076" w:right="1044" w:hanging="1560"/>
        <w:rPr>
          <w:b/>
          <w:sz w:val="28"/>
        </w:rPr>
      </w:pPr>
      <w:r>
        <w:rPr>
          <w:b/>
          <w:sz w:val="28"/>
        </w:rPr>
        <w:t>AUDITORES</w:t>
      </w:r>
      <w:r>
        <w:rPr>
          <w:b/>
          <w:spacing w:val="-10"/>
          <w:sz w:val="28"/>
        </w:rPr>
        <w:t xml:space="preserve"> </w:t>
      </w:r>
      <w:r>
        <w:rPr>
          <w:b/>
          <w:sz w:val="28"/>
        </w:rPr>
        <w:t>INTERNOS</w:t>
      </w:r>
      <w:r>
        <w:rPr>
          <w:b/>
          <w:spacing w:val="-9"/>
          <w:sz w:val="28"/>
        </w:rPr>
        <w:t xml:space="preserve"> </w:t>
      </w:r>
      <w:r>
        <w:rPr>
          <w:b/>
          <w:sz w:val="28"/>
        </w:rPr>
        <w:t>DE</w:t>
      </w:r>
      <w:r>
        <w:rPr>
          <w:b/>
          <w:spacing w:val="-9"/>
          <w:sz w:val="28"/>
        </w:rPr>
        <w:t xml:space="preserve"> </w:t>
      </w:r>
      <w:r>
        <w:rPr>
          <w:b/>
          <w:sz w:val="28"/>
        </w:rPr>
        <w:t>LABORATORIOS</w:t>
      </w:r>
      <w:r>
        <w:rPr>
          <w:b/>
          <w:spacing w:val="-79"/>
          <w:sz w:val="28"/>
        </w:rPr>
        <w:t xml:space="preserve"> </w:t>
      </w:r>
      <w:r>
        <w:rPr>
          <w:b/>
          <w:sz w:val="28"/>
        </w:rPr>
        <w:t>ISO/IEC</w:t>
      </w:r>
      <w:r>
        <w:rPr>
          <w:b/>
          <w:spacing w:val="-2"/>
          <w:sz w:val="28"/>
        </w:rPr>
        <w:t xml:space="preserve"> </w:t>
      </w:r>
      <w:r>
        <w:rPr>
          <w:b/>
          <w:sz w:val="28"/>
        </w:rPr>
        <w:t>17025:2017</w:t>
      </w:r>
    </w:p>
    <w:p w:rsidR="00D0412A" w:rsidRDefault="00D0412A">
      <w:pPr>
        <w:spacing w:line="235" w:lineRule="auto"/>
        <w:rPr>
          <w:sz w:val="28"/>
        </w:rPr>
        <w:sectPr w:rsidR="00D0412A">
          <w:type w:val="continuous"/>
          <w:pgSz w:w="12240" w:h="15840"/>
          <w:pgMar w:top="2020" w:right="760" w:bottom="1220" w:left="580" w:header="720" w:footer="720" w:gutter="0"/>
          <w:cols w:num="2" w:space="720" w:equalWidth="0">
            <w:col w:w="2067" w:space="40"/>
            <w:col w:w="8793"/>
          </w:cols>
        </w:sectPr>
      </w:pPr>
    </w:p>
    <w:p w:rsidR="00D0412A" w:rsidRDefault="00286BA0">
      <w:pPr>
        <w:pStyle w:val="Textoindependiente"/>
        <w:spacing w:before="0"/>
        <w:rPr>
          <w:b/>
          <w:sz w:val="20"/>
        </w:rPr>
      </w:pPr>
      <w:r>
        <w:rPr>
          <w:noProof/>
          <w:lang w:val="es-CO" w:eastAsia="es-CO"/>
        </w:rPr>
        <w:lastRenderedPageBreak/>
        <w:drawing>
          <wp:anchor distT="0" distB="0" distL="0" distR="0" simplePos="0" relativeHeight="15728640" behindDoc="0" locked="0" layoutInCell="1" allowOverlap="1">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57225" cy="933450"/>
                    </a:xfrm>
                    <a:prstGeom prst="rect">
                      <a:avLst/>
                    </a:prstGeom>
                  </pic:spPr>
                </pic:pic>
              </a:graphicData>
            </a:graphic>
          </wp:anchor>
        </w:drawing>
      </w:r>
    </w:p>
    <w:p w:rsidR="00D0412A" w:rsidRDefault="00D0412A">
      <w:pPr>
        <w:pStyle w:val="Textoindependiente"/>
        <w:spacing w:before="5"/>
        <w:rPr>
          <w:b/>
          <w:sz w:val="27"/>
        </w:rPr>
      </w:pPr>
    </w:p>
    <w:tbl>
      <w:tblPr>
        <w:tblStyle w:val="TableNormal"/>
        <w:tblW w:w="0" w:type="auto"/>
        <w:tblInd w:w="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3420"/>
        <w:gridCol w:w="1605"/>
        <w:gridCol w:w="2340"/>
      </w:tblGrid>
      <w:tr w:rsidR="00D0412A">
        <w:trPr>
          <w:trHeight w:val="345"/>
        </w:trPr>
        <w:tc>
          <w:tcPr>
            <w:tcW w:w="2340" w:type="dxa"/>
          </w:tcPr>
          <w:p w:rsidR="00D0412A" w:rsidRDefault="00286BA0">
            <w:pPr>
              <w:pStyle w:val="TableParagraph"/>
              <w:spacing w:before="83"/>
              <w:ind w:left="90"/>
              <w:rPr>
                <w:rFonts w:ascii="Times New Roman"/>
                <w:b/>
                <w:sz w:val="20"/>
              </w:rPr>
            </w:pPr>
            <w:r>
              <w:rPr>
                <w:rFonts w:ascii="Times New Roman"/>
                <w:b/>
                <w:sz w:val="20"/>
              </w:rPr>
              <w:t>PARTICIPANTE</w:t>
            </w:r>
          </w:p>
        </w:tc>
        <w:tc>
          <w:tcPr>
            <w:tcW w:w="7365" w:type="dxa"/>
            <w:gridSpan w:val="3"/>
          </w:tcPr>
          <w:p w:rsidR="00D0412A" w:rsidRDefault="001A3741">
            <w:pPr>
              <w:pStyle w:val="TableParagraph"/>
              <w:ind w:left="0"/>
              <w:rPr>
                <w:rFonts w:ascii="Times New Roman"/>
              </w:rPr>
            </w:pPr>
            <w:r>
              <w:rPr>
                <w:rFonts w:ascii="Times New Roman"/>
              </w:rPr>
              <w:t>OSCAR JAVIER COCUNUBO CASTELLANOS</w:t>
            </w:r>
          </w:p>
        </w:tc>
      </w:tr>
      <w:tr w:rsidR="00D0412A">
        <w:trPr>
          <w:trHeight w:val="345"/>
        </w:trPr>
        <w:tc>
          <w:tcPr>
            <w:tcW w:w="2340" w:type="dxa"/>
          </w:tcPr>
          <w:p w:rsidR="00D0412A" w:rsidRDefault="00286BA0">
            <w:pPr>
              <w:pStyle w:val="TableParagraph"/>
              <w:spacing w:before="83"/>
              <w:ind w:left="90"/>
              <w:rPr>
                <w:rFonts w:ascii="Times New Roman"/>
                <w:b/>
                <w:sz w:val="20"/>
              </w:rPr>
            </w:pPr>
            <w:r>
              <w:rPr>
                <w:rFonts w:ascii="Times New Roman"/>
                <w:b/>
                <w:sz w:val="20"/>
              </w:rPr>
              <w:t>EMPRESA</w:t>
            </w:r>
          </w:p>
        </w:tc>
        <w:tc>
          <w:tcPr>
            <w:tcW w:w="7365" w:type="dxa"/>
            <w:gridSpan w:val="3"/>
          </w:tcPr>
          <w:p w:rsidR="00D0412A" w:rsidRDefault="001A3741">
            <w:pPr>
              <w:pStyle w:val="TableParagraph"/>
              <w:ind w:left="0"/>
              <w:rPr>
                <w:rFonts w:ascii="Times New Roman"/>
              </w:rPr>
            </w:pPr>
            <w:r>
              <w:rPr>
                <w:rFonts w:ascii="Times New Roman"/>
              </w:rPr>
              <w:t>CONFIPETROL S.A.S.</w:t>
            </w:r>
          </w:p>
        </w:tc>
      </w:tr>
      <w:tr w:rsidR="00D0412A">
        <w:trPr>
          <w:trHeight w:val="345"/>
        </w:trPr>
        <w:tc>
          <w:tcPr>
            <w:tcW w:w="2340" w:type="dxa"/>
          </w:tcPr>
          <w:p w:rsidR="00D0412A" w:rsidRDefault="00286BA0">
            <w:pPr>
              <w:pStyle w:val="TableParagraph"/>
              <w:spacing w:before="83"/>
              <w:ind w:left="90"/>
              <w:rPr>
                <w:rFonts w:ascii="Times New Roman"/>
                <w:b/>
                <w:sz w:val="20"/>
              </w:rPr>
            </w:pPr>
            <w:r>
              <w:rPr>
                <w:rFonts w:ascii="Times New Roman"/>
                <w:b/>
                <w:sz w:val="20"/>
              </w:rPr>
              <w:t>FECHA</w:t>
            </w:r>
          </w:p>
        </w:tc>
        <w:tc>
          <w:tcPr>
            <w:tcW w:w="7365" w:type="dxa"/>
            <w:gridSpan w:val="3"/>
          </w:tcPr>
          <w:p w:rsidR="00D0412A" w:rsidRDefault="001A3741">
            <w:pPr>
              <w:pStyle w:val="TableParagraph"/>
              <w:ind w:left="0"/>
              <w:rPr>
                <w:rFonts w:ascii="Times New Roman"/>
              </w:rPr>
            </w:pPr>
            <w:r>
              <w:rPr>
                <w:rFonts w:ascii="Times New Roman"/>
              </w:rPr>
              <w:t>26/07/2021</w:t>
            </w:r>
          </w:p>
        </w:tc>
      </w:tr>
      <w:tr w:rsidR="00D0412A">
        <w:trPr>
          <w:trHeight w:val="345"/>
        </w:trPr>
        <w:tc>
          <w:tcPr>
            <w:tcW w:w="2340" w:type="dxa"/>
          </w:tcPr>
          <w:p w:rsidR="00D0412A" w:rsidRDefault="00286BA0">
            <w:pPr>
              <w:pStyle w:val="TableParagraph"/>
              <w:spacing w:before="83"/>
              <w:ind w:left="90"/>
              <w:rPr>
                <w:rFonts w:ascii="Times New Roman" w:hAnsi="Times New Roman"/>
                <w:b/>
                <w:sz w:val="20"/>
              </w:rPr>
            </w:pPr>
            <w:r>
              <w:rPr>
                <w:rFonts w:ascii="Times New Roman" w:hAnsi="Times New Roman"/>
                <w:b/>
                <w:sz w:val="20"/>
              </w:rPr>
              <w:t>CALIFICACIÓN</w:t>
            </w:r>
          </w:p>
        </w:tc>
        <w:tc>
          <w:tcPr>
            <w:tcW w:w="3420" w:type="dxa"/>
          </w:tcPr>
          <w:p w:rsidR="00D0412A" w:rsidRDefault="00D0412A">
            <w:pPr>
              <w:pStyle w:val="TableParagraph"/>
              <w:ind w:left="0"/>
              <w:rPr>
                <w:rFonts w:ascii="Times New Roman"/>
              </w:rPr>
            </w:pPr>
          </w:p>
        </w:tc>
        <w:tc>
          <w:tcPr>
            <w:tcW w:w="1605" w:type="dxa"/>
          </w:tcPr>
          <w:p w:rsidR="00D0412A" w:rsidRDefault="00286BA0">
            <w:pPr>
              <w:pStyle w:val="TableParagraph"/>
              <w:spacing w:before="83"/>
              <w:ind w:left="90"/>
              <w:rPr>
                <w:rFonts w:ascii="Times New Roman"/>
                <w:b/>
                <w:sz w:val="20"/>
              </w:rPr>
            </w:pPr>
            <w:r>
              <w:rPr>
                <w:rFonts w:ascii="Times New Roman"/>
                <w:b/>
                <w:sz w:val="20"/>
              </w:rPr>
              <w:t>FECHA</w:t>
            </w:r>
          </w:p>
        </w:tc>
        <w:tc>
          <w:tcPr>
            <w:tcW w:w="2340" w:type="dxa"/>
          </w:tcPr>
          <w:p w:rsidR="00D0412A" w:rsidRDefault="00D0412A">
            <w:pPr>
              <w:pStyle w:val="TableParagraph"/>
              <w:ind w:left="0"/>
              <w:rPr>
                <w:rFonts w:ascii="Times New Roman"/>
              </w:rPr>
            </w:pPr>
          </w:p>
        </w:tc>
      </w:tr>
      <w:tr w:rsidR="00D0412A">
        <w:trPr>
          <w:trHeight w:val="345"/>
        </w:trPr>
        <w:tc>
          <w:tcPr>
            <w:tcW w:w="2340" w:type="dxa"/>
          </w:tcPr>
          <w:p w:rsidR="00D0412A" w:rsidRDefault="00286BA0">
            <w:pPr>
              <w:pStyle w:val="TableParagraph"/>
              <w:spacing w:before="83"/>
              <w:ind w:left="90"/>
              <w:rPr>
                <w:rFonts w:ascii="Times New Roman"/>
                <w:b/>
                <w:sz w:val="20"/>
              </w:rPr>
            </w:pPr>
            <w:r>
              <w:rPr>
                <w:rFonts w:ascii="Times New Roman"/>
                <w:b/>
                <w:sz w:val="20"/>
              </w:rPr>
              <w:t>EVALUADOR</w:t>
            </w:r>
          </w:p>
        </w:tc>
        <w:tc>
          <w:tcPr>
            <w:tcW w:w="7365" w:type="dxa"/>
            <w:gridSpan w:val="3"/>
          </w:tcPr>
          <w:p w:rsidR="00D0412A" w:rsidRDefault="00D0412A">
            <w:pPr>
              <w:pStyle w:val="TableParagraph"/>
              <w:ind w:left="0"/>
              <w:rPr>
                <w:rFonts w:ascii="Times New Roman"/>
              </w:rPr>
            </w:pPr>
          </w:p>
        </w:tc>
      </w:tr>
    </w:tbl>
    <w:p w:rsidR="00D0412A" w:rsidRDefault="00D0412A">
      <w:pPr>
        <w:pStyle w:val="Textoindependiente"/>
        <w:spacing w:before="3"/>
        <w:rPr>
          <w:b/>
          <w:sz w:val="25"/>
        </w:rPr>
      </w:pPr>
    </w:p>
    <w:p w:rsidR="00D0412A" w:rsidRDefault="00286BA0">
      <w:pPr>
        <w:pStyle w:val="Ttulo1"/>
        <w:tabs>
          <w:tab w:val="left" w:pos="6597"/>
        </w:tabs>
        <w:spacing w:before="100" w:line="336" w:lineRule="auto"/>
        <w:ind w:right="2920"/>
      </w:pPr>
      <w:r>
        <w:t>SECCION A - CONCEPTOS DE LA NORMA:</w:t>
      </w:r>
      <w:r>
        <w:rPr>
          <w:spacing w:val="1"/>
        </w:rPr>
        <w:t xml:space="preserve"> </w:t>
      </w:r>
      <w:r>
        <w:t>15 PUNTOS</w:t>
      </w:r>
      <w:r>
        <w:rPr>
          <w:spacing w:val="1"/>
        </w:rPr>
        <w:t xml:space="preserve"> </w:t>
      </w:r>
      <w:r>
        <w:t>SECCION B - AUDITORIAS:</w:t>
      </w:r>
      <w:r>
        <w:tab/>
        <w:t>20</w:t>
      </w:r>
      <w:r>
        <w:rPr>
          <w:spacing w:val="-17"/>
        </w:rPr>
        <w:t xml:space="preserve"> </w:t>
      </w:r>
      <w:r>
        <w:t>PUNTOS</w:t>
      </w:r>
    </w:p>
    <w:p w:rsidR="00D0412A" w:rsidRDefault="00286BA0">
      <w:pPr>
        <w:tabs>
          <w:tab w:val="left" w:pos="6597"/>
        </w:tabs>
        <w:spacing w:line="289" w:lineRule="exact"/>
        <w:ind w:left="837"/>
        <w:rPr>
          <w:b/>
          <w:sz w:val="24"/>
        </w:rPr>
      </w:pPr>
      <w:r>
        <w:rPr>
          <w:b/>
          <w:sz w:val="24"/>
        </w:rPr>
        <w:t>SECCION C - ANÁLISIS DE CASOS:</w:t>
      </w:r>
      <w:r>
        <w:rPr>
          <w:b/>
          <w:sz w:val="24"/>
        </w:rPr>
        <w:tab/>
        <w:t>15 PUNTOS</w:t>
      </w:r>
    </w:p>
    <w:p w:rsidR="00D0412A" w:rsidRDefault="00286BA0">
      <w:pPr>
        <w:pStyle w:val="Textoindependiente"/>
        <w:spacing w:before="115"/>
        <w:ind w:left="837"/>
      </w:pPr>
      <w:r>
        <w:t>El puntaje mínimo requerido para aprobar este examen es de 35 puntos sobre 50 posibles.</w:t>
      </w:r>
    </w:p>
    <w:p w:rsidR="00D0412A" w:rsidRDefault="00D0412A">
      <w:pPr>
        <w:pStyle w:val="Textoindependiente"/>
        <w:spacing w:before="2"/>
        <w:rPr>
          <w:sz w:val="33"/>
        </w:rPr>
      </w:pPr>
    </w:p>
    <w:p w:rsidR="00D0412A" w:rsidRDefault="00286BA0">
      <w:pPr>
        <w:pStyle w:val="Ttulo1"/>
      </w:pPr>
      <w:r>
        <w:t>SECCIÓN A: CONCEPTOS DE NORMA ISO/IEC 17025:2017 (15 puntos)</w:t>
      </w:r>
    </w:p>
    <w:p w:rsidR="00D0412A" w:rsidRDefault="00D0412A">
      <w:pPr>
        <w:pStyle w:val="Textoindependiente"/>
        <w:rPr>
          <w:b/>
          <w:sz w:val="23"/>
        </w:rPr>
      </w:pPr>
    </w:p>
    <w:p w:rsidR="00D0412A" w:rsidRDefault="00286BA0">
      <w:pPr>
        <w:pStyle w:val="Textoindependiente"/>
        <w:spacing w:before="1" w:line="235" w:lineRule="auto"/>
        <w:ind w:left="837"/>
      </w:pPr>
      <w:r>
        <w:t>Este</w:t>
      </w:r>
      <w:r>
        <w:rPr>
          <w:spacing w:val="13"/>
        </w:rPr>
        <w:t xml:space="preserve"> </w:t>
      </w:r>
      <w:r>
        <w:t>punto</w:t>
      </w:r>
      <w:r>
        <w:rPr>
          <w:spacing w:val="14"/>
        </w:rPr>
        <w:t xml:space="preserve"> </w:t>
      </w:r>
      <w:r>
        <w:t>se</w:t>
      </w:r>
      <w:r>
        <w:rPr>
          <w:spacing w:val="14"/>
        </w:rPr>
        <w:t xml:space="preserve"> </w:t>
      </w:r>
      <w:r>
        <w:t>completa</w:t>
      </w:r>
      <w:r>
        <w:rPr>
          <w:spacing w:val="14"/>
        </w:rPr>
        <w:t xml:space="preserve"> </w:t>
      </w:r>
      <w:r>
        <w:t>en</w:t>
      </w:r>
      <w:r>
        <w:rPr>
          <w:spacing w:val="13"/>
        </w:rPr>
        <w:t xml:space="preserve"> </w:t>
      </w:r>
      <w:r>
        <w:t>la</w:t>
      </w:r>
      <w:r>
        <w:rPr>
          <w:spacing w:val="14"/>
        </w:rPr>
        <w:t xml:space="preserve"> </w:t>
      </w:r>
      <w:r>
        <w:t>evaluación</w:t>
      </w:r>
      <w:r>
        <w:rPr>
          <w:spacing w:val="-1"/>
        </w:rPr>
        <w:t xml:space="preserve"> </w:t>
      </w:r>
      <w:r>
        <w:t>del</w:t>
      </w:r>
      <w:r>
        <w:rPr>
          <w:spacing w:val="-1"/>
        </w:rPr>
        <w:t xml:space="preserve"> </w:t>
      </w:r>
      <w:r>
        <w:t>curso,</w:t>
      </w:r>
      <w:r>
        <w:rPr>
          <w:spacing w:val="-1"/>
        </w:rPr>
        <w:t xml:space="preserve"> </w:t>
      </w:r>
      <w:r>
        <w:t>puedes</w:t>
      </w:r>
      <w:r>
        <w:rPr>
          <w:spacing w:val="-1"/>
        </w:rPr>
        <w:t xml:space="preserve"> </w:t>
      </w:r>
      <w:r>
        <w:t>acceder</w:t>
      </w:r>
      <w:r>
        <w:rPr>
          <w:spacing w:val="-1"/>
        </w:rPr>
        <w:t xml:space="preserve"> </w:t>
      </w:r>
      <w:r>
        <w:t>a</w:t>
      </w:r>
      <w:r>
        <w:rPr>
          <w:spacing w:val="-1"/>
        </w:rPr>
        <w:t xml:space="preserve"> </w:t>
      </w:r>
      <w:r>
        <w:t>ella</w:t>
      </w:r>
      <w:r>
        <w:rPr>
          <w:spacing w:val="-1"/>
        </w:rPr>
        <w:t xml:space="preserve"> </w:t>
      </w:r>
      <w:r>
        <w:t>desde</w:t>
      </w:r>
      <w:r>
        <w:rPr>
          <w:spacing w:val="-1"/>
        </w:rPr>
        <w:t xml:space="preserve"> </w:t>
      </w:r>
      <w:r>
        <w:t>la</w:t>
      </w:r>
      <w:r>
        <w:rPr>
          <w:spacing w:val="-1"/>
        </w:rPr>
        <w:t xml:space="preserve"> </w:t>
      </w:r>
      <w:r>
        <w:t>pestaña</w:t>
      </w:r>
      <w:r>
        <w:rPr>
          <w:spacing w:val="-72"/>
        </w:rPr>
        <w:t xml:space="preserve"> </w:t>
      </w:r>
      <w:r>
        <w:t>evalúate.</w:t>
      </w:r>
    </w:p>
    <w:p w:rsidR="00D0412A" w:rsidRDefault="00D0412A">
      <w:pPr>
        <w:spacing w:line="235" w:lineRule="auto"/>
        <w:sectPr w:rsidR="00D0412A">
          <w:type w:val="continuous"/>
          <w:pgSz w:w="12240" w:h="15840"/>
          <w:pgMar w:top="2020" w:right="760" w:bottom="1220" w:left="580" w:header="720" w:footer="720" w:gutter="0"/>
          <w:cols w:space="720"/>
        </w:sectPr>
      </w:pPr>
    </w:p>
    <w:p w:rsidR="00D0412A" w:rsidRDefault="00D0412A">
      <w:pPr>
        <w:pStyle w:val="Textoindependiente"/>
        <w:spacing w:before="0"/>
        <w:rPr>
          <w:sz w:val="20"/>
        </w:rPr>
      </w:pPr>
    </w:p>
    <w:p w:rsidR="00D0412A" w:rsidRDefault="00D0412A">
      <w:pPr>
        <w:pStyle w:val="Textoindependiente"/>
        <w:spacing w:before="2"/>
        <w:rPr>
          <w:sz w:val="25"/>
        </w:rPr>
      </w:pPr>
    </w:p>
    <w:p w:rsidR="00D0412A" w:rsidRDefault="00286BA0">
      <w:pPr>
        <w:pStyle w:val="Ttulo1"/>
        <w:spacing w:before="100"/>
      </w:pPr>
      <w:r>
        <w:t>SECCIÓN B: CONCEPTOS DE AUDITORIA (20 puntos)</w:t>
      </w:r>
    </w:p>
    <w:p w:rsidR="00D0412A" w:rsidRDefault="00D0412A">
      <w:pPr>
        <w:pStyle w:val="Textoindependiente"/>
        <w:spacing w:before="3"/>
        <w:rPr>
          <w:b/>
          <w:sz w:val="23"/>
        </w:rPr>
      </w:pPr>
    </w:p>
    <w:p w:rsidR="00D0412A" w:rsidRDefault="00286BA0">
      <w:pPr>
        <w:ind w:left="837"/>
        <w:rPr>
          <w:b/>
          <w:sz w:val="24"/>
        </w:rPr>
      </w:pPr>
      <w:r>
        <w:rPr>
          <w:b/>
          <w:sz w:val="24"/>
        </w:rPr>
        <w:t xml:space="preserve">A </w:t>
      </w:r>
      <w:proofErr w:type="gramStart"/>
      <w:r>
        <w:rPr>
          <w:b/>
          <w:sz w:val="24"/>
        </w:rPr>
        <w:t>continuación</w:t>
      </w:r>
      <w:proofErr w:type="gramEnd"/>
      <w:r>
        <w:rPr>
          <w:b/>
          <w:sz w:val="24"/>
        </w:rPr>
        <w:t xml:space="preserve"> tiene 4 preguntas, cada una vale 5 puntos.</w:t>
      </w:r>
    </w:p>
    <w:p w:rsidR="00D0412A" w:rsidRDefault="00D0412A">
      <w:pPr>
        <w:pStyle w:val="Textoindependiente"/>
        <w:spacing w:before="0"/>
        <w:rPr>
          <w:b/>
          <w:sz w:val="28"/>
        </w:rPr>
      </w:pPr>
    </w:p>
    <w:p w:rsidR="00D0412A" w:rsidRDefault="00286BA0">
      <w:pPr>
        <w:pStyle w:val="Prrafodelista"/>
        <w:numPr>
          <w:ilvl w:val="0"/>
          <w:numId w:val="2"/>
        </w:numPr>
        <w:tabs>
          <w:tab w:val="left" w:pos="1558"/>
        </w:tabs>
        <w:spacing w:before="232" w:line="235" w:lineRule="auto"/>
        <w:ind w:right="386"/>
        <w:rPr>
          <w:sz w:val="24"/>
        </w:rPr>
      </w:pPr>
      <w:r>
        <w:rPr>
          <w:sz w:val="24"/>
        </w:rPr>
        <w:t>¿Cuáles</w:t>
      </w:r>
      <w:r>
        <w:rPr>
          <w:spacing w:val="13"/>
          <w:sz w:val="24"/>
        </w:rPr>
        <w:t xml:space="preserve"> </w:t>
      </w:r>
      <w:r>
        <w:rPr>
          <w:sz w:val="24"/>
        </w:rPr>
        <w:t>registros</w:t>
      </w:r>
      <w:r>
        <w:rPr>
          <w:spacing w:val="13"/>
          <w:sz w:val="24"/>
        </w:rPr>
        <w:t xml:space="preserve"> </w:t>
      </w:r>
      <w:r>
        <w:rPr>
          <w:sz w:val="24"/>
        </w:rPr>
        <w:t>se</w:t>
      </w:r>
      <w:r>
        <w:rPr>
          <w:spacing w:val="14"/>
          <w:sz w:val="24"/>
        </w:rPr>
        <w:t xml:space="preserve"> </w:t>
      </w:r>
      <w:r>
        <w:rPr>
          <w:sz w:val="24"/>
        </w:rPr>
        <w:t>deben</w:t>
      </w:r>
      <w:r>
        <w:rPr>
          <w:spacing w:val="13"/>
          <w:sz w:val="24"/>
        </w:rPr>
        <w:t xml:space="preserve"> </w:t>
      </w:r>
      <w:r>
        <w:rPr>
          <w:sz w:val="24"/>
        </w:rPr>
        <w:t>conservar</w:t>
      </w:r>
      <w:r>
        <w:rPr>
          <w:spacing w:val="-1"/>
          <w:sz w:val="24"/>
        </w:rPr>
        <w:t xml:space="preserve"> </w:t>
      </w:r>
      <w:r>
        <w:rPr>
          <w:sz w:val="24"/>
        </w:rPr>
        <w:t>como</w:t>
      </w:r>
      <w:r>
        <w:rPr>
          <w:spacing w:val="-1"/>
          <w:sz w:val="24"/>
        </w:rPr>
        <w:t xml:space="preserve"> </w:t>
      </w:r>
      <w:r>
        <w:rPr>
          <w:sz w:val="24"/>
        </w:rPr>
        <w:t>evidencia</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auditorías</w:t>
      </w:r>
      <w:r>
        <w:rPr>
          <w:spacing w:val="-1"/>
          <w:sz w:val="24"/>
        </w:rPr>
        <w:t xml:space="preserve"> </w:t>
      </w:r>
      <w:r>
        <w:rPr>
          <w:sz w:val="24"/>
        </w:rPr>
        <w:t>internas</w:t>
      </w:r>
      <w:r>
        <w:rPr>
          <w:spacing w:val="-1"/>
          <w:sz w:val="24"/>
        </w:rPr>
        <w:t xml:space="preserve"> </w:t>
      </w:r>
      <w:r>
        <w:rPr>
          <w:sz w:val="24"/>
        </w:rPr>
        <w:t>y</w:t>
      </w:r>
      <w:r>
        <w:rPr>
          <w:spacing w:val="-2"/>
          <w:sz w:val="24"/>
        </w:rPr>
        <w:t xml:space="preserve"> </w:t>
      </w:r>
      <w:r>
        <w:rPr>
          <w:sz w:val="24"/>
        </w:rPr>
        <w:t>de</w:t>
      </w:r>
      <w:r>
        <w:rPr>
          <w:spacing w:val="-72"/>
          <w:sz w:val="24"/>
        </w:rPr>
        <w:t xml:space="preserve"> </w:t>
      </w:r>
      <w:r>
        <w:rPr>
          <w:sz w:val="24"/>
        </w:rPr>
        <w:t>las acciones correctivas?</w:t>
      </w:r>
    </w:p>
    <w:p w:rsidR="001A3741" w:rsidRDefault="001A3741" w:rsidP="001A3741">
      <w:pPr>
        <w:pStyle w:val="Prrafodelista"/>
        <w:tabs>
          <w:tab w:val="left" w:pos="1558"/>
        </w:tabs>
        <w:spacing w:before="232" w:line="235" w:lineRule="auto"/>
        <w:ind w:right="386" w:firstLine="0"/>
        <w:jc w:val="both"/>
        <w:rPr>
          <w:sz w:val="24"/>
          <w:szCs w:val="24"/>
          <w:u w:val="single"/>
        </w:rPr>
      </w:pPr>
      <w:r>
        <w:rPr>
          <w:sz w:val="24"/>
          <w:szCs w:val="24"/>
          <w:u w:val="single"/>
        </w:rPr>
        <w:t xml:space="preserve">a) </w:t>
      </w:r>
      <w:r w:rsidRPr="001A3741">
        <w:rPr>
          <w:sz w:val="24"/>
          <w:szCs w:val="24"/>
          <w:u w:val="single"/>
        </w:rPr>
        <w:t>Los registros relacionados con el programa de auditoría, tales como: — el calendario de auditorías. — los objetivos y la extensión del programa de auditoría. — aquellos que abordan los riesgos y oportunidades y las cuestiones externas e internas pertinentes del programa de auditoría. — las revisiones de la eficacia del programa de auditoría.</w:t>
      </w:r>
    </w:p>
    <w:p w:rsidR="001A3741" w:rsidRPr="00DD081B" w:rsidRDefault="001A3741" w:rsidP="001A3741">
      <w:pPr>
        <w:pStyle w:val="Prrafodelista"/>
        <w:tabs>
          <w:tab w:val="left" w:pos="1558"/>
        </w:tabs>
        <w:spacing w:before="232" w:line="235" w:lineRule="auto"/>
        <w:ind w:right="386" w:firstLine="0"/>
        <w:jc w:val="both"/>
        <w:rPr>
          <w:sz w:val="24"/>
          <w:szCs w:val="24"/>
          <w:u w:val="single"/>
        </w:rPr>
      </w:pPr>
      <w:r w:rsidRPr="001A3741">
        <w:rPr>
          <w:sz w:val="24"/>
          <w:szCs w:val="24"/>
          <w:u w:val="single"/>
        </w:rPr>
        <w:t>b) Los registros relacionados con cada auditoría, tales como: — los planes de auditoría y los informes de auditoría. — los hallazgos y las evidencias objetivas de la auditoría. — los informes de no conformidad. — los informes de correcciones y acciones correctivas. — los informes de seguimiento de la auditoría</w:t>
      </w:r>
    </w:p>
    <w:p w:rsidR="001A3741" w:rsidRPr="00DD081B" w:rsidRDefault="001A3741" w:rsidP="001A3741">
      <w:pPr>
        <w:pStyle w:val="Prrafodelista"/>
        <w:tabs>
          <w:tab w:val="left" w:pos="1558"/>
        </w:tabs>
        <w:spacing w:before="232" w:line="235" w:lineRule="auto"/>
        <w:ind w:right="386" w:firstLine="0"/>
        <w:jc w:val="both"/>
        <w:rPr>
          <w:sz w:val="24"/>
          <w:szCs w:val="24"/>
          <w:u w:val="single"/>
        </w:rPr>
      </w:pPr>
      <w:r w:rsidRPr="00DD081B">
        <w:rPr>
          <w:sz w:val="24"/>
          <w:szCs w:val="24"/>
          <w:u w:val="single"/>
        </w:rPr>
        <w:t>c) Los registros relacionados con el equipo auditor que cubran temas tales como: — la evaluación de la competencia y el desempeño de los miembros del equipo auditor. — los criterios para la selección de los equipos auditores y los miembros del equipo y la formación de los equipos auditores. — el mantenimiento y la mejora de la competencia.</w:t>
      </w:r>
    </w:p>
    <w:p w:rsidR="00D0412A" w:rsidRDefault="00D0412A">
      <w:pPr>
        <w:pStyle w:val="Textoindependiente"/>
        <w:spacing w:before="3"/>
        <w:rPr>
          <w:sz w:val="17"/>
        </w:rPr>
      </w:pPr>
    </w:p>
    <w:p w:rsidR="00D0412A" w:rsidRDefault="00286BA0">
      <w:pPr>
        <w:pStyle w:val="Prrafodelista"/>
        <w:numPr>
          <w:ilvl w:val="0"/>
          <w:numId w:val="2"/>
        </w:numPr>
        <w:tabs>
          <w:tab w:val="left" w:pos="1558"/>
        </w:tabs>
        <w:spacing w:before="101"/>
        <w:ind w:hanging="361"/>
        <w:rPr>
          <w:sz w:val="24"/>
        </w:rPr>
      </w:pPr>
      <w:r>
        <w:rPr>
          <w:sz w:val="24"/>
        </w:rPr>
        <w:t>¿Qué es un hallazgo de auditoría? Nombre y defina cada tipo de hallazgo.</w:t>
      </w:r>
    </w:p>
    <w:p w:rsidR="00DD081B" w:rsidRDefault="00DD081B" w:rsidP="00DD081B">
      <w:pPr>
        <w:pStyle w:val="Prrafodelista"/>
        <w:tabs>
          <w:tab w:val="left" w:pos="1558"/>
        </w:tabs>
        <w:spacing w:before="101"/>
        <w:ind w:firstLine="0"/>
        <w:rPr>
          <w:sz w:val="24"/>
        </w:rPr>
      </w:pPr>
    </w:p>
    <w:p w:rsidR="00DD081B" w:rsidRDefault="00DD081B" w:rsidP="00DD081B">
      <w:pPr>
        <w:pStyle w:val="Prrafodelista"/>
        <w:tabs>
          <w:tab w:val="left" w:pos="1558"/>
        </w:tabs>
        <w:spacing w:before="101"/>
        <w:ind w:firstLine="0"/>
        <w:jc w:val="both"/>
        <w:rPr>
          <w:sz w:val="24"/>
          <w:u w:val="single"/>
        </w:rPr>
      </w:pPr>
      <w:r w:rsidRPr="00DD081B">
        <w:rPr>
          <w:sz w:val="24"/>
          <w:u w:val="single"/>
        </w:rPr>
        <w:t>Un hallazgo de auditoría es básicamente los indicadores de conformidad o no conformidad en relación con los criterios establecidos dentro de los objetivos y plan de la auditoría.</w:t>
      </w:r>
      <w:r w:rsidR="00E12B42">
        <w:rPr>
          <w:sz w:val="24"/>
          <w:u w:val="single"/>
        </w:rPr>
        <w:t xml:space="preserve">  Por </w:t>
      </w:r>
      <w:proofErr w:type="gramStart"/>
      <w:r w:rsidR="00E12B42">
        <w:rPr>
          <w:sz w:val="24"/>
          <w:u w:val="single"/>
        </w:rPr>
        <w:t>ende</w:t>
      </w:r>
      <w:proofErr w:type="gramEnd"/>
      <w:r w:rsidR="00E12B42">
        <w:rPr>
          <w:sz w:val="24"/>
          <w:u w:val="single"/>
        </w:rPr>
        <w:t xml:space="preserve"> los tipos de hallazgos son conformidad y no conformidad. </w:t>
      </w:r>
    </w:p>
    <w:p w:rsidR="00E12B42" w:rsidRDefault="00E12B42" w:rsidP="00DD081B">
      <w:pPr>
        <w:pStyle w:val="Prrafodelista"/>
        <w:tabs>
          <w:tab w:val="left" w:pos="1558"/>
        </w:tabs>
        <w:spacing w:before="101"/>
        <w:ind w:firstLine="0"/>
        <w:jc w:val="both"/>
        <w:rPr>
          <w:sz w:val="24"/>
          <w:u w:val="single"/>
        </w:rPr>
      </w:pPr>
    </w:p>
    <w:p w:rsidR="00E12B42" w:rsidRDefault="00E12B42" w:rsidP="00DD081B">
      <w:pPr>
        <w:pStyle w:val="Prrafodelista"/>
        <w:tabs>
          <w:tab w:val="left" w:pos="1558"/>
        </w:tabs>
        <w:spacing w:before="101"/>
        <w:ind w:firstLine="0"/>
        <w:jc w:val="both"/>
        <w:rPr>
          <w:sz w:val="24"/>
          <w:u w:val="single"/>
        </w:rPr>
      </w:pPr>
      <w:r>
        <w:rPr>
          <w:sz w:val="24"/>
          <w:u w:val="single"/>
        </w:rPr>
        <w:t xml:space="preserve">La conformidad se basa en las buenas prácticas y todos aquellos elementos que se encuentran ajustados a los requerimientos normativos y cumplimiento de los requisitos evaluados. </w:t>
      </w:r>
    </w:p>
    <w:p w:rsidR="00E12B42" w:rsidRDefault="00E12B42" w:rsidP="00DD081B">
      <w:pPr>
        <w:pStyle w:val="Prrafodelista"/>
        <w:tabs>
          <w:tab w:val="left" w:pos="1558"/>
        </w:tabs>
        <w:spacing w:before="101"/>
        <w:ind w:firstLine="0"/>
        <w:jc w:val="both"/>
        <w:rPr>
          <w:sz w:val="24"/>
          <w:u w:val="single"/>
        </w:rPr>
      </w:pPr>
    </w:p>
    <w:p w:rsidR="00E12B42" w:rsidRDefault="00E12B42" w:rsidP="00DD081B">
      <w:pPr>
        <w:pStyle w:val="Prrafodelista"/>
        <w:tabs>
          <w:tab w:val="left" w:pos="1558"/>
        </w:tabs>
        <w:spacing w:before="101"/>
        <w:ind w:firstLine="0"/>
        <w:jc w:val="both"/>
        <w:rPr>
          <w:sz w:val="24"/>
          <w:u w:val="single"/>
        </w:rPr>
      </w:pPr>
      <w:r>
        <w:rPr>
          <w:sz w:val="24"/>
          <w:u w:val="single"/>
        </w:rPr>
        <w:t>La no conformidad se define como “el incumplimiento de un requisito”, de una forma más concreta se puede definir como “un error o fallo dentro del Sistema de Gestión que supone no cumplir alguno de los compromisos a que la Organización está subscrita”.</w:t>
      </w:r>
    </w:p>
    <w:p w:rsidR="00DD081B" w:rsidRDefault="00DD081B" w:rsidP="00DD081B">
      <w:pPr>
        <w:pStyle w:val="Prrafodelista"/>
        <w:tabs>
          <w:tab w:val="left" w:pos="1558"/>
        </w:tabs>
        <w:spacing w:before="101"/>
        <w:ind w:firstLine="0"/>
        <w:jc w:val="both"/>
        <w:rPr>
          <w:sz w:val="24"/>
          <w:u w:val="single"/>
        </w:rPr>
      </w:pPr>
    </w:p>
    <w:p w:rsidR="00DD081B" w:rsidRPr="00DD081B" w:rsidRDefault="00DD081B" w:rsidP="00DD081B">
      <w:pPr>
        <w:pStyle w:val="Prrafodelista"/>
        <w:tabs>
          <w:tab w:val="left" w:pos="1558"/>
        </w:tabs>
        <w:spacing w:before="101"/>
        <w:ind w:firstLine="0"/>
        <w:jc w:val="both"/>
        <w:rPr>
          <w:sz w:val="24"/>
          <w:u w:val="single"/>
        </w:rPr>
      </w:pPr>
    </w:p>
    <w:p w:rsidR="00DD081B" w:rsidRPr="00DD081B" w:rsidRDefault="00DD081B" w:rsidP="00DD081B">
      <w:pPr>
        <w:tabs>
          <w:tab w:val="left" w:pos="1558"/>
        </w:tabs>
        <w:spacing w:before="101"/>
        <w:rPr>
          <w:sz w:val="24"/>
        </w:rPr>
      </w:pPr>
    </w:p>
    <w:p w:rsidR="00D0412A" w:rsidRDefault="00D0412A">
      <w:pPr>
        <w:pStyle w:val="Textoindependiente"/>
        <w:rPr>
          <w:sz w:val="11"/>
        </w:rPr>
      </w:pPr>
    </w:p>
    <w:p w:rsidR="00D0412A" w:rsidRDefault="00286BA0">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rsidR="00F04254" w:rsidRPr="00627A11" w:rsidRDefault="00F04254" w:rsidP="00627A11">
      <w:pPr>
        <w:pStyle w:val="Prrafodelista"/>
        <w:tabs>
          <w:tab w:val="left" w:pos="1558"/>
        </w:tabs>
        <w:spacing w:before="100"/>
        <w:ind w:firstLine="0"/>
        <w:jc w:val="both"/>
        <w:rPr>
          <w:sz w:val="24"/>
          <w:u w:val="single"/>
        </w:rPr>
      </w:pPr>
      <w:r w:rsidRPr="00627A11">
        <w:rPr>
          <w:sz w:val="24"/>
          <w:u w:val="single"/>
        </w:rPr>
        <w:t xml:space="preserve">Teniendo en cuenta que la norma ISO/IEC 17025 contiene los requisitos generales para la competencia de los Laboratorios de Ensayo y Calibración, la auditoría podría estar orientada básicamente hacía el Jefe de Área (Director Técnico o Coordinador </w:t>
      </w:r>
      <w:r w:rsidR="00627A11" w:rsidRPr="00627A11">
        <w:rPr>
          <w:sz w:val="24"/>
          <w:u w:val="single"/>
        </w:rPr>
        <w:t xml:space="preserve">de Laboratorio), Coordinador de Calidad y a los analistas o </w:t>
      </w:r>
      <w:proofErr w:type="spellStart"/>
      <w:r w:rsidR="00627A11" w:rsidRPr="00627A11">
        <w:rPr>
          <w:sz w:val="24"/>
          <w:u w:val="single"/>
        </w:rPr>
        <w:t>metrólogos</w:t>
      </w:r>
      <w:proofErr w:type="spellEnd"/>
      <w:r w:rsidR="00627A11" w:rsidRPr="00627A11">
        <w:rPr>
          <w:sz w:val="24"/>
          <w:u w:val="single"/>
        </w:rPr>
        <w:t xml:space="preserve">. </w:t>
      </w:r>
    </w:p>
    <w:p w:rsidR="00627A11" w:rsidRPr="00627A11" w:rsidRDefault="00627A11" w:rsidP="00627A11">
      <w:pPr>
        <w:pStyle w:val="Prrafodelista"/>
        <w:tabs>
          <w:tab w:val="left" w:pos="1558"/>
        </w:tabs>
        <w:spacing w:before="100"/>
        <w:ind w:firstLine="0"/>
        <w:jc w:val="both"/>
        <w:rPr>
          <w:sz w:val="24"/>
          <w:u w:val="single"/>
        </w:rPr>
      </w:pPr>
    </w:p>
    <w:p w:rsidR="00627A11" w:rsidRDefault="00627A11" w:rsidP="00627A11">
      <w:pPr>
        <w:pStyle w:val="Prrafodelista"/>
        <w:tabs>
          <w:tab w:val="left" w:pos="1558"/>
        </w:tabs>
        <w:spacing w:before="100"/>
        <w:ind w:firstLine="0"/>
        <w:jc w:val="both"/>
        <w:rPr>
          <w:sz w:val="24"/>
          <w:u w:val="single"/>
        </w:rPr>
      </w:pPr>
      <w:r w:rsidRPr="00627A11">
        <w:rPr>
          <w:sz w:val="24"/>
          <w:u w:val="single"/>
        </w:rPr>
        <w:t>Con el personal lo que se busca básicamente es la recopilación de la información, lo cual puede incluir entrevistas, observaciones, revisión de la información documentada, testificación a la ejecuci</w:t>
      </w:r>
      <w:r>
        <w:rPr>
          <w:sz w:val="24"/>
          <w:u w:val="single"/>
        </w:rPr>
        <w:t>ón de un ensayo, entre otras.</w:t>
      </w:r>
    </w:p>
    <w:p w:rsidR="00D0412A" w:rsidRDefault="00D0412A">
      <w:pPr>
        <w:pStyle w:val="Textoindependiente"/>
        <w:spacing w:before="8"/>
        <w:rPr>
          <w:sz w:val="13"/>
        </w:rPr>
      </w:pPr>
    </w:p>
    <w:p w:rsidR="00627A11" w:rsidRDefault="00627A11">
      <w:pPr>
        <w:pStyle w:val="Textoindependiente"/>
        <w:spacing w:before="8"/>
        <w:rPr>
          <w:sz w:val="13"/>
        </w:rPr>
      </w:pPr>
    </w:p>
    <w:p w:rsidR="00D0412A" w:rsidRDefault="00286BA0">
      <w:pPr>
        <w:pStyle w:val="Prrafodelista"/>
        <w:numPr>
          <w:ilvl w:val="0"/>
          <w:numId w:val="2"/>
        </w:numPr>
        <w:tabs>
          <w:tab w:val="left" w:pos="1558"/>
        </w:tabs>
        <w:spacing w:before="105" w:line="235" w:lineRule="auto"/>
        <w:ind w:right="372"/>
        <w:jc w:val="both"/>
        <w:rPr>
          <w:sz w:val="24"/>
        </w:rPr>
      </w:pPr>
      <w:r>
        <w:rPr>
          <w:sz w:val="24"/>
        </w:rPr>
        <w:t>¿Durante una testificación a la ejecución de un ensayo, liste por lo menos seis</w:t>
      </w:r>
      <w:r>
        <w:rPr>
          <w:spacing w:val="1"/>
          <w:sz w:val="24"/>
        </w:rPr>
        <w:t xml:space="preserve"> </w:t>
      </w:r>
      <w:r>
        <w:rPr>
          <w:sz w:val="24"/>
        </w:rPr>
        <w:t>aspectos</w:t>
      </w:r>
      <w:r>
        <w:rPr>
          <w:spacing w:val="1"/>
          <w:sz w:val="24"/>
        </w:rPr>
        <w:t xml:space="preserve"> </w:t>
      </w:r>
      <w:r>
        <w:rPr>
          <w:sz w:val="24"/>
        </w:rPr>
        <w:t>a</w:t>
      </w:r>
      <w:r>
        <w:rPr>
          <w:spacing w:val="1"/>
          <w:sz w:val="24"/>
        </w:rPr>
        <w:t xml:space="preserve"> </w:t>
      </w:r>
      <w:r>
        <w:rPr>
          <w:sz w:val="24"/>
        </w:rPr>
        <w:t>auditar</w:t>
      </w:r>
      <w:r>
        <w:rPr>
          <w:spacing w:val="1"/>
          <w:sz w:val="24"/>
        </w:rPr>
        <w:t xml:space="preserve"> </w:t>
      </w:r>
      <w:r>
        <w:rPr>
          <w:sz w:val="24"/>
        </w:rPr>
        <w:t>identificando</w:t>
      </w:r>
      <w:r>
        <w:rPr>
          <w:spacing w:val="1"/>
          <w:sz w:val="24"/>
        </w:rPr>
        <w:t xml:space="preserve"> </w:t>
      </w:r>
      <w:r>
        <w:rPr>
          <w:sz w:val="24"/>
        </w:rPr>
        <w:t>los</w:t>
      </w:r>
      <w:r>
        <w:rPr>
          <w:spacing w:val="1"/>
          <w:sz w:val="24"/>
        </w:rPr>
        <w:t xml:space="preserve"> </w:t>
      </w:r>
      <w:r>
        <w:rPr>
          <w:sz w:val="24"/>
        </w:rPr>
        <w:t>requisitos</w:t>
      </w:r>
      <w:r>
        <w:rPr>
          <w:spacing w:val="1"/>
          <w:sz w:val="24"/>
        </w:rPr>
        <w:t xml:space="preserve"> </w:t>
      </w:r>
      <w:r>
        <w:rPr>
          <w:sz w:val="24"/>
        </w:rPr>
        <w:t>aplicables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norma</w:t>
      </w:r>
      <w:r>
        <w:rPr>
          <w:spacing w:val="1"/>
          <w:sz w:val="24"/>
        </w:rPr>
        <w:t xml:space="preserve"> </w:t>
      </w:r>
      <w:r>
        <w:rPr>
          <w:sz w:val="24"/>
        </w:rPr>
        <w:t>ISO/IEC</w:t>
      </w:r>
      <w:r>
        <w:rPr>
          <w:spacing w:val="-72"/>
          <w:sz w:val="24"/>
        </w:rPr>
        <w:t xml:space="preserve"> </w:t>
      </w:r>
      <w:r>
        <w:rPr>
          <w:sz w:val="24"/>
        </w:rPr>
        <w:t>17025:2017</w:t>
      </w:r>
    </w:p>
    <w:p w:rsidR="00C5672C" w:rsidRDefault="00C5672C" w:rsidP="00C5672C">
      <w:pPr>
        <w:pStyle w:val="Prrafodelista"/>
        <w:tabs>
          <w:tab w:val="left" w:pos="1558"/>
        </w:tabs>
        <w:spacing w:before="105" w:line="235" w:lineRule="auto"/>
        <w:ind w:right="372" w:firstLine="0"/>
        <w:jc w:val="both"/>
        <w:rPr>
          <w:sz w:val="24"/>
        </w:rPr>
      </w:pPr>
    </w:p>
    <w:p w:rsidR="00C5672C" w:rsidRDefault="00C5672C" w:rsidP="00C5672C">
      <w:pPr>
        <w:pStyle w:val="Prrafodelista"/>
        <w:tabs>
          <w:tab w:val="left" w:pos="1558"/>
        </w:tabs>
        <w:spacing w:before="105" w:line="235" w:lineRule="auto"/>
        <w:ind w:right="372" w:firstLine="0"/>
        <w:jc w:val="both"/>
        <w:rPr>
          <w:sz w:val="24"/>
        </w:rPr>
      </w:pPr>
      <w:r>
        <w:rPr>
          <w:sz w:val="24"/>
        </w:rPr>
        <w:t xml:space="preserve">1.- Competencias del personal ejecutante (6.2.2.): Verificar que se encuentre documentado los requisitos de competencia para la función que se desarrolla, incluidos los requisitos de formación, educación, calificación, conocimiento técnico, habilidades y experiencia. </w:t>
      </w:r>
    </w:p>
    <w:p w:rsidR="00C5672C" w:rsidRDefault="00C5672C" w:rsidP="00C5672C">
      <w:pPr>
        <w:pStyle w:val="Prrafodelista"/>
        <w:tabs>
          <w:tab w:val="left" w:pos="1558"/>
        </w:tabs>
        <w:spacing w:before="105" w:line="235" w:lineRule="auto"/>
        <w:ind w:right="372" w:firstLine="0"/>
        <w:jc w:val="both"/>
        <w:rPr>
          <w:sz w:val="24"/>
        </w:rPr>
      </w:pPr>
      <w:r>
        <w:rPr>
          <w:sz w:val="24"/>
        </w:rPr>
        <w:t xml:space="preserve">2.- Instalaciones y condiciones ambientales (6.3.1). Las Instalaciones y las condiciones ambientales deben ser adecuadas para la actividad del ensayo y no debe afectar adversamente a la validez de los resultados. </w:t>
      </w:r>
    </w:p>
    <w:p w:rsidR="00F65C11" w:rsidRDefault="00C5672C" w:rsidP="00C5672C">
      <w:pPr>
        <w:pStyle w:val="Prrafodelista"/>
        <w:tabs>
          <w:tab w:val="left" w:pos="1558"/>
        </w:tabs>
        <w:spacing w:before="105" w:line="235" w:lineRule="auto"/>
        <w:ind w:right="372" w:firstLine="0"/>
        <w:jc w:val="both"/>
        <w:rPr>
          <w:sz w:val="24"/>
        </w:rPr>
      </w:pPr>
      <w:r>
        <w:rPr>
          <w:sz w:val="24"/>
        </w:rPr>
        <w:t>3.- Equip</w:t>
      </w:r>
      <w:r w:rsidR="00F65C11">
        <w:rPr>
          <w:sz w:val="24"/>
        </w:rPr>
        <w:t>o de medición calibrado</w:t>
      </w:r>
      <w:r>
        <w:rPr>
          <w:sz w:val="24"/>
        </w:rPr>
        <w:t xml:space="preserve"> (</w:t>
      </w:r>
      <w:r w:rsidR="00F65C11">
        <w:rPr>
          <w:sz w:val="24"/>
        </w:rPr>
        <w:t>6.4.6.). Si el ensayo incluye el uso de equipos de medición que deban ser calibrados, se exigirá que dicho equipo tenga la documentación correspondiente que acredite su estado, al igual que se encuentre incluido dentro del respectivo programa de calibración.</w:t>
      </w:r>
    </w:p>
    <w:p w:rsidR="00F65C11" w:rsidRDefault="00F65C11" w:rsidP="00C5672C">
      <w:pPr>
        <w:pStyle w:val="Prrafodelista"/>
        <w:tabs>
          <w:tab w:val="left" w:pos="1558"/>
        </w:tabs>
        <w:spacing w:before="105" w:line="235" w:lineRule="auto"/>
        <w:ind w:right="372" w:firstLine="0"/>
        <w:jc w:val="both"/>
        <w:rPr>
          <w:sz w:val="24"/>
        </w:rPr>
      </w:pPr>
      <w:r>
        <w:rPr>
          <w:sz w:val="24"/>
        </w:rPr>
        <w:t>4.- Procedimiento documentado (</w:t>
      </w:r>
      <w:r w:rsidR="007068CB">
        <w:rPr>
          <w:sz w:val="24"/>
        </w:rPr>
        <w:t>7.2.1.2</w:t>
      </w:r>
      <w:r>
        <w:rPr>
          <w:sz w:val="24"/>
        </w:rPr>
        <w:t>).  Verificar que el ensayo que se está ejecutando se encuentre debidamente documentado y que dicho procedimiento cumpla con las exigencias del sistema de Gestión de Calidad.</w:t>
      </w:r>
    </w:p>
    <w:p w:rsidR="007068CB" w:rsidRDefault="00F65C11" w:rsidP="00C5672C">
      <w:pPr>
        <w:pStyle w:val="Prrafodelista"/>
        <w:tabs>
          <w:tab w:val="left" w:pos="1558"/>
        </w:tabs>
        <w:spacing w:before="105" w:line="235" w:lineRule="auto"/>
        <w:ind w:right="372" w:firstLine="0"/>
        <w:jc w:val="both"/>
        <w:rPr>
          <w:sz w:val="24"/>
        </w:rPr>
      </w:pPr>
      <w:r>
        <w:rPr>
          <w:sz w:val="24"/>
        </w:rPr>
        <w:t xml:space="preserve">5.-  </w:t>
      </w:r>
      <w:r w:rsidR="007068CB">
        <w:rPr>
          <w:sz w:val="24"/>
        </w:rPr>
        <w:t xml:space="preserve">Registro de las condiciones de la muestra (7.4.3). Verificar mediante el registro documental, el estado en el cual se recibe la muestra (si se trata de un ensayo), es decir las condiciones en las cuales ingresó, si se mantuvo debidamente la cadena de custodia, si esa muestra fue tomada directamente por el mismo Laboratorio o fue remitida por el cliente, las condiciones en las cuales fue transportada, entre otras, que puedan afectar de alguna forma los resultados. </w:t>
      </w:r>
    </w:p>
    <w:p w:rsidR="007068CB" w:rsidRDefault="007068CB" w:rsidP="00C5672C">
      <w:pPr>
        <w:pStyle w:val="Prrafodelista"/>
        <w:tabs>
          <w:tab w:val="left" w:pos="1558"/>
        </w:tabs>
        <w:spacing w:before="105" w:line="235" w:lineRule="auto"/>
        <w:ind w:right="372" w:firstLine="0"/>
        <w:jc w:val="both"/>
        <w:rPr>
          <w:sz w:val="24"/>
        </w:rPr>
      </w:pPr>
      <w:r>
        <w:rPr>
          <w:sz w:val="24"/>
        </w:rPr>
        <w:t xml:space="preserve">6.- Registros Técnicos (7.5.1.).  Asegurar que los resultados que se generan dentro del ensayo o proceso de calibración sean generados de manera tal que cumplan con </w:t>
      </w:r>
      <w:r>
        <w:rPr>
          <w:sz w:val="24"/>
        </w:rPr>
        <w:lastRenderedPageBreak/>
        <w:t xml:space="preserve">los requerimientos del cliente. </w:t>
      </w:r>
    </w:p>
    <w:p w:rsidR="00C5672C" w:rsidRDefault="00F65C11" w:rsidP="00C5672C">
      <w:pPr>
        <w:pStyle w:val="Prrafodelista"/>
        <w:tabs>
          <w:tab w:val="left" w:pos="1558"/>
        </w:tabs>
        <w:spacing w:before="105" w:line="235" w:lineRule="auto"/>
        <w:ind w:right="372" w:firstLine="0"/>
        <w:jc w:val="both"/>
        <w:rPr>
          <w:sz w:val="24"/>
        </w:rPr>
      </w:pPr>
      <w:r>
        <w:rPr>
          <w:sz w:val="24"/>
        </w:rPr>
        <w:t xml:space="preserve">  </w:t>
      </w:r>
    </w:p>
    <w:p w:rsidR="00D0412A" w:rsidRDefault="00D0412A">
      <w:pPr>
        <w:pStyle w:val="Textoindependiente"/>
        <w:spacing w:before="3"/>
        <w:rPr>
          <w:sz w:val="15"/>
        </w:rPr>
      </w:pPr>
    </w:p>
    <w:p w:rsidR="00D0412A" w:rsidRDefault="00286BA0">
      <w:pPr>
        <w:pStyle w:val="Ttulo1"/>
        <w:spacing w:before="100"/>
        <w:ind w:left="117"/>
        <w:jc w:val="both"/>
      </w:pPr>
      <w:r>
        <w:t>SECCIÓN C. REPORTE DE NO CONFORMIDADES (15 PUNTOS)</w:t>
      </w:r>
    </w:p>
    <w:p w:rsidR="00D0412A" w:rsidRDefault="00D0412A">
      <w:pPr>
        <w:pStyle w:val="Textoindependiente"/>
        <w:rPr>
          <w:b/>
          <w:sz w:val="23"/>
        </w:rPr>
      </w:pPr>
    </w:p>
    <w:p w:rsidR="00D0412A" w:rsidRDefault="00286BA0">
      <w:pPr>
        <w:pStyle w:val="Textoindependiente"/>
        <w:spacing w:before="0" w:line="235" w:lineRule="auto"/>
        <w:ind w:left="837" w:right="382"/>
        <w:jc w:val="both"/>
      </w:pPr>
      <w:r>
        <w:t xml:space="preserve">A </w:t>
      </w:r>
      <w:proofErr w:type="gramStart"/>
      <w:r>
        <w:t>continuación</w:t>
      </w:r>
      <w:proofErr w:type="gramEnd"/>
      <w:r>
        <w:t xml:space="preserve"> se describen tres situaciones presentadas durante distintos procesos de</w:t>
      </w:r>
      <w:r>
        <w:rPr>
          <w:spacing w:val="1"/>
        </w:rPr>
        <w:t xml:space="preserve"> </w:t>
      </w:r>
      <w:r>
        <w:t>auditoría.</w:t>
      </w:r>
    </w:p>
    <w:p w:rsidR="00D0412A" w:rsidRDefault="00286BA0">
      <w:pPr>
        <w:pStyle w:val="Textoindependiente"/>
        <w:spacing w:before="2" w:line="235" w:lineRule="auto"/>
        <w:ind w:left="837" w:right="383"/>
        <w:jc w:val="both"/>
      </w:pPr>
      <w:r>
        <w:t xml:space="preserve">En cada caso </w:t>
      </w:r>
      <w:r>
        <w:rPr>
          <w:u w:val="single"/>
        </w:rPr>
        <w:t>puede</w:t>
      </w:r>
      <w:r>
        <w:t xml:space="preserve"> necesitarse un reporte de no conformidad. Examine cuidadosamente</w:t>
      </w:r>
      <w:r>
        <w:rPr>
          <w:spacing w:val="1"/>
        </w:rPr>
        <w:t xml:space="preserve"> </w:t>
      </w:r>
      <w:r>
        <w:t xml:space="preserve">cada situación y tome </w:t>
      </w:r>
      <w:r>
        <w:t>una de las siguientes acciones:</w:t>
      </w:r>
    </w:p>
    <w:p w:rsidR="00D0412A" w:rsidRDefault="00D0412A">
      <w:pPr>
        <w:pStyle w:val="Textoindependiente"/>
        <w:spacing w:before="9"/>
        <w:rPr>
          <w:sz w:val="33"/>
        </w:rPr>
      </w:pPr>
    </w:p>
    <w:p w:rsidR="00D0412A" w:rsidRDefault="00286BA0">
      <w:pPr>
        <w:pStyle w:val="Prrafodelista"/>
        <w:numPr>
          <w:ilvl w:val="0"/>
          <w:numId w:val="1"/>
        </w:numPr>
        <w:tabs>
          <w:tab w:val="left" w:pos="1558"/>
        </w:tabs>
        <w:spacing w:line="235" w:lineRule="auto"/>
        <w:ind w:right="374"/>
        <w:jc w:val="both"/>
        <w:rPr>
          <w:sz w:val="24"/>
        </w:rPr>
      </w:pPr>
      <w:r>
        <w:rPr>
          <w:sz w:val="24"/>
        </w:rPr>
        <w:t>Si</w:t>
      </w:r>
      <w:r>
        <w:rPr>
          <w:spacing w:val="1"/>
          <w:sz w:val="24"/>
        </w:rPr>
        <w:t xml:space="preserve"> </w:t>
      </w:r>
      <w:r>
        <w:rPr>
          <w:sz w:val="24"/>
        </w:rPr>
        <w:t>usted</w:t>
      </w:r>
      <w:r>
        <w:rPr>
          <w:spacing w:val="1"/>
          <w:sz w:val="24"/>
        </w:rPr>
        <w:t xml:space="preserve"> </w:t>
      </w:r>
      <w:r>
        <w:rPr>
          <w:sz w:val="24"/>
        </w:rPr>
        <w:t>piensa</w:t>
      </w:r>
      <w:r>
        <w:rPr>
          <w:spacing w:val="1"/>
          <w:sz w:val="24"/>
        </w:rPr>
        <w:t xml:space="preserve"> </w:t>
      </w:r>
      <w:r>
        <w:rPr>
          <w:sz w:val="24"/>
        </w:rPr>
        <w:t>que</w:t>
      </w:r>
      <w:r>
        <w:rPr>
          <w:spacing w:val="1"/>
          <w:sz w:val="24"/>
        </w:rPr>
        <w:t xml:space="preserve"> </w:t>
      </w:r>
      <w:r>
        <w:rPr>
          <w:sz w:val="24"/>
        </w:rPr>
        <w:t>hay</w:t>
      </w:r>
      <w:r>
        <w:rPr>
          <w:spacing w:val="1"/>
          <w:sz w:val="24"/>
        </w:rPr>
        <w:t xml:space="preserve"> </w:t>
      </w:r>
      <w:r>
        <w:rPr>
          <w:sz w:val="24"/>
        </w:rPr>
        <w:t>suficiente</w:t>
      </w:r>
      <w:r>
        <w:rPr>
          <w:spacing w:val="1"/>
          <w:sz w:val="24"/>
        </w:rPr>
        <w:t xml:space="preserve"> </w:t>
      </w:r>
      <w:r>
        <w:rPr>
          <w:sz w:val="24"/>
        </w:rPr>
        <w:t>evidencia</w:t>
      </w:r>
      <w:r>
        <w:rPr>
          <w:spacing w:val="1"/>
          <w:sz w:val="24"/>
        </w:rPr>
        <w:t xml:space="preserve"> </w:t>
      </w:r>
      <w:r>
        <w:rPr>
          <w:sz w:val="24"/>
        </w:rPr>
        <w:t>objetiva</w:t>
      </w:r>
      <w:r>
        <w:rPr>
          <w:spacing w:val="1"/>
          <w:sz w:val="24"/>
        </w:rPr>
        <w:t xml:space="preserve"> </w:t>
      </w:r>
      <w:r>
        <w:rPr>
          <w:sz w:val="24"/>
        </w:rPr>
        <w:t>para</w:t>
      </w:r>
      <w:r>
        <w:rPr>
          <w:spacing w:val="1"/>
          <w:sz w:val="24"/>
        </w:rPr>
        <w:t xml:space="preserve"> </w:t>
      </w:r>
      <w:r>
        <w:rPr>
          <w:sz w:val="24"/>
        </w:rPr>
        <w:t>levantar</w:t>
      </w:r>
      <w:r>
        <w:rPr>
          <w:spacing w:val="1"/>
          <w:sz w:val="24"/>
        </w:rPr>
        <w:t xml:space="preserve"> </w:t>
      </w:r>
      <w:r>
        <w:rPr>
          <w:sz w:val="24"/>
        </w:rPr>
        <w:t>una</w:t>
      </w:r>
      <w:r>
        <w:rPr>
          <w:spacing w:val="1"/>
          <w:sz w:val="24"/>
        </w:rPr>
        <w:t xml:space="preserve"> </w:t>
      </w:r>
      <w:r>
        <w:rPr>
          <w:sz w:val="24"/>
        </w:rPr>
        <w:t>no</w:t>
      </w:r>
      <w:r>
        <w:rPr>
          <w:spacing w:val="1"/>
          <w:sz w:val="24"/>
        </w:rPr>
        <w:t xml:space="preserve"> </w:t>
      </w:r>
      <w:r>
        <w:rPr>
          <w:sz w:val="24"/>
        </w:rPr>
        <w:t>conformidad, entonces llene completamente el reporte de no conformidad.</w:t>
      </w:r>
    </w:p>
    <w:p w:rsidR="00D0412A" w:rsidRDefault="00286BA0">
      <w:pPr>
        <w:pStyle w:val="Prrafodelista"/>
        <w:numPr>
          <w:ilvl w:val="0"/>
          <w:numId w:val="1"/>
        </w:numPr>
        <w:tabs>
          <w:tab w:val="left" w:pos="1558"/>
        </w:tabs>
        <w:spacing w:before="123" w:line="235" w:lineRule="auto"/>
        <w:ind w:right="381"/>
        <w:jc w:val="both"/>
        <w:rPr>
          <w:sz w:val="24"/>
        </w:rPr>
      </w:pPr>
      <w:r>
        <w:rPr>
          <w:sz w:val="24"/>
        </w:rPr>
        <w:t xml:space="preserve">Si usted piensa que </w:t>
      </w:r>
      <w:r>
        <w:rPr>
          <w:sz w:val="24"/>
          <w:u w:val="single"/>
        </w:rPr>
        <w:t>no</w:t>
      </w:r>
      <w:r>
        <w:rPr>
          <w:sz w:val="24"/>
        </w:rPr>
        <w:t xml:space="preserve"> existe suficiente evidencia objetiva para levantar una no</w:t>
      </w:r>
      <w:r>
        <w:rPr>
          <w:spacing w:val="1"/>
          <w:sz w:val="24"/>
        </w:rPr>
        <w:t xml:space="preserve"> </w:t>
      </w:r>
      <w:r>
        <w:rPr>
          <w:sz w:val="24"/>
        </w:rPr>
        <w:t>conformidad,</w:t>
      </w:r>
      <w:r>
        <w:rPr>
          <w:spacing w:val="1"/>
          <w:sz w:val="24"/>
        </w:rPr>
        <w:t xml:space="preserve"> </w:t>
      </w:r>
      <w:r>
        <w:rPr>
          <w:sz w:val="24"/>
        </w:rPr>
        <w:t>entonces indique sus razones en el espacio inferior del reporte e</w:t>
      </w:r>
      <w:r>
        <w:rPr>
          <w:spacing w:val="1"/>
          <w:sz w:val="24"/>
        </w:rPr>
        <w:t xml:space="preserve"> </w:t>
      </w:r>
      <w:r>
        <w:rPr>
          <w:sz w:val="24"/>
        </w:rPr>
        <w:t>indique qué debería hacer el auditor.</w:t>
      </w:r>
    </w:p>
    <w:p w:rsidR="00D0412A" w:rsidRDefault="00D0412A">
      <w:pPr>
        <w:pStyle w:val="Textoindependiente"/>
        <w:spacing w:before="5"/>
        <w:rPr>
          <w:sz w:val="23"/>
        </w:rPr>
      </w:pPr>
    </w:p>
    <w:p w:rsidR="00D0412A" w:rsidRDefault="00286BA0">
      <w:pPr>
        <w:pStyle w:val="Ttulo1"/>
        <w:spacing w:line="287" w:lineRule="exact"/>
        <w:ind w:left="117"/>
        <w:jc w:val="both"/>
      </w:pPr>
      <w:r>
        <w:t>Incidente 1. (5 puntos)</w:t>
      </w:r>
    </w:p>
    <w:p w:rsidR="00D0412A" w:rsidRDefault="00286BA0">
      <w:pPr>
        <w:pStyle w:val="Textoindependiente"/>
        <w:spacing w:before="3" w:line="235" w:lineRule="auto"/>
        <w:ind w:left="837" w:right="380" w:hanging="720"/>
        <w:jc w:val="both"/>
      </w:pPr>
      <w:r>
        <w:t>No exista evidencia de que el laboratorio inspecciona o</w:t>
      </w:r>
      <w:r>
        <w:t xml:space="preserve"> verifica que los suministros, reactivos y</w:t>
      </w:r>
      <w:r>
        <w:rPr>
          <w:spacing w:val="1"/>
        </w:rPr>
        <w:t xml:space="preserve"> </w:t>
      </w:r>
      <w:r>
        <w:t>materiales comprados que afectan la calidad de los ensayos, calibraciones o mediciones</w:t>
      </w:r>
      <w:r>
        <w:rPr>
          <w:spacing w:val="1"/>
        </w:rPr>
        <w:t xml:space="preserve"> </w:t>
      </w:r>
      <w:r>
        <w:t>cumplan con los requisitos definidos, antes de ser utilizados, el auditado comenta que los</w:t>
      </w:r>
      <w:r>
        <w:rPr>
          <w:spacing w:val="1"/>
        </w:rPr>
        <w:t xml:space="preserve"> </w:t>
      </w:r>
      <w:r>
        <w:t>proveedores son evaluados y todos h</w:t>
      </w:r>
      <w:r>
        <w:t>an sido satisfactorios.</w:t>
      </w:r>
    </w:p>
    <w:p w:rsidR="00D0412A" w:rsidRDefault="00D0412A">
      <w:pPr>
        <w:pStyle w:val="Textoindependiente"/>
        <w:spacing w:before="0"/>
        <w:rPr>
          <w:sz w:val="28"/>
        </w:rPr>
      </w:pPr>
    </w:p>
    <w:p w:rsidR="00D0412A" w:rsidRDefault="00286BA0">
      <w:pPr>
        <w:pStyle w:val="Ttulo1"/>
        <w:spacing w:before="232" w:line="287" w:lineRule="exact"/>
        <w:ind w:left="117"/>
        <w:jc w:val="both"/>
      </w:pPr>
      <w:r>
        <w:t>Incidente 2. (5 puntos)</w:t>
      </w:r>
    </w:p>
    <w:p w:rsidR="00D0412A" w:rsidRDefault="00286BA0">
      <w:pPr>
        <w:pStyle w:val="Textoindependiente"/>
        <w:spacing w:before="2" w:line="235" w:lineRule="auto"/>
        <w:ind w:left="837" w:right="373"/>
        <w:jc w:val="both"/>
      </w:pPr>
      <w:r>
        <w:t>En</w:t>
      </w:r>
      <w:r>
        <w:rPr>
          <w:spacing w:val="1"/>
        </w:rPr>
        <w:t xml:space="preserve"> </w:t>
      </w:r>
      <w:r>
        <w:t>el</w:t>
      </w:r>
      <w:r>
        <w:rPr>
          <w:spacing w:val="75"/>
        </w:rPr>
        <w:t xml:space="preserve"> </w:t>
      </w:r>
      <w:r>
        <w:t>área de pesaje se vieron dos balanzas que deberían haber sido calibradas, de</w:t>
      </w:r>
      <w:r>
        <w:rPr>
          <w:spacing w:val="1"/>
        </w:rPr>
        <w:t xml:space="preserve"> </w:t>
      </w:r>
      <w:r>
        <w:t>acuerdo</w:t>
      </w:r>
      <w:r>
        <w:rPr>
          <w:spacing w:val="1"/>
        </w:rPr>
        <w:t xml:space="preserve"> </w:t>
      </w:r>
      <w:r>
        <w:t>al programa de calibración establecido por el laboratorio y a la fecha no se</w:t>
      </w:r>
      <w:r>
        <w:rPr>
          <w:spacing w:val="1"/>
        </w:rPr>
        <w:t xml:space="preserve"> </w:t>
      </w:r>
      <w:r>
        <w:t xml:space="preserve">realizado la actividad, sin </w:t>
      </w:r>
      <w:proofErr w:type="gramStart"/>
      <w:r>
        <w:t>embargo</w:t>
      </w:r>
      <w:proofErr w:type="gramEnd"/>
      <w:r>
        <w:t xml:space="preserve"> los</w:t>
      </w:r>
      <w:r>
        <w:t xml:space="preserve"> registros de verificación de dicho equipo o patrón</w:t>
      </w:r>
      <w:r>
        <w:rPr>
          <w:spacing w:val="1"/>
        </w:rPr>
        <w:t xml:space="preserve"> </w:t>
      </w:r>
      <w:r>
        <w:t>demuestran que se encuentra dentro de las especificaciones requeridas, el juego de masas</w:t>
      </w:r>
      <w:r>
        <w:rPr>
          <w:spacing w:val="-72"/>
        </w:rPr>
        <w:t xml:space="preserve"> </w:t>
      </w:r>
      <w:r>
        <w:t>patrón de referencia tiene certificado de calibración vigente.</w:t>
      </w:r>
    </w:p>
    <w:p w:rsidR="00D0412A" w:rsidRDefault="00D0412A">
      <w:pPr>
        <w:pStyle w:val="Textoindependiente"/>
        <w:spacing w:before="0"/>
        <w:rPr>
          <w:sz w:val="28"/>
        </w:rPr>
      </w:pPr>
    </w:p>
    <w:p w:rsidR="00D0412A" w:rsidRDefault="00286BA0">
      <w:pPr>
        <w:pStyle w:val="Ttulo1"/>
        <w:spacing w:before="233" w:line="287" w:lineRule="exact"/>
        <w:ind w:left="117"/>
        <w:jc w:val="both"/>
      </w:pPr>
      <w:r>
        <w:t>Incidente 3. (5 puntos)</w:t>
      </w:r>
    </w:p>
    <w:p w:rsidR="00D0412A" w:rsidRDefault="00286BA0">
      <w:pPr>
        <w:pStyle w:val="Textoindependiente"/>
        <w:spacing w:before="2" w:line="235" w:lineRule="auto"/>
        <w:ind w:left="837" w:right="373" w:hanging="720"/>
        <w:jc w:val="both"/>
      </w:pPr>
      <w:r>
        <w:t>Durante la auditoría, se id</w:t>
      </w:r>
      <w:r>
        <w:t xml:space="preserve">entificó </w:t>
      </w:r>
      <w:proofErr w:type="gramStart"/>
      <w:r>
        <w:t>que</w:t>
      </w:r>
      <w:proofErr w:type="gramEnd"/>
      <w:r>
        <w:t xml:space="preserve"> aunque existe evidencia de que personal del laboratorio ha</w:t>
      </w:r>
      <w:r>
        <w:rPr>
          <w:spacing w:val="1"/>
        </w:rPr>
        <w:t xml:space="preserve"> </w:t>
      </w:r>
      <w:r>
        <w:t>sido</w:t>
      </w:r>
      <w:r>
        <w:rPr>
          <w:spacing w:val="43"/>
        </w:rPr>
        <w:t xml:space="preserve"> </w:t>
      </w:r>
      <w:r>
        <w:t>capacitado</w:t>
      </w:r>
      <w:r>
        <w:rPr>
          <w:spacing w:val="44"/>
        </w:rPr>
        <w:t xml:space="preserve"> </w:t>
      </w:r>
      <w:r>
        <w:t>en</w:t>
      </w:r>
      <w:r>
        <w:rPr>
          <w:spacing w:val="44"/>
        </w:rPr>
        <w:t xml:space="preserve"> </w:t>
      </w:r>
      <w:r>
        <w:t>el</w:t>
      </w:r>
      <w:r>
        <w:rPr>
          <w:spacing w:val="44"/>
        </w:rPr>
        <w:t xml:space="preserve"> </w:t>
      </w:r>
      <w:r>
        <w:t>sistema</w:t>
      </w:r>
      <w:r>
        <w:rPr>
          <w:spacing w:val="43"/>
        </w:rPr>
        <w:t xml:space="preserve"> </w:t>
      </w:r>
      <w:r>
        <w:t>de</w:t>
      </w:r>
      <w:r>
        <w:rPr>
          <w:spacing w:val="44"/>
        </w:rPr>
        <w:t xml:space="preserve"> </w:t>
      </w:r>
      <w:r>
        <w:t>gestión</w:t>
      </w:r>
      <w:r>
        <w:rPr>
          <w:spacing w:val="44"/>
        </w:rPr>
        <w:t xml:space="preserve"> </w:t>
      </w:r>
      <w:r>
        <w:t>del</w:t>
      </w:r>
      <w:r>
        <w:rPr>
          <w:spacing w:val="44"/>
        </w:rPr>
        <w:t xml:space="preserve"> </w:t>
      </w:r>
      <w:r>
        <w:t>laboratorio</w:t>
      </w:r>
      <w:r>
        <w:rPr>
          <w:spacing w:val="44"/>
        </w:rPr>
        <w:t xml:space="preserve"> </w:t>
      </w:r>
      <w:r>
        <w:t>y</w:t>
      </w:r>
      <w:r>
        <w:rPr>
          <w:spacing w:val="43"/>
        </w:rPr>
        <w:t xml:space="preserve"> </w:t>
      </w:r>
      <w:r>
        <w:t>la</w:t>
      </w:r>
      <w:r>
        <w:rPr>
          <w:spacing w:val="44"/>
        </w:rPr>
        <w:t xml:space="preserve"> </w:t>
      </w:r>
      <w:r>
        <w:t>norma</w:t>
      </w:r>
      <w:r>
        <w:rPr>
          <w:spacing w:val="44"/>
        </w:rPr>
        <w:t xml:space="preserve"> </w:t>
      </w:r>
      <w:r>
        <w:t>ISO/IEC</w:t>
      </w:r>
      <w:r>
        <w:rPr>
          <w:spacing w:val="44"/>
        </w:rPr>
        <w:t xml:space="preserve"> </w:t>
      </w:r>
      <w:r>
        <w:t>17025</w:t>
      </w:r>
      <w:r>
        <w:rPr>
          <w:spacing w:val="29"/>
        </w:rPr>
        <w:t xml:space="preserve"> </w:t>
      </w:r>
      <w:r>
        <w:t>de</w:t>
      </w:r>
      <w:r>
        <w:rPr>
          <w:spacing w:val="-73"/>
        </w:rPr>
        <w:t xml:space="preserve"> </w:t>
      </w:r>
      <w:r>
        <w:t>2017, mediante entrevista al personal se evidenció que alrededor del 10% del personal no</w:t>
      </w:r>
      <w:r>
        <w:rPr>
          <w:spacing w:val="1"/>
        </w:rPr>
        <w:t xml:space="preserve"> </w:t>
      </w:r>
      <w:r>
        <w:t>ha comprendido los requisitos de sistema de gestión y de la norma aunque demuestra</w:t>
      </w:r>
      <w:r>
        <w:rPr>
          <w:spacing w:val="1"/>
        </w:rPr>
        <w:t xml:space="preserve"> </w:t>
      </w:r>
      <w:r>
        <w:t>competencia en el desarrollo de sus funciones y las actividades de laboratorio asignadas.</w:t>
      </w:r>
    </w:p>
    <w:p w:rsidR="00D0412A" w:rsidRDefault="00D0412A">
      <w:pPr>
        <w:spacing w:line="235" w:lineRule="auto"/>
        <w:jc w:val="both"/>
        <w:sectPr w:rsidR="00D0412A">
          <w:pgSz w:w="12240" w:h="15840"/>
          <w:pgMar w:top="2020" w:right="760" w:bottom="1220" w:left="580" w:header="510" w:footer="1037" w:gutter="0"/>
          <w:cols w:space="720"/>
        </w:sectPr>
      </w:pPr>
    </w:p>
    <w:p w:rsidR="00D0412A" w:rsidRDefault="00D0412A">
      <w:pPr>
        <w:pStyle w:val="Textoindependiente"/>
        <w:spacing w:before="11"/>
        <w:rPr>
          <w:sz w:val="19"/>
        </w:rPr>
      </w:pPr>
    </w:p>
    <w:tbl>
      <w:tblPr>
        <w:tblStyle w:val="TableNormal"/>
        <w:tblW w:w="0" w:type="auto"/>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5"/>
        <w:gridCol w:w="4664"/>
      </w:tblGrid>
      <w:tr w:rsidR="00D0412A">
        <w:trPr>
          <w:trHeight w:val="720"/>
        </w:trPr>
        <w:tc>
          <w:tcPr>
            <w:tcW w:w="4365" w:type="dxa"/>
            <w:tcBorders>
              <w:right w:val="nil"/>
            </w:tcBorders>
          </w:tcPr>
          <w:p w:rsidR="00D0412A" w:rsidRDefault="00D0412A">
            <w:pPr>
              <w:pStyle w:val="TableParagraph"/>
              <w:ind w:left="0"/>
              <w:rPr>
                <w:sz w:val="31"/>
              </w:rPr>
            </w:pPr>
          </w:p>
          <w:p w:rsidR="00D0412A" w:rsidRDefault="00286BA0">
            <w:pPr>
              <w:pStyle w:val="TableParagraph"/>
              <w:rPr>
                <w:b/>
                <w:sz w:val="24"/>
              </w:rPr>
            </w:pPr>
            <w:r>
              <w:rPr>
                <w:b/>
                <w:sz w:val="24"/>
              </w:rPr>
              <w:t>REPORTE DE NO CONFORMIDAD</w:t>
            </w:r>
          </w:p>
        </w:tc>
        <w:tc>
          <w:tcPr>
            <w:tcW w:w="4664" w:type="dxa"/>
            <w:tcBorders>
              <w:left w:val="nil"/>
            </w:tcBorders>
          </w:tcPr>
          <w:p w:rsidR="00D0412A" w:rsidRDefault="00286BA0">
            <w:pPr>
              <w:pStyle w:val="TableParagraph"/>
              <w:tabs>
                <w:tab w:val="left" w:pos="2510"/>
                <w:tab w:val="left" w:pos="2960"/>
              </w:tabs>
              <w:spacing w:before="90"/>
              <w:ind w:left="0" w:right="126"/>
              <w:jc w:val="right"/>
              <w:rPr>
                <w:rFonts w:ascii="Times New Roman" w:hAnsi="Times New Roman"/>
                <w:sz w:val="24"/>
              </w:rPr>
            </w:pPr>
            <w:r>
              <w:rPr>
                <w:sz w:val="24"/>
              </w:rPr>
              <w:t>Incidente Número</w:t>
            </w:r>
            <w:r>
              <w:rPr>
                <w:color w:val="FF0000"/>
                <w:sz w:val="24"/>
              </w:rPr>
              <w:t>:</w:t>
            </w:r>
            <w:r>
              <w:rPr>
                <w:rFonts w:ascii="Times New Roman" w:hAnsi="Times New Roman"/>
                <w:color w:val="FF0000"/>
                <w:sz w:val="24"/>
                <w:u w:val="single" w:color="FE0000"/>
              </w:rPr>
              <w:tab/>
            </w:r>
            <w:r>
              <w:rPr>
                <w:color w:val="FF0000"/>
                <w:sz w:val="24"/>
              </w:rPr>
              <w:t>1</w:t>
            </w:r>
            <w:r>
              <w:rPr>
                <w:rFonts w:ascii="Times New Roman" w:hAnsi="Times New Roman"/>
                <w:color w:val="FF0000"/>
                <w:sz w:val="24"/>
                <w:u w:val="single" w:color="FE0000"/>
              </w:rPr>
              <w:t xml:space="preserve"> </w:t>
            </w:r>
            <w:r>
              <w:rPr>
                <w:rFonts w:ascii="Times New Roman" w:hAnsi="Times New Roman"/>
                <w:color w:val="FF0000"/>
                <w:sz w:val="24"/>
                <w:u w:val="single" w:color="FE0000"/>
              </w:rPr>
              <w:tab/>
            </w:r>
          </w:p>
        </w:tc>
      </w:tr>
      <w:tr w:rsidR="00D0412A">
        <w:trPr>
          <w:trHeight w:val="375"/>
        </w:trPr>
        <w:tc>
          <w:tcPr>
            <w:tcW w:w="4365" w:type="dxa"/>
            <w:tcBorders>
              <w:right w:val="nil"/>
            </w:tcBorders>
          </w:tcPr>
          <w:p w:rsidR="00D0412A" w:rsidRDefault="00286BA0">
            <w:pPr>
              <w:pStyle w:val="TableParagraph"/>
              <w:spacing w:before="30"/>
              <w:rPr>
                <w:sz w:val="24"/>
              </w:rPr>
            </w:pPr>
            <w:r>
              <w:rPr>
                <w:sz w:val="24"/>
              </w:rPr>
              <w:t>Compañía Auditada:</w:t>
            </w:r>
            <w:r>
              <w:rPr>
                <w:spacing w:val="1"/>
                <w:sz w:val="24"/>
              </w:rPr>
              <w:t xml:space="preserve"> </w:t>
            </w:r>
            <w:r>
              <w:rPr>
                <w:color w:val="FF0000"/>
                <w:sz w:val="24"/>
              </w:rPr>
              <w:t>XYZ</w:t>
            </w:r>
          </w:p>
        </w:tc>
        <w:tc>
          <w:tcPr>
            <w:tcW w:w="4664" w:type="dxa"/>
            <w:tcBorders>
              <w:left w:val="nil"/>
            </w:tcBorders>
          </w:tcPr>
          <w:p w:rsidR="00D0412A" w:rsidRDefault="00286BA0">
            <w:pPr>
              <w:pStyle w:val="TableParagraph"/>
              <w:tabs>
                <w:tab w:val="left" w:pos="3065"/>
              </w:tabs>
              <w:spacing w:before="30"/>
              <w:ind w:left="0" w:right="111"/>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D0412A">
        <w:trPr>
          <w:trHeight w:val="720"/>
        </w:trPr>
        <w:tc>
          <w:tcPr>
            <w:tcW w:w="4365" w:type="dxa"/>
            <w:tcBorders>
              <w:right w:val="nil"/>
            </w:tcBorders>
          </w:tcPr>
          <w:p w:rsidR="00D0412A" w:rsidRDefault="00286BA0">
            <w:pPr>
              <w:pStyle w:val="TableParagraph"/>
              <w:spacing w:before="90"/>
              <w:rPr>
                <w:sz w:val="24"/>
              </w:rPr>
            </w:pPr>
            <w:r>
              <w:rPr>
                <w:sz w:val="24"/>
              </w:rPr>
              <w:t xml:space="preserve">Proceso Auditado: </w:t>
            </w:r>
            <w:r>
              <w:rPr>
                <w:color w:val="FF0000"/>
                <w:sz w:val="24"/>
              </w:rPr>
              <w:t>LAB</w:t>
            </w:r>
          </w:p>
        </w:tc>
        <w:tc>
          <w:tcPr>
            <w:tcW w:w="4664" w:type="dxa"/>
            <w:tcBorders>
              <w:left w:val="nil"/>
            </w:tcBorders>
          </w:tcPr>
          <w:p w:rsidR="00D0412A" w:rsidRDefault="00286BA0">
            <w:pPr>
              <w:pStyle w:val="TableParagraph"/>
              <w:spacing w:before="90"/>
              <w:ind w:left="337"/>
              <w:rPr>
                <w:sz w:val="24"/>
              </w:rPr>
            </w:pPr>
            <w:r>
              <w:rPr>
                <w:sz w:val="24"/>
              </w:rPr>
              <w:t xml:space="preserve">ISO/IEC 17025:2017 Numeral: </w:t>
            </w:r>
            <w:r>
              <w:rPr>
                <w:color w:val="FF0000"/>
                <w:sz w:val="24"/>
              </w:rPr>
              <w:t>6.6.2 c)</w:t>
            </w:r>
          </w:p>
        </w:tc>
      </w:tr>
      <w:tr w:rsidR="00D0412A">
        <w:trPr>
          <w:trHeight w:val="3420"/>
        </w:trPr>
        <w:tc>
          <w:tcPr>
            <w:tcW w:w="9029" w:type="dxa"/>
            <w:gridSpan w:val="2"/>
          </w:tcPr>
          <w:p w:rsidR="00D0412A" w:rsidRDefault="00286BA0">
            <w:pPr>
              <w:pStyle w:val="TableParagraph"/>
              <w:jc w:val="both"/>
              <w:rPr>
                <w:sz w:val="24"/>
              </w:rPr>
            </w:pPr>
            <w:r>
              <w:rPr>
                <w:sz w:val="24"/>
              </w:rPr>
              <w:t>Descripción de la no conformidad:</w:t>
            </w:r>
          </w:p>
          <w:p w:rsidR="00D0412A" w:rsidRDefault="00D0412A">
            <w:pPr>
              <w:pStyle w:val="TableParagraph"/>
              <w:spacing w:before="7"/>
              <w:ind w:left="0"/>
              <w:rPr>
                <w:sz w:val="23"/>
              </w:rPr>
            </w:pPr>
          </w:p>
          <w:p w:rsidR="00D0412A" w:rsidRDefault="00286BA0">
            <w:pPr>
              <w:pStyle w:val="TableParagraph"/>
              <w:spacing w:line="235" w:lineRule="auto"/>
              <w:ind w:right="119"/>
              <w:jc w:val="both"/>
              <w:rPr>
                <w:sz w:val="24"/>
              </w:rPr>
            </w:pPr>
            <w:r>
              <w:rPr>
                <w:color w:val="FF0000"/>
                <w:sz w:val="24"/>
              </w:rPr>
              <w:t>El laboratorio no conserva registros que aseguren que los productos y servicios</w:t>
            </w:r>
            <w:r>
              <w:rPr>
                <w:color w:val="FF0000"/>
                <w:spacing w:val="1"/>
                <w:sz w:val="24"/>
              </w:rPr>
              <w:t xml:space="preserve"> </w:t>
            </w:r>
            <w:r>
              <w:rPr>
                <w:color w:val="FF0000"/>
                <w:sz w:val="24"/>
              </w:rPr>
              <w:t>suministrados</w:t>
            </w:r>
            <w:r>
              <w:rPr>
                <w:color w:val="FF0000"/>
                <w:spacing w:val="1"/>
                <w:sz w:val="24"/>
              </w:rPr>
              <w:t xml:space="preserve"> </w:t>
            </w:r>
            <w:r>
              <w:rPr>
                <w:color w:val="FF0000"/>
                <w:sz w:val="24"/>
              </w:rPr>
              <w:t>externamente</w:t>
            </w:r>
            <w:r>
              <w:rPr>
                <w:color w:val="FF0000"/>
                <w:spacing w:val="1"/>
                <w:sz w:val="24"/>
              </w:rPr>
              <w:t xml:space="preserve"> </w:t>
            </w:r>
            <w:r>
              <w:rPr>
                <w:color w:val="FF0000"/>
                <w:sz w:val="24"/>
              </w:rPr>
              <w:t>cumplen</w:t>
            </w:r>
            <w:r>
              <w:rPr>
                <w:color w:val="FF0000"/>
                <w:spacing w:val="1"/>
                <w:sz w:val="24"/>
              </w:rPr>
              <w:t xml:space="preserve"> </w:t>
            </w:r>
            <w:r>
              <w:rPr>
                <w:color w:val="FF0000"/>
                <w:sz w:val="24"/>
              </w:rPr>
              <w:t>con</w:t>
            </w:r>
            <w:r>
              <w:rPr>
                <w:color w:val="FF0000"/>
                <w:spacing w:val="1"/>
                <w:sz w:val="24"/>
              </w:rPr>
              <w:t xml:space="preserve"> </w:t>
            </w:r>
            <w:r>
              <w:rPr>
                <w:color w:val="FF0000"/>
                <w:sz w:val="24"/>
              </w:rPr>
              <w:t>los</w:t>
            </w:r>
            <w:r>
              <w:rPr>
                <w:color w:val="FF0000"/>
                <w:spacing w:val="1"/>
                <w:sz w:val="24"/>
              </w:rPr>
              <w:t xml:space="preserve"> </w:t>
            </w:r>
            <w:r>
              <w:rPr>
                <w:color w:val="FF0000"/>
                <w:sz w:val="24"/>
              </w:rPr>
              <w:t>requisitos</w:t>
            </w:r>
            <w:r>
              <w:rPr>
                <w:color w:val="FF0000"/>
                <w:spacing w:val="1"/>
                <w:sz w:val="24"/>
              </w:rPr>
              <w:t xml:space="preserve"> </w:t>
            </w:r>
            <w:r>
              <w:rPr>
                <w:color w:val="FF0000"/>
                <w:sz w:val="24"/>
              </w:rPr>
              <w:t>establecidos</w:t>
            </w:r>
            <w:r>
              <w:rPr>
                <w:color w:val="FF0000"/>
                <w:spacing w:val="1"/>
                <w:sz w:val="24"/>
              </w:rPr>
              <w:t xml:space="preserve"> </w:t>
            </w:r>
            <w:r>
              <w:rPr>
                <w:color w:val="FF0000"/>
                <w:sz w:val="24"/>
              </w:rPr>
              <w:t>por</w:t>
            </w:r>
            <w:r>
              <w:rPr>
                <w:color w:val="FF0000"/>
                <w:spacing w:val="1"/>
                <w:sz w:val="24"/>
              </w:rPr>
              <w:t xml:space="preserve"> </w:t>
            </w:r>
            <w:r>
              <w:rPr>
                <w:color w:val="FF0000"/>
                <w:sz w:val="24"/>
              </w:rPr>
              <w:t>el</w:t>
            </w:r>
            <w:r>
              <w:rPr>
                <w:color w:val="FF0000"/>
                <w:spacing w:val="1"/>
                <w:sz w:val="24"/>
              </w:rPr>
              <w:t xml:space="preserve"> </w:t>
            </w:r>
            <w:r>
              <w:rPr>
                <w:color w:val="FF0000"/>
                <w:sz w:val="24"/>
              </w:rPr>
              <w:t>laboratorio, antes de que dichos productos o servicios se usen</w:t>
            </w:r>
          </w:p>
          <w:p w:rsidR="00D0412A" w:rsidRDefault="00D0412A">
            <w:pPr>
              <w:pStyle w:val="TableParagraph"/>
              <w:spacing w:before="6"/>
              <w:ind w:left="0"/>
              <w:rPr>
                <w:sz w:val="23"/>
              </w:rPr>
            </w:pPr>
          </w:p>
          <w:p w:rsidR="00D0412A" w:rsidRDefault="00286BA0">
            <w:pPr>
              <w:pStyle w:val="TableParagraph"/>
              <w:spacing w:line="287" w:lineRule="exact"/>
              <w:rPr>
                <w:sz w:val="24"/>
              </w:rPr>
            </w:pPr>
            <w:r>
              <w:rPr>
                <w:sz w:val="24"/>
              </w:rPr>
              <w:t>EVIDENCIA</w:t>
            </w:r>
          </w:p>
          <w:p w:rsidR="00D0412A" w:rsidRDefault="00286BA0">
            <w:pPr>
              <w:pStyle w:val="TableParagraph"/>
              <w:spacing w:line="286" w:lineRule="exact"/>
              <w:ind w:right="118"/>
              <w:jc w:val="both"/>
              <w:rPr>
                <w:sz w:val="24"/>
              </w:rPr>
            </w:pPr>
            <w:r>
              <w:rPr>
                <w:color w:val="FF0000"/>
                <w:sz w:val="24"/>
              </w:rPr>
              <w:t>No</w:t>
            </w:r>
            <w:r>
              <w:rPr>
                <w:color w:val="FF0000"/>
                <w:spacing w:val="1"/>
                <w:sz w:val="24"/>
              </w:rPr>
              <w:t xml:space="preserve"> </w:t>
            </w:r>
            <w:r>
              <w:rPr>
                <w:color w:val="FF0000"/>
                <w:sz w:val="24"/>
              </w:rPr>
              <w:t>existe</w:t>
            </w:r>
            <w:r>
              <w:rPr>
                <w:color w:val="FF0000"/>
                <w:spacing w:val="1"/>
                <w:sz w:val="24"/>
              </w:rPr>
              <w:t xml:space="preserve"> </w:t>
            </w:r>
            <w:r>
              <w:rPr>
                <w:color w:val="FF0000"/>
                <w:sz w:val="24"/>
              </w:rPr>
              <w:t>evidencia</w:t>
            </w:r>
            <w:r>
              <w:rPr>
                <w:color w:val="FF0000"/>
                <w:spacing w:val="1"/>
                <w:sz w:val="24"/>
              </w:rPr>
              <w:t xml:space="preserve"> </w:t>
            </w:r>
            <w:r>
              <w:rPr>
                <w:color w:val="FF0000"/>
                <w:sz w:val="24"/>
              </w:rPr>
              <w:t>de</w:t>
            </w:r>
            <w:r>
              <w:rPr>
                <w:color w:val="FF0000"/>
                <w:spacing w:val="1"/>
                <w:sz w:val="24"/>
              </w:rPr>
              <w:t xml:space="preserve"> </w:t>
            </w:r>
            <w:r>
              <w:rPr>
                <w:color w:val="FF0000"/>
                <w:sz w:val="24"/>
              </w:rPr>
              <w:t>que</w:t>
            </w:r>
            <w:r>
              <w:rPr>
                <w:color w:val="FF0000"/>
                <w:spacing w:val="1"/>
                <w:sz w:val="24"/>
              </w:rPr>
              <w:t xml:space="preserve"> </w:t>
            </w:r>
            <w:r>
              <w:rPr>
                <w:color w:val="FF0000"/>
                <w:sz w:val="24"/>
              </w:rPr>
              <w:t>el</w:t>
            </w:r>
            <w:r>
              <w:rPr>
                <w:color w:val="FF0000"/>
                <w:spacing w:val="1"/>
                <w:sz w:val="24"/>
              </w:rPr>
              <w:t xml:space="preserve"> </w:t>
            </w:r>
            <w:r>
              <w:rPr>
                <w:color w:val="FF0000"/>
                <w:sz w:val="24"/>
              </w:rPr>
              <w:t>laboratorio</w:t>
            </w:r>
            <w:r>
              <w:rPr>
                <w:color w:val="FF0000"/>
                <w:spacing w:val="1"/>
                <w:sz w:val="24"/>
              </w:rPr>
              <w:t xml:space="preserve"> </w:t>
            </w:r>
            <w:r>
              <w:rPr>
                <w:color w:val="FF0000"/>
                <w:sz w:val="24"/>
              </w:rPr>
              <w:t>inspecciona</w:t>
            </w:r>
            <w:r>
              <w:rPr>
                <w:color w:val="FF0000"/>
                <w:spacing w:val="1"/>
                <w:sz w:val="24"/>
              </w:rPr>
              <w:t xml:space="preserve"> </w:t>
            </w:r>
            <w:r>
              <w:rPr>
                <w:color w:val="FF0000"/>
                <w:sz w:val="24"/>
              </w:rPr>
              <w:t>o</w:t>
            </w:r>
            <w:r>
              <w:rPr>
                <w:color w:val="FF0000"/>
                <w:spacing w:val="1"/>
                <w:sz w:val="24"/>
              </w:rPr>
              <w:t xml:space="preserve"> </w:t>
            </w:r>
            <w:r>
              <w:rPr>
                <w:color w:val="FF0000"/>
                <w:sz w:val="24"/>
              </w:rPr>
              <w:t>verifica</w:t>
            </w:r>
            <w:r>
              <w:rPr>
                <w:color w:val="FF0000"/>
                <w:spacing w:val="1"/>
                <w:sz w:val="24"/>
              </w:rPr>
              <w:t xml:space="preserve"> </w:t>
            </w:r>
            <w:r>
              <w:rPr>
                <w:color w:val="FF0000"/>
                <w:sz w:val="24"/>
              </w:rPr>
              <w:t>que</w:t>
            </w:r>
            <w:r>
              <w:rPr>
                <w:color w:val="FF0000"/>
                <w:spacing w:val="75"/>
                <w:sz w:val="24"/>
              </w:rPr>
              <w:t xml:space="preserve"> </w:t>
            </w:r>
            <w:r>
              <w:rPr>
                <w:color w:val="FF0000"/>
                <w:sz w:val="24"/>
              </w:rPr>
              <w:t>los</w:t>
            </w:r>
            <w:r>
              <w:rPr>
                <w:color w:val="FF0000"/>
                <w:spacing w:val="1"/>
                <w:sz w:val="24"/>
              </w:rPr>
              <w:t xml:space="preserve"> </w:t>
            </w:r>
            <w:r>
              <w:rPr>
                <w:color w:val="FF0000"/>
                <w:sz w:val="24"/>
              </w:rPr>
              <w:t>suministros,</w:t>
            </w:r>
            <w:r>
              <w:rPr>
                <w:color w:val="FF0000"/>
                <w:spacing w:val="1"/>
                <w:sz w:val="24"/>
              </w:rPr>
              <w:t xml:space="preserve"> </w:t>
            </w:r>
            <w:r>
              <w:rPr>
                <w:color w:val="FF0000"/>
                <w:sz w:val="24"/>
              </w:rPr>
              <w:t>reactivos</w:t>
            </w:r>
            <w:r>
              <w:rPr>
                <w:color w:val="FF0000"/>
                <w:spacing w:val="1"/>
                <w:sz w:val="24"/>
              </w:rPr>
              <w:t xml:space="preserve"> </w:t>
            </w:r>
            <w:r>
              <w:rPr>
                <w:color w:val="FF0000"/>
                <w:sz w:val="24"/>
              </w:rPr>
              <w:t>y</w:t>
            </w:r>
            <w:r>
              <w:rPr>
                <w:color w:val="FF0000"/>
                <w:spacing w:val="1"/>
                <w:sz w:val="24"/>
              </w:rPr>
              <w:t xml:space="preserve"> </w:t>
            </w:r>
            <w:r>
              <w:rPr>
                <w:color w:val="FF0000"/>
                <w:sz w:val="24"/>
              </w:rPr>
              <w:t>materiales</w:t>
            </w:r>
            <w:r>
              <w:rPr>
                <w:color w:val="FF0000"/>
                <w:spacing w:val="1"/>
                <w:sz w:val="24"/>
              </w:rPr>
              <w:t xml:space="preserve"> </w:t>
            </w:r>
            <w:r>
              <w:rPr>
                <w:color w:val="FF0000"/>
                <w:sz w:val="24"/>
              </w:rPr>
              <w:t>comprados</w:t>
            </w:r>
            <w:r>
              <w:rPr>
                <w:color w:val="FF0000"/>
                <w:spacing w:val="1"/>
                <w:sz w:val="24"/>
              </w:rPr>
              <w:t xml:space="preserve"> </w:t>
            </w:r>
            <w:r>
              <w:rPr>
                <w:color w:val="FF0000"/>
                <w:sz w:val="24"/>
              </w:rPr>
              <w:t>que</w:t>
            </w:r>
            <w:r>
              <w:rPr>
                <w:color w:val="FF0000"/>
                <w:spacing w:val="1"/>
                <w:sz w:val="24"/>
              </w:rPr>
              <w:t xml:space="preserve"> </w:t>
            </w:r>
            <w:r>
              <w:rPr>
                <w:color w:val="FF0000"/>
                <w:sz w:val="24"/>
              </w:rPr>
              <w:t>afectan</w:t>
            </w:r>
            <w:r>
              <w:rPr>
                <w:color w:val="FF0000"/>
                <w:spacing w:val="1"/>
                <w:sz w:val="24"/>
              </w:rPr>
              <w:t xml:space="preserve"> </w:t>
            </w:r>
            <w:r>
              <w:rPr>
                <w:color w:val="FF0000"/>
                <w:sz w:val="24"/>
              </w:rPr>
              <w:t>la</w:t>
            </w:r>
            <w:r>
              <w:rPr>
                <w:color w:val="FF0000"/>
                <w:spacing w:val="1"/>
                <w:sz w:val="24"/>
              </w:rPr>
              <w:t xml:space="preserve"> </w:t>
            </w:r>
            <w:r>
              <w:rPr>
                <w:color w:val="FF0000"/>
                <w:sz w:val="24"/>
              </w:rPr>
              <w:t>calidad</w:t>
            </w:r>
            <w:r>
              <w:rPr>
                <w:color w:val="FF0000"/>
                <w:spacing w:val="1"/>
                <w:sz w:val="24"/>
              </w:rPr>
              <w:t xml:space="preserve"> </w:t>
            </w:r>
            <w:r>
              <w:rPr>
                <w:color w:val="FF0000"/>
                <w:sz w:val="24"/>
              </w:rPr>
              <w:t>de</w:t>
            </w:r>
            <w:r>
              <w:rPr>
                <w:color w:val="FF0000"/>
                <w:spacing w:val="1"/>
                <w:sz w:val="24"/>
              </w:rPr>
              <w:t xml:space="preserve"> </w:t>
            </w:r>
            <w:r>
              <w:rPr>
                <w:color w:val="FF0000"/>
                <w:sz w:val="24"/>
              </w:rPr>
              <w:t>los</w:t>
            </w:r>
            <w:r>
              <w:rPr>
                <w:color w:val="FF0000"/>
                <w:spacing w:val="-72"/>
                <w:sz w:val="24"/>
              </w:rPr>
              <w:t xml:space="preserve"> </w:t>
            </w:r>
            <w:r>
              <w:rPr>
                <w:color w:val="FF0000"/>
                <w:sz w:val="24"/>
              </w:rPr>
              <w:t>ensayos, cali</w:t>
            </w:r>
            <w:r>
              <w:rPr>
                <w:color w:val="FF0000"/>
                <w:sz w:val="24"/>
              </w:rPr>
              <w:t>braciones o mediciones cumplan con los requisitos definidos, antes de</w:t>
            </w:r>
            <w:r>
              <w:rPr>
                <w:color w:val="FF0000"/>
                <w:spacing w:val="-72"/>
                <w:sz w:val="24"/>
              </w:rPr>
              <w:t xml:space="preserve"> </w:t>
            </w:r>
            <w:r>
              <w:rPr>
                <w:color w:val="FF0000"/>
                <w:sz w:val="24"/>
              </w:rPr>
              <w:t>ser</w:t>
            </w:r>
            <w:r>
              <w:rPr>
                <w:color w:val="FF0000"/>
                <w:spacing w:val="43"/>
                <w:sz w:val="24"/>
              </w:rPr>
              <w:t xml:space="preserve"> </w:t>
            </w:r>
            <w:r>
              <w:rPr>
                <w:color w:val="FF0000"/>
                <w:sz w:val="24"/>
              </w:rPr>
              <w:t>utilizados,</w:t>
            </w:r>
            <w:r>
              <w:rPr>
                <w:color w:val="FF0000"/>
                <w:spacing w:val="43"/>
                <w:sz w:val="24"/>
              </w:rPr>
              <w:t xml:space="preserve"> </w:t>
            </w:r>
            <w:r>
              <w:rPr>
                <w:color w:val="FF0000"/>
                <w:sz w:val="24"/>
              </w:rPr>
              <w:t>el</w:t>
            </w:r>
            <w:r>
              <w:rPr>
                <w:color w:val="FF0000"/>
                <w:spacing w:val="44"/>
                <w:sz w:val="24"/>
              </w:rPr>
              <w:t xml:space="preserve"> </w:t>
            </w:r>
            <w:r>
              <w:rPr>
                <w:color w:val="FF0000"/>
                <w:sz w:val="24"/>
              </w:rPr>
              <w:t>auditado</w:t>
            </w:r>
            <w:r>
              <w:rPr>
                <w:color w:val="FF0000"/>
                <w:spacing w:val="43"/>
                <w:sz w:val="24"/>
              </w:rPr>
              <w:t xml:space="preserve"> </w:t>
            </w:r>
            <w:r>
              <w:rPr>
                <w:color w:val="FF0000"/>
                <w:sz w:val="24"/>
              </w:rPr>
              <w:t>comenta</w:t>
            </w:r>
            <w:r>
              <w:rPr>
                <w:color w:val="FF0000"/>
                <w:spacing w:val="44"/>
                <w:sz w:val="24"/>
              </w:rPr>
              <w:t xml:space="preserve"> </w:t>
            </w:r>
            <w:r>
              <w:rPr>
                <w:color w:val="FF0000"/>
                <w:sz w:val="24"/>
              </w:rPr>
              <w:t>que</w:t>
            </w:r>
            <w:r>
              <w:rPr>
                <w:color w:val="FF0000"/>
                <w:spacing w:val="43"/>
                <w:sz w:val="24"/>
              </w:rPr>
              <w:t xml:space="preserve"> </w:t>
            </w:r>
            <w:r>
              <w:rPr>
                <w:color w:val="FF0000"/>
                <w:sz w:val="24"/>
              </w:rPr>
              <w:t>los</w:t>
            </w:r>
            <w:r>
              <w:rPr>
                <w:color w:val="FF0000"/>
                <w:spacing w:val="43"/>
                <w:sz w:val="24"/>
              </w:rPr>
              <w:t xml:space="preserve"> </w:t>
            </w:r>
            <w:r>
              <w:rPr>
                <w:color w:val="FF0000"/>
                <w:sz w:val="24"/>
              </w:rPr>
              <w:t>proveedores</w:t>
            </w:r>
            <w:r>
              <w:rPr>
                <w:color w:val="FF0000"/>
                <w:spacing w:val="44"/>
                <w:sz w:val="24"/>
              </w:rPr>
              <w:t xml:space="preserve"> </w:t>
            </w:r>
            <w:r>
              <w:rPr>
                <w:color w:val="FF0000"/>
                <w:sz w:val="24"/>
              </w:rPr>
              <w:t>son</w:t>
            </w:r>
            <w:r>
              <w:rPr>
                <w:color w:val="FF0000"/>
                <w:spacing w:val="43"/>
                <w:sz w:val="24"/>
              </w:rPr>
              <w:t xml:space="preserve"> </w:t>
            </w:r>
            <w:r>
              <w:rPr>
                <w:color w:val="FF0000"/>
                <w:sz w:val="24"/>
              </w:rPr>
              <w:t>evaluados</w:t>
            </w:r>
            <w:r>
              <w:rPr>
                <w:color w:val="FF0000"/>
                <w:spacing w:val="29"/>
                <w:sz w:val="24"/>
              </w:rPr>
              <w:t xml:space="preserve"> </w:t>
            </w:r>
            <w:r>
              <w:rPr>
                <w:color w:val="FF0000"/>
                <w:sz w:val="24"/>
              </w:rPr>
              <w:t>y</w:t>
            </w:r>
            <w:r>
              <w:rPr>
                <w:color w:val="FF0000"/>
                <w:spacing w:val="29"/>
                <w:sz w:val="24"/>
              </w:rPr>
              <w:t xml:space="preserve"> </w:t>
            </w:r>
            <w:r>
              <w:rPr>
                <w:color w:val="FF0000"/>
                <w:sz w:val="24"/>
              </w:rPr>
              <w:t>todos</w:t>
            </w:r>
            <w:r>
              <w:rPr>
                <w:color w:val="FF0000"/>
                <w:spacing w:val="-73"/>
                <w:sz w:val="24"/>
              </w:rPr>
              <w:t xml:space="preserve"> </w:t>
            </w:r>
            <w:r>
              <w:rPr>
                <w:color w:val="FF0000"/>
                <w:sz w:val="24"/>
              </w:rPr>
              <w:t>han sido satisfactorios</w:t>
            </w:r>
          </w:p>
        </w:tc>
      </w:tr>
      <w:tr w:rsidR="00D0412A">
        <w:trPr>
          <w:trHeight w:val="338"/>
        </w:trPr>
        <w:tc>
          <w:tcPr>
            <w:tcW w:w="4365" w:type="dxa"/>
            <w:tcBorders>
              <w:right w:val="nil"/>
            </w:tcBorders>
          </w:tcPr>
          <w:p w:rsidR="00D0412A" w:rsidRDefault="00286BA0">
            <w:pPr>
              <w:pStyle w:val="TableParagraph"/>
              <w:spacing w:line="283" w:lineRule="exact"/>
              <w:rPr>
                <w:sz w:val="24"/>
              </w:rPr>
            </w:pPr>
            <w:r>
              <w:rPr>
                <w:sz w:val="24"/>
              </w:rPr>
              <w:t>Auditor:</w:t>
            </w:r>
          </w:p>
        </w:tc>
        <w:tc>
          <w:tcPr>
            <w:tcW w:w="4664" w:type="dxa"/>
            <w:tcBorders>
              <w:left w:val="nil"/>
            </w:tcBorders>
          </w:tcPr>
          <w:p w:rsidR="00D0412A" w:rsidRDefault="00286BA0">
            <w:pPr>
              <w:pStyle w:val="TableParagraph"/>
              <w:spacing w:line="283" w:lineRule="exact"/>
              <w:ind w:left="1245"/>
              <w:rPr>
                <w:sz w:val="24"/>
              </w:rPr>
            </w:pPr>
            <w:r>
              <w:rPr>
                <w:sz w:val="24"/>
              </w:rPr>
              <w:t>Fecha:</w:t>
            </w:r>
          </w:p>
        </w:tc>
      </w:tr>
      <w:tr w:rsidR="00D0412A">
        <w:trPr>
          <w:trHeight w:val="345"/>
        </w:trPr>
        <w:tc>
          <w:tcPr>
            <w:tcW w:w="9029" w:type="dxa"/>
            <w:gridSpan w:val="2"/>
          </w:tcPr>
          <w:p w:rsidR="00D0412A" w:rsidRDefault="00286BA0">
            <w:pPr>
              <w:pStyle w:val="TableParagraph"/>
              <w:rPr>
                <w:sz w:val="24"/>
              </w:rPr>
            </w:pPr>
            <w:r>
              <w:rPr>
                <w:sz w:val="24"/>
              </w:rPr>
              <w:t>Auditado:</w:t>
            </w:r>
          </w:p>
        </w:tc>
      </w:tr>
    </w:tbl>
    <w:p w:rsidR="00D0412A" w:rsidRDefault="00D0412A">
      <w:pPr>
        <w:pStyle w:val="Textoindependiente"/>
        <w:spacing w:before="3"/>
        <w:rPr>
          <w:sz w:val="15"/>
        </w:rPr>
      </w:pPr>
    </w:p>
    <w:p w:rsidR="00D0412A" w:rsidRDefault="00286BA0">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0412A" w:rsidRDefault="00C45704">
      <w:pPr>
        <w:pStyle w:val="Textoindependiente"/>
        <w:spacing w:before="2"/>
        <w:rPr>
          <w:sz w:val="20"/>
        </w:rPr>
      </w:pPr>
      <w:r>
        <w:rPr>
          <w:noProof/>
          <w:lang w:val="es-CO" w:eastAsia="es-CO"/>
        </w:rPr>
        <mc:AlternateContent>
          <mc:Choice Requires="wpg">
            <w:drawing>
              <wp:anchor distT="0" distB="0" distL="0" distR="0" simplePos="0" relativeHeight="487614976" behindDoc="1" locked="0" layoutInCell="1" allowOverlap="1">
                <wp:simplePos x="0" y="0"/>
                <wp:positionH relativeFrom="page">
                  <wp:posOffset>752475</wp:posOffset>
                </wp:positionH>
                <wp:positionV relativeFrom="paragraph">
                  <wp:posOffset>179705</wp:posOffset>
                </wp:positionV>
                <wp:extent cx="6038850" cy="3076575"/>
                <wp:effectExtent l="0" t="0" r="0" b="0"/>
                <wp:wrapTopAndBottom/>
                <wp:docPr id="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3076575"/>
                          <a:chOff x="1185" y="283"/>
                          <a:chExt cx="9510" cy="4845"/>
                        </a:xfrm>
                      </wpg:grpSpPr>
                      <wps:wsp>
                        <wps:cNvPr id="37" name="Line 61"/>
                        <wps:cNvCnPr>
                          <a:cxnSpLocks noChangeShapeType="1"/>
                        </wps:cNvCnPr>
                        <wps:spPr bwMode="auto">
                          <a:xfrm>
                            <a:off x="1455" y="477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8" name="Freeform 60"/>
                        <wps:cNvSpPr>
                          <a:spLocks/>
                        </wps:cNvSpPr>
                        <wps:spPr bwMode="auto">
                          <a:xfrm>
                            <a:off x="1185" y="4767"/>
                            <a:ext cx="9510" cy="360"/>
                          </a:xfrm>
                          <a:custGeom>
                            <a:avLst/>
                            <a:gdLst>
                              <a:gd name="T0" fmla="+- 0 10695 1185"/>
                              <a:gd name="T1" fmla="*/ T0 w 9510"/>
                              <a:gd name="T2" fmla="+- 0 5113 4768"/>
                              <a:gd name="T3" fmla="*/ 5113 h 360"/>
                              <a:gd name="T4" fmla="+- 0 1455 1185"/>
                              <a:gd name="T5" fmla="*/ T4 w 9510"/>
                              <a:gd name="T6" fmla="+- 0 5113 4768"/>
                              <a:gd name="T7" fmla="*/ 5113 h 360"/>
                              <a:gd name="T8" fmla="+- 0 1200 1185"/>
                              <a:gd name="T9" fmla="*/ T8 w 9510"/>
                              <a:gd name="T10" fmla="+- 0 5113 4768"/>
                              <a:gd name="T11" fmla="*/ 5113 h 360"/>
                              <a:gd name="T12" fmla="+- 0 1200 1185"/>
                              <a:gd name="T13" fmla="*/ T12 w 9510"/>
                              <a:gd name="T14" fmla="+- 0 4783 4768"/>
                              <a:gd name="T15" fmla="*/ 4783 h 360"/>
                              <a:gd name="T16" fmla="+- 0 1455 1185"/>
                              <a:gd name="T17" fmla="*/ T16 w 9510"/>
                              <a:gd name="T18" fmla="+- 0 4783 4768"/>
                              <a:gd name="T19" fmla="*/ 4783 h 360"/>
                              <a:gd name="T20" fmla="+- 0 1455 1185"/>
                              <a:gd name="T21" fmla="*/ T20 w 9510"/>
                              <a:gd name="T22" fmla="+- 0 4768 4768"/>
                              <a:gd name="T23" fmla="*/ 4768 h 360"/>
                              <a:gd name="T24" fmla="+- 0 1200 1185"/>
                              <a:gd name="T25" fmla="*/ T24 w 9510"/>
                              <a:gd name="T26" fmla="+- 0 4768 4768"/>
                              <a:gd name="T27" fmla="*/ 4768 h 360"/>
                              <a:gd name="T28" fmla="+- 0 1185 1185"/>
                              <a:gd name="T29" fmla="*/ T28 w 9510"/>
                              <a:gd name="T30" fmla="+- 0 4768 4768"/>
                              <a:gd name="T31" fmla="*/ 4768 h 360"/>
                              <a:gd name="T32" fmla="+- 0 1185 1185"/>
                              <a:gd name="T33" fmla="*/ T32 w 9510"/>
                              <a:gd name="T34" fmla="+- 0 4783 4768"/>
                              <a:gd name="T35" fmla="*/ 4783 h 360"/>
                              <a:gd name="T36" fmla="+- 0 1185 1185"/>
                              <a:gd name="T37" fmla="*/ T36 w 9510"/>
                              <a:gd name="T38" fmla="+- 0 5113 4768"/>
                              <a:gd name="T39" fmla="*/ 5113 h 360"/>
                              <a:gd name="T40" fmla="+- 0 1185 1185"/>
                              <a:gd name="T41" fmla="*/ T40 w 9510"/>
                              <a:gd name="T42" fmla="+- 0 5128 4768"/>
                              <a:gd name="T43" fmla="*/ 5128 h 360"/>
                              <a:gd name="T44" fmla="+- 0 1200 1185"/>
                              <a:gd name="T45" fmla="*/ T44 w 9510"/>
                              <a:gd name="T46" fmla="+- 0 5128 4768"/>
                              <a:gd name="T47" fmla="*/ 5128 h 360"/>
                              <a:gd name="T48" fmla="+- 0 1455 1185"/>
                              <a:gd name="T49" fmla="*/ T48 w 9510"/>
                              <a:gd name="T50" fmla="+- 0 5128 4768"/>
                              <a:gd name="T51" fmla="*/ 5128 h 360"/>
                              <a:gd name="T52" fmla="+- 0 10695 1185"/>
                              <a:gd name="T53" fmla="*/ T52 w 9510"/>
                              <a:gd name="T54" fmla="+- 0 5128 4768"/>
                              <a:gd name="T55" fmla="*/ 5128 h 360"/>
                              <a:gd name="T56" fmla="+- 0 10695 1185"/>
                              <a:gd name="T57" fmla="*/ T56 w 9510"/>
                              <a:gd name="T58" fmla="+- 0 5113 4768"/>
                              <a:gd name="T59" fmla="*/ 511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10" h="360">
                                <a:moveTo>
                                  <a:pt x="9510" y="345"/>
                                </a:moveTo>
                                <a:lnTo>
                                  <a:pt x="270" y="345"/>
                                </a:lnTo>
                                <a:lnTo>
                                  <a:pt x="15" y="345"/>
                                </a:lnTo>
                                <a:lnTo>
                                  <a:pt x="15" y="15"/>
                                </a:lnTo>
                                <a:lnTo>
                                  <a:pt x="270" y="15"/>
                                </a:lnTo>
                                <a:lnTo>
                                  <a:pt x="270" y="0"/>
                                </a:lnTo>
                                <a:lnTo>
                                  <a:pt x="15" y="0"/>
                                </a:lnTo>
                                <a:lnTo>
                                  <a:pt x="0" y="0"/>
                                </a:lnTo>
                                <a:lnTo>
                                  <a:pt x="0" y="15"/>
                                </a:lnTo>
                                <a:lnTo>
                                  <a:pt x="0" y="345"/>
                                </a:lnTo>
                                <a:lnTo>
                                  <a:pt x="0" y="360"/>
                                </a:lnTo>
                                <a:lnTo>
                                  <a:pt x="15" y="360"/>
                                </a:lnTo>
                                <a:lnTo>
                                  <a:pt x="270" y="360"/>
                                </a:lnTo>
                                <a:lnTo>
                                  <a:pt x="9510" y="360"/>
                                </a:lnTo>
                                <a:lnTo>
                                  <a:pt x="9510" y="3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Line 59"/>
                        <wps:cNvCnPr>
                          <a:cxnSpLocks noChangeShapeType="1"/>
                        </wps:cNvCnPr>
                        <wps:spPr bwMode="auto">
                          <a:xfrm>
                            <a:off x="1455" y="443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0" name="Freeform 58"/>
                        <wps:cNvSpPr>
                          <a:spLocks/>
                        </wps:cNvSpPr>
                        <wps:spPr bwMode="auto">
                          <a:xfrm>
                            <a:off x="1185" y="4422"/>
                            <a:ext cx="270" cy="360"/>
                          </a:xfrm>
                          <a:custGeom>
                            <a:avLst/>
                            <a:gdLst>
                              <a:gd name="T0" fmla="+- 0 1455 1185"/>
                              <a:gd name="T1" fmla="*/ T0 w 270"/>
                              <a:gd name="T2" fmla="+- 0 4423 4423"/>
                              <a:gd name="T3" fmla="*/ 4423 h 360"/>
                              <a:gd name="T4" fmla="+- 0 1200 1185"/>
                              <a:gd name="T5" fmla="*/ T4 w 270"/>
                              <a:gd name="T6" fmla="+- 0 4423 4423"/>
                              <a:gd name="T7" fmla="*/ 4423 h 360"/>
                              <a:gd name="T8" fmla="+- 0 1185 1185"/>
                              <a:gd name="T9" fmla="*/ T8 w 270"/>
                              <a:gd name="T10" fmla="+- 0 4423 4423"/>
                              <a:gd name="T11" fmla="*/ 4423 h 360"/>
                              <a:gd name="T12" fmla="+- 0 1185 1185"/>
                              <a:gd name="T13" fmla="*/ T12 w 270"/>
                              <a:gd name="T14" fmla="+- 0 4438 4423"/>
                              <a:gd name="T15" fmla="*/ 4438 h 360"/>
                              <a:gd name="T16" fmla="+- 0 1185 1185"/>
                              <a:gd name="T17" fmla="*/ T16 w 270"/>
                              <a:gd name="T18" fmla="+- 0 4783 4423"/>
                              <a:gd name="T19" fmla="*/ 4783 h 360"/>
                              <a:gd name="T20" fmla="+- 0 1200 1185"/>
                              <a:gd name="T21" fmla="*/ T20 w 270"/>
                              <a:gd name="T22" fmla="+- 0 4783 4423"/>
                              <a:gd name="T23" fmla="*/ 4783 h 360"/>
                              <a:gd name="T24" fmla="+- 0 1200 1185"/>
                              <a:gd name="T25" fmla="*/ T24 w 270"/>
                              <a:gd name="T26" fmla="+- 0 4438 4423"/>
                              <a:gd name="T27" fmla="*/ 4438 h 360"/>
                              <a:gd name="T28" fmla="+- 0 1455 1185"/>
                              <a:gd name="T29" fmla="*/ T28 w 270"/>
                              <a:gd name="T30" fmla="+- 0 4438 4423"/>
                              <a:gd name="T31" fmla="*/ 4438 h 360"/>
                              <a:gd name="T32" fmla="+- 0 1455 1185"/>
                              <a:gd name="T33" fmla="*/ T32 w 270"/>
                              <a:gd name="T34" fmla="+- 0 4423 4423"/>
                              <a:gd name="T35" fmla="*/ 442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57"/>
                        <wps:cNvCnPr>
                          <a:cxnSpLocks noChangeShapeType="1"/>
                        </wps:cNvCnPr>
                        <wps:spPr bwMode="auto">
                          <a:xfrm>
                            <a:off x="1455" y="408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2" name="Freeform 56"/>
                        <wps:cNvSpPr>
                          <a:spLocks/>
                        </wps:cNvSpPr>
                        <wps:spPr bwMode="auto">
                          <a:xfrm>
                            <a:off x="1185" y="4077"/>
                            <a:ext cx="270" cy="360"/>
                          </a:xfrm>
                          <a:custGeom>
                            <a:avLst/>
                            <a:gdLst>
                              <a:gd name="T0" fmla="+- 0 1455 1185"/>
                              <a:gd name="T1" fmla="*/ T0 w 270"/>
                              <a:gd name="T2" fmla="+- 0 4078 4078"/>
                              <a:gd name="T3" fmla="*/ 4078 h 360"/>
                              <a:gd name="T4" fmla="+- 0 1200 1185"/>
                              <a:gd name="T5" fmla="*/ T4 w 270"/>
                              <a:gd name="T6" fmla="+- 0 4078 4078"/>
                              <a:gd name="T7" fmla="*/ 4078 h 360"/>
                              <a:gd name="T8" fmla="+- 0 1185 1185"/>
                              <a:gd name="T9" fmla="*/ T8 w 270"/>
                              <a:gd name="T10" fmla="+- 0 4078 4078"/>
                              <a:gd name="T11" fmla="*/ 4078 h 360"/>
                              <a:gd name="T12" fmla="+- 0 1185 1185"/>
                              <a:gd name="T13" fmla="*/ T12 w 270"/>
                              <a:gd name="T14" fmla="+- 0 4093 4078"/>
                              <a:gd name="T15" fmla="*/ 4093 h 360"/>
                              <a:gd name="T16" fmla="+- 0 1185 1185"/>
                              <a:gd name="T17" fmla="*/ T16 w 270"/>
                              <a:gd name="T18" fmla="+- 0 4438 4078"/>
                              <a:gd name="T19" fmla="*/ 4438 h 360"/>
                              <a:gd name="T20" fmla="+- 0 1200 1185"/>
                              <a:gd name="T21" fmla="*/ T20 w 270"/>
                              <a:gd name="T22" fmla="+- 0 4438 4078"/>
                              <a:gd name="T23" fmla="*/ 4438 h 360"/>
                              <a:gd name="T24" fmla="+- 0 1200 1185"/>
                              <a:gd name="T25" fmla="*/ T24 w 270"/>
                              <a:gd name="T26" fmla="+- 0 4093 4078"/>
                              <a:gd name="T27" fmla="*/ 4093 h 360"/>
                              <a:gd name="T28" fmla="+- 0 1455 1185"/>
                              <a:gd name="T29" fmla="*/ T28 w 270"/>
                              <a:gd name="T30" fmla="+- 0 4093 4078"/>
                              <a:gd name="T31" fmla="*/ 4093 h 360"/>
                              <a:gd name="T32" fmla="+- 0 1455 1185"/>
                              <a:gd name="T33" fmla="*/ T32 w 270"/>
                              <a:gd name="T34" fmla="+- 0 4078 4078"/>
                              <a:gd name="T35" fmla="*/ 407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55"/>
                        <wps:cNvCnPr>
                          <a:cxnSpLocks noChangeShapeType="1"/>
                        </wps:cNvCnPr>
                        <wps:spPr bwMode="auto">
                          <a:xfrm>
                            <a:off x="1455" y="374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4" name="Freeform 54"/>
                        <wps:cNvSpPr>
                          <a:spLocks/>
                        </wps:cNvSpPr>
                        <wps:spPr bwMode="auto">
                          <a:xfrm>
                            <a:off x="1185" y="3732"/>
                            <a:ext cx="270" cy="360"/>
                          </a:xfrm>
                          <a:custGeom>
                            <a:avLst/>
                            <a:gdLst>
                              <a:gd name="T0" fmla="+- 0 1455 1185"/>
                              <a:gd name="T1" fmla="*/ T0 w 270"/>
                              <a:gd name="T2" fmla="+- 0 3733 3733"/>
                              <a:gd name="T3" fmla="*/ 3733 h 360"/>
                              <a:gd name="T4" fmla="+- 0 1200 1185"/>
                              <a:gd name="T5" fmla="*/ T4 w 270"/>
                              <a:gd name="T6" fmla="+- 0 3733 3733"/>
                              <a:gd name="T7" fmla="*/ 3733 h 360"/>
                              <a:gd name="T8" fmla="+- 0 1185 1185"/>
                              <a:gd name="T9" fmla="*/ T8 w 270"/>
                              <a:gd name="T10" fmla="+- 0 3733 3733"/>
                              <a:gd name="T11" fmla="*/ 3733 h 360"/>
                              <a:gd name="T12" fmla="+- 0 1185 1185"/>
                              <a:gd name="T13" fmla="*/ T12 w 270"/>
                              <a:gd name="T14" fmla="+- 0 3748 3733"/>
                              <a:gd name="T15" fmla="*/ 3748 h 360"/>
                              <a:gd name="T16" fmla="+- 0 1185 1185"/>
                              <a:gd name="T17" fmla="*/ T16 w 270"/>
                              <a:gd name="T18" fmla="+- 0 4093 3733"/>
                              <a:gd name="T19" fmla="*/ 4093 h 360"/>
                              <a:gd name="T20" fmla="+- 0 1200 1185"/>
                              <a:gd name="T21" fmla="*/ T20 w 270"/>
                              <a:gd name="T22" fmla="+- 0 4093 3733"/>
                              <a:gd name="T23" fmla="*/ 4093 h 360"/>
                              <a:gd name="T24" fmla="+- 0 1200 1185"/>
                              <a:gd name="T25" fmla="*/ T24 w 270"/>
                              <a:gd name="T26" fmla="+- 0 3748 3733"/>
                              <a:gd name="T27" fmla="*/ 3748 h 360"/>
                              <a:gd name="T28" fmla="+- 0 1455 1185"/>
                              <a:gd name="T29" fmla="*/ T28 w 270"/>
                              <a:gd name="T30" fmla="+- 0 3748 3733"/>
                              <a:gd name="T31" fmla="*/ 3748 h 360"/>
                              <a:gd name="T32" fmla="+- 0 1455 1185"/>
                              <a:gd name="T33" fmla="*/ T32 w 270"/>
                              <a:gd name="T34" fmla="+- 0 3733 3733"/>
                              <a:gd name="T35" fmla="*/ 373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53"/>
                        <wps:cNvCnPr>
                          <a:cxnSpLocks noChangeShapeType="1"/>
                        </wps:cNvCnPr>
                        <wps:spPr bwMode="auto">
                          <a:xfrm>
                            <a:off x="1455" y="339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6" name="Freeform 52"/>
                        <wps:cNvSpPr>
                          <a:spLocks/>
                        </wps:cNvSpPr>
                        <wps:spPr bwMode="auto">
                          <a:xfrm>
                            <a:off x="1185" y="3387"/>
                            <a:ext cx="270" cy="360"/>
                          </a:xfrm>
                          <a:custGeom>
                            <a:avLst/>
                            <a:gdLst>
                              <a:gd name="T0" fmla="+- 0 1455 1185"/>
                              <a:gd name="T1" fmla="*/ T0 w 270"/>
                              <a:gd name="T2" fmla="+- 0 3388 3388"/>
                              <a:gd name="T3" fmla="*/ 3388 h 360"/>
                              <a:gd name="T4" fmla="+- 0 1200 1185"/>
                              <a:gd name="T5" fmla="*/ T4 w 270"/>
                              <a:gd name="T6" fmla="+- 0 3388 3388"/>
                              <a:gd name="T7" fmla="*/ 3388 h 360"/>
                              <a:gd name="T8" fmla="+- 0 1185 1185"/>
                              <a:gd name="T9" fmla="*/ T8 w 270"/>
                              <a:gd name="T10" fmla="+- 0 3388 3388"/>
                              <a:gd name="T11" fmla="*/ 3388 h 360"/>
                              <a:gd name="T12" fmla="+- 0 1185 1185"/>
                              <a:gd name="T13" fmla="*/ T12 w 270"/>
                              <a:gd name="T14" fmla="+- 0 3403 3388"/>
                              <a:gd name="T15" fmla="*/ 3403 h 360"/>
                              <a:gd name="T16" fmla="+- 0 1185 1185"/>
                              <a:gd name="T17" fmla="*/ T16 w 270"/>
                              <a:gd name="T18" fmla="+- 0 3748 3388"/>
                              <a:gd name="T19" fmla="*/ 3748 h 360"/>
                              <a:gd name="T20" fmla="+- 0 1200 1185"/>
                              <a:gd name="T21" fmla="*/ T20 w 270"/>
                              <a:gd name="T22" fmla="+- 0 3748 3388"/>
                              <a:gd name="T23" fmla="*/ 3748 h 360"/>
                              <a:gd name="T24" fmla="+- 0 1200 1185"/>
                              <a:gd name="T25" fmla="*/ T24 w 270"/>
                              <a:gd name="T26" fmla="+- 0 3403 3388"/>
                              <a:gd name="T27" fmla="*/ 3403 h 360"/>
                              <a:gd name="T28" fmla="+- 0 1455 1185"/>
                              <a:gd name="T29" fmla="*/ T28 w 270"/>
                              <a:gd name="T30" fmla="+- 0 3403 3388"/>
                              <a:gd name="T31" fmla="*/ 3403 h 360"/>
                              <a:gd name="T32" fmla="+- 0 1455 1185"/>
                              <a:gd name="T33" fmla="*/ T32 w 270"/>
                              <a:gd name="T34" fmla="+- 0 3388 3388"/>
                              <a:gd name="T35" fmla="*/ 33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Line 51"/>
                        <wps:cNvCnPr>
                          <a:cxnSpLocks noChangeShapeType="1"/>
                        </wps:cNvCnPr>
                        <wps:spPr bwMode="auto">
                          <a:xfrm>
                            <a:off x="1455" y="305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8" name="Freeform 50"/>
                        <wps:cNvSpPr>
                          <a:spLocks/>
                        </wps:cNvSpPr>
                        <wps:spPr bwMode="auto">
                          <a:xfrm>
                            <a:off x="1185" y="3042"/>
                            <a:ext cx="270" cy="360"/>
                          </a:xfrm>
                          <a:custGeom>
                            <a:avLst/>
                            <a:gdLst>
                              <a:gd name="T0" fmla="+- 0 1455 1185"/>
                              <a:gd name="T1" fmla="*/ T0 w 270"/>
                              <a:gd name="T2" fmla="+- 0 3043 3043"/>
                              <a:gd name="T3" fmla="*/ 3043 h 360"/>
                              <a:gd name="T4" fmla="+- 0 1200 1185"/>
                              <a:gd name="T5" fmla="*/ T4 w 270"/>
                              <a:gd name="T6" fmla="+- 0 3043 3043"/>
                              <a:gd name="T7" fmla="*/ 3043 h 360"/>
                              <a:gd name="T8" fmla="+- 0 1185 1185"/>
                              <a:gd name="T9" fmla="*/ T8 w 270"/>
                              <a:gd name="T10" fmla="+- 0 3043 3043"/>
                              <a:gd name="T11" fmla="*/ 3043 h 360"/>
                              <a:gd name="T12" fmla="+- 0 1185 1185"/>
                              <a:gd name="T13" fmla="*/ T12 w 270"/>
                              <a:gd name="T14" fmla="+- 0 3058 3043"/>
                              <a:gd name="T15" fmla="*/ 3058 h 360"/>
                              <a:gd name="T16" fmla="+- 0 1185 1185"/>
                              <a:gd name="T17" fmla="*/ T16 w 270"/>
                              <a:gd name="T18" fmla="+- 0 3403 3043"/>
                              <a:gd name="T19" fmla="*/ 3403 h 360"/>
                              <a:gd name="T20" fmla="+- 0 1200 1185"/>
                              <a:gd name="T21" fmla="*/ T20 w 270"/>
                              <a:gd name="T22" fmla="+- 0 3403 3043"/>
                              <a:gd name="T23" fmla="*/ 3403 h 360"/>
                              <a:gd name="T24" fmla="+- 0 1200 1185"/>
                              <a:gd name="T25" fmla="*/ T24 w 270"/>
                              <a:gd name="T26" fmla="+- 0 3058 3043"/>
                              <a:gd name="T27" fmla="*/ 3058 h 360"/>
                              <a:gd name="T28" fmla="+- 0 1455 1185"/>
                              <a:gd name="T29" fmla="*/ T28 w 270"/>
                              <a:gd name="T30" fmla="+- 0 3058 3043"/>
                              <a:gd name="T31" fmla="*/ 3058 h 360"/>
                              <a:gd name="T32" fmla="+- 0 1455 1185"/>
                              <a:gd name="T33" fmla="*/ T32 w 270"/>
                              <a:gd name="T34" fmla="+- 0 3043 3043"/>
                              <a:gd name="T35" fmla="*/ 304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Line 49"/>
                        <wps:cNvCnPr>
                          <a:cxnSpLocks noChangeShapeType="1"/>
                        </wps:cNvCnPr>
                        <wps:spPr bwMode="auto">
                          <a:xfrm>
                            <a:off x="1455" y="270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0" name="Freeform 48"/>
                        <wps:cNvSpPr>
                          <a:spLocks/>
                        </wps:cNvSpPr>
                        <wps:spPr bwMode="auto">
                          <a:xfrm>
                            <a:off x="1185" y="2697"/>
                            <a:ext cx="270" cy="360"/>
                          </a:xfrm>
                          <a:custGeom>
                            <a:avLst/>
                            <a:gdLst>
                              <a:gd name="T0" fmla="+- 0 1455 1185"/>
                              <a:gd name="T1" fmla="*/ T0 w 270"/>
                              <a:gd name="T2" fmla="+- 0 2698 2698"/>
                              <a:gd name="T3" fmla="*/ 2698 h 360"/>
                              <a:gd name="T4" fmla="+- 0 1200 1185"/>
                              <a:gd name="T5" fmla="*/ T4 w 270"/>
                              <a:gd name="T6" fmla="+- 0 2698 2698"/>
                              <a:gd name="T7" fmla="*/ 2698 h 360"/>
                              <a:gd name="T8" fmla="+- 0 1185 1185"/>
                              <a:gd name="T9" fmla="*/ T8 w 270"/>
                              <a:gd name="T10" fmla="+- 0 2698 2698"/>
                              <a:gd name="T11" fmla="*/ 2698 h 360"/>
                              <a:gd name="T12" fmla="+- 0 1185 1185"/>
                              <a:gd name="T13" fmla="*/ T12 w 270"/>
                              <a:gd name="T14" fmla="+- 0 2713 2698"/>
                              <a:gd name="T15" fmla="*/ 2713 h 360"/>
                              <a:gd name="T16" fmla="+- 0 1185 1185"/>
                              <a:gd name="T17" fmla="*/ T16 w 270"/>
                              <a:gd name="T18" fmla="+- 0 3058 2698"/>
                              <a:gd name="T19" fmla="*/ 3058 h 360"/>
                              <a:gd name="T20" fmla="+- 0 1200 1185"/>
                              <a:gd name="T21" fmla="*/ T20 w 270"/>
                              <a:gd name="T22" fmla="+- 0 3058 2698"/>
                              <a:gd name="T23" fmla="*/ 3058 h 360"/>
                              <a:gd name="T24" fmla="+- 0 1200 1185"/>
                              <a:gd name="T25" fmla="*/ T24 w 270"/>
                              <a:gd name="T26" fmla="+- 0 2713 2698"/>
                              <a:gd name="T27" fmla="*/ 2713 h 360"/>
                              <a:gd name="T28" fmla="+- 0 1455 1185"/>
                              <a:gd name="T29" fmla="*/ T28 w 270"/>
                              <a:gd name="T30" fmla="+- 0 2713 2698"/>
                              <a:gd name="T31" fmla="*/ 2713 h 360"/>
                              <a:gd name="T32" fmla="+- 0 1455 1185"/>
                              <a:gd name="T33" fmla="*/ T32 w 270"/>
                              <a:gd name="T34" fmla="+- 0 2698 2698"/>
                              <a:gd name="T35" fmla="*/ 269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47"/>
                        <wps:cNvCnPr>
                          <a:cxnSpLocks noChangeShapeType="1"/>
                        </wps:cNvCnPr>
                        <wps:spPr bwMode="auto">
                          <a:xfrm>
                            <a:off x="1455" y="236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2" name="Freeform 46"/>
                        <wps:cNvSpPr>
                          <a:spLocks/>
                        </wps:cNvSpPr>
                        <wps:spPr bwMode="auto">
                          <a:xfrm>
                            <a:off x="1185" y="2352"/>
                            <a:ext cx="270" cy="360"/>
                          </a:xfrm>
                          <a:custGeom>
                            <a:avLst/>
                            <a:gdLst>
                              <a:gd name="T0" fmla="+- 0 1455 1185"/>
                              <a:gd name="T1" fmla="*/ T0 w 270"/>
                              <a:gd name="T2" fmla="+- 0 2353 2353"/>
                              <a:gd name="T3" fmla="*/ 2353 h 360"/>
                              <a:gd name="T4" fmla="+- 0 1200 1185"/>
                              <a:gd name="T5" fmla="*/ T4 w 270"/>
                              <a:gd name="T6" fmla="+- 0 2353 2353"/>
                              <a:gd name="T7" fmla="*/ 2353 h 360"/>
                              <a:gd name="T8" fmla="+- 0 1185 1185"/>
                              <a:gd name="T9" fmla="*/ T8 w 270"/>
                              <a:gd name="T10" fmla="+- 0 2353 2353"/>
                              <a:gd name="T11" fmla="*/ 2353 h 360"/>
                              <a:gd name="T12" fmla="+- 0 1185 1185"/>
                              <a:gd name="T13" fmla="*/ T12 w 270"/>
                              <a:gd name="T14" fmla="+- 0 2368 2353"/>
                              <a:gd name="T15" fmla="*/ 2368 h 360"/>
                              <a:gd name="T16" fmla="+- 0 1185 1185"/>
                              <a:gd name="T17" fmla="*/ T16 w 270"/>
                              <a:gd name="T18" fmla="+- 0 2713 2353"/>
                              <a:gd name="T19" fmla="*/ 2713 h 360"/>
                              <a:gd name="T20" fmla="+- 0 1200 1185"/>
                              <a:gd name="T21" fmla="*/ T20 w 270"/>
                              <a:gd name="T22" fmla="+- 0 2713 2353"/>
                              <a:gd name="T23" fmla="*/ 2713 h 360"/>
                              <a:gd name="T24" fmla="+- 0 1200 1185"/>
                              <a:gd name="T25" fmla="*/ T24 w 270"/>
                              <a:gd name="T26" fmla="+- 0 2368 2353"/>
                              <a:gd name="T27" fmla="*/ 2368 h 360"/>
                              <a:gd name="T28" fmla="+- 0 1455 1185"/>
                              <a:gd name="T29" fmla="*/ T28 w 270"/>
                              <a:gd name="T30" fmla="+- 0 2368 2353"/>
                              <a:gd name="T31" fmla="*/ 2368 h 360"/>
                              <a:gd name="T32" fmla="+- 0 1455 1185"/>
                              <a:gd name="T33" fmla="*/ T32 w 270"/>
                              <a:gd name="T34" fmla="+- 0 2353 2353"/>
                              <a:gd name="T35" fmla="*/ 23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45"/>
                        <wps:cNvCnPr>
                          <a:cxnSpLocks noChangeShapeType="1"/>
                        </wps:cNvCnPr>
                        <wps:spPr bwMode="auto">
                          <a:xfrm>
                            <a:off x="1455" y="201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4" name="Freeform 44"/>
                        <wps:cNvSpPr>
                          <a:spLocks/>
                        </wps:cNvSpPr>
                        <wps:spPr bwMode="auto">
                          <a:xfrm>
                            <a:off x="1185" y="2007"/>
                            <a:ext cx="270" cy="360"/>
                          </a:xfrm>
                          <a:custGeom>
                            <a:avLst/>
                            <a:gdLst>
                              <a:gd name="T0" fmla="+- 0 1455 1185"/>
                              <a:gd name="T1" fmla="*/ T0 w 270"/>
                              <a:gd name="T2" fmla="+- 0 2008 2008"/>
                              <a:gd name="T3" fmla="*/ 2008 h 360"/>
                              <a:gd name="T4" fmla="+- 0 1200 1185"/>
                              <a:gd name="T5" fmla="*/ T4 w 270"/>
                              <a:gd name="T6" fmla="+- 0 2008 2008"/>
                              <a:gd name="T7" fmla="*/ 2008 h 360"/>
                              <a:gd name="T8" fmla="+- 0 1185 1185"/>
                              <a:gd name="T9" fmla="*/ T8 w 270"/>
                              <a:gd name="T10" fmla="+- 0 2008 2008"/>
                              <a:gd name="T11" fmla="*/ 2008 h 360"/>
                              <a:gd name="T12" fmla="+- 0 1185 1185"/>
                              <a:gd name="T13" fmla="*/ T12 w 270"/>
                              <a:gd name="T14" fmla="+- 0 2023 2008"/>
                              <a:gd name="T15" fmla="*/ 2023 h 360"/>
                              <a:gd name="T16" fmla="+- 0 1185 1185"/>
                              <a:gd name="T17" fmla="*/ T16 w 270"/>
                              <a:gd name="T18" fmla="+- 0 2368 2008"/>
                              <a:gd name="T19" fmla="*/ 2368 h 360"/>
                              <a:gd name="T20" fmla="+- 0 1200 1185"/>
                              <a:gd name="T21" fmla="*/ T20 w 270"/>
                              <a:gd name="T22" fmla="+- 0 2368 2008"/>
                              <a:gd name="T23" fmla="*/ 2368 h 360"/>
                              <a:gd name="T24" fmla="+- 0 1200 1185"/>
                              <a:gd name="T25" fmla="*/ T24 w 270"/>
                              <a:gd name="T26" fmla="+- 0 2023 2008"/>
                              <a:gd name="T27" fmla="*/ 2023 h 360"/>
                              <a:gd name="T28" fmla="+- 0 1455 1185"/>
                              <a:gd name="T29" fmla="*/ T28 w 270"/>
                              <a:gd name="T30" fmla="+- 0 2023 2008"/>
                              <a:gd name="T31" fmla="*/ 2023 h 360"/>
                              <a:gd name="T32" fmla="+- 0 1455 1185"/>
                              <a:gd name="T33" fmla="*/ T32 w 270"/>
                              <a:gd name="T34" fmla="+- 0 2008 2008"/>
                              <a:gd name="T35" fmla="*/ 200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43"/>
                        <wps:cNvCnPr>
                          <a:cxnSpLocks noChangeShapeType="1"/>
                        </wps:cNvCnPr>
                        <wps:spPr bwMode="auto">
                          <a:xfrm>
                            <a:off x="1455" y="167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6" name="Freeform 42"/>
                        <wps:cNvSpPr>
                          <a:spLocks/>
                        </wps:cNvSpPr>
                        <wps:spPr bwMode="auto">
                          <a:xfrm>
                            <a:off x="1185" y="1662"/>
                            <a:ext cx="270" cy="360"/>
                          </a:xfrm>
                          <a:custGeom>
                            <a:avLst/>
                            <a:gdLst>
                              <a:gd name="T0" fmla="+- 0 1455 1185"/>
                              <a:gd name="T1" fmla="*/ T0 w 270"/>
                              <a:gd name="T2" fmla="+- 0 1663 1663"/>
                              <a:gd name="T3" fmla="*/ 1663 h 360"/>
                              <a:gd name="T4" fmla="+- 0 1200 1185"/>
                              <a:gd name="T5" fmla="*/ T4 w 270"/>
                              <a:gd name="T6" fmla="+- 0 1663 1663"/>
                              <a:gd name="T7" fmla="*/ 1663 h 360"/>
                              <a:gd name="T8" fmla="+- 0 1185 1185"/>
                              <a:gd name="T9" fmla="*/ T8 w 270"/>
                              <a:gd name="T10" fmla="+- 0 1663 1663"/>
                              <a:gd name="T11" fmla="*/ 1663 h 360"/>
                              <a:gd name="T12" fmla="+- 0 1185 1185"/>
                              <a:gd name="T13" fmla="*/ T12 w 270"/>
                              <a:gd name="T14" fmla="+- 0 1678 1663"/>
                              <a:gd name="T15" fmla="*/ 1678 h 360"/>
                              <a:gd name="T16" fmla="+- 0 1185 1185"/>
                              <a:gd name="T17" fmla="*/ T16 w 270"/>
                              <a:gd name="T18" fmla="+- 0 2023 1663"/>
                              <a:gd name="T19" fmla="*/ 2023 h 360"/>
                              <a:gd name="T20" fmla="+- 0 1200 1185"/>
                              <a:gd name="T21" fmla="*/ T20 w 270"/>
                              <a:gd name="T22" fmla="+- 0 2023 1663"/>
                              <a:gd name="T23" fmla="*/ 2023 h 360"/>
                              <a:gd name="T24" fmla="+- 0 1200 1185"/>
                              <a:gd name="T25" fmla="*/ T24 w 270"/>
                              <a:gd name="T26" fmla="+- 0 1678 1663"/>
                              <a:gd name="T27" fmla="*/ 1678 h 360"/>
                              <a:gd name="T28" fmla="+- 0 1455 1185"/>
                              <a:gd name="T29" fmla="*/ T28 w 270"/>
                              <a:gd name="T30" fmla="+- 0 1678 1663"/>
                              <a:gd name="T31" fmla="*/ 1678 h 360"/>
                              <a:gd name="T32" fmla="+- 0 1455 1185"/>
                              <a:gd name="T33" fmla="*/ T32 w 270"/>
                              <a:gd name="T34" fmla="+- 0 1663 1663"/>
                              <a:gd name="T35" fmla="*/ 166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41"/>
                        <wps:cNvCnPr>
                          <a:cxnSpLocks noChangeShapeType="1"/>
                        </wps:cNvCnPr>
                        <wps:spPr bwMode="auto">
                          <a:xfrm>
                            <a:off x="1455" y="132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8" name="Freeform 40"/>
                        <wps:cNvSpPr>
                          <a:spLocks/>
                        </wps:cNvSpPr>
                        <wps:spPr bwMode="auto">
                          <a:xfrm>
                            <a:off x="1185" y="1317"/>
                            <a:ext cx="270" cy="360"/>
                          </a:xfrm>
                          <a:custGeom>
                            <a:avLst/>
                            <a:gdLst>
                              <a:gd name="T0" fmla="+- 0 1455 1185"/>
                              <a:gd name="T1" fmla="*/ T0 w 270"/>
                              <a:gd name="T2" fmla="+- 0 1318 1318"/>
                              <a:gd name="T3" fmla="*/ 1318 h 360"/>
                              <a:gd name="T4" fmla="+- 0 1200 1185"/>
                              <a:gd name="T5" fmla="*/ T4 w 270"/>
                              <a:gd name="T6" fmla="+- 0 1318 1318"/>
                              <a:gd name="T7" fmla="*/ 1318 h 360"/>
                              <a:gd name="T8" fmla="+- 0 1185 1185"/>
                              <a:gd name="T9" fmla="*/ T8 w 270"/>
                              <a:gd name="T10" fmla="+- 0 1318 1318"/>
                              <a:gd name="T11" fmla="*/ 1318 h 360"/>
                              <a:gd name="T12" fmla="+- 0 1185 1185"/>
                              <a:gd name="T13" fmla="*/ T12 w 270"/>
                              <a:gd name="T14" fmla="+- 0 1333 1318"/>
                              <a:gd name="T15" fmla="*/ 1333 h 360"/>
                              <a:gd name="T16" fmla="+- 0 1185 1185"/>
                              <a:gd name="T17" fmla="*/ T16 w 270"/>
                              <a:gd name="T18" fmla="+- 0 1678 1318"/>
                              <a:gd name="T19" fmla="*/ 1678 h 360"/>
                              <a:gd name="T20" fmla="+- 0 1200 1185"/>
                              <a:gd name="T21" fmla="*/ T20 w 270"/>
                              <a:gd name="T22" fmla="+- 0 1678 1318"/>
                              <a:gd name="T23" fmla="*/ 1678 h 360"/>
                              <a:gd name="T24" fmla="+- 0 1200 1185"/>
                              <a:gd name="T25" fmla="*/ T24 w 270"/>
                              <a:gd name="T26" fmla="+- 0 1333 1318"/>
                              <a:gd name="T27" fmla="*/ 1333 h 360"/>
                              <a:gd name="T28" fmla="+- 0 1455 1185"/>
                              <a:gd name="T29" fmla="*/ T28 w 270"/>
                              <a:gd name="T30" fmla="+- 0 1333 1318"/>
                              <a:gd name="T31" fmla="*/ 1333 h 360"/>
                              <a:gd name="T32" fmla="+- 0 1455 1185"/>
                              <a:gd name="T33" fmla="*/ T32 w 270"/>
                              <a:gd name="T34" fmla="+- 0 1318 1318"/>
                              <a:gd name="T35" fmla="*/ 131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39"/>
                        <wps:cNvCnPr>
                          <a:cxnSpLocks noChangeShapeType="1"/>
                        </wps:cNvCnPr>
                        <wps:spPr bwMode="auto">
                          <a:xfrm>
                            <a:off x="1455" y="98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60" name="Freeform 38"/>
                        <wps:cNvSpPr>
                          <a:spLocks/>
                        </wps:cNvSpPr>
                        <wps:spPr bwMode="auto">
                          <a:xfrm>
                            <a:off x="1185" y="972"/>
                            <a:ext cx="270" cy="360"/>
                          </a:xfrm>
                          <a:custGeom>
                            <a:avLst/>
                            <a:gdLst>
                              <a:gd name="T0" fmla="+- 0 1455 1185"/>
                              <a:gd name="T1" fmla="*/ T0 w 270"/>
                              <a:gd name="T2" fmla="+- 0 973 973"/>
                              <a:gd name="T3" fmla="*/ 973 h 360"/>
                              <a:gd name="T4" fmla="+- 0 1200 1185"/>
                              <a:gd name="T5" fmla="*/ T4 w 270"/>
                              <a:gd name="T6" fmla="+- 0 973 973"/>
                              <a:gd name="T7" fmla="*/ 973 h 360"/>
                              <a:gd name="T8" fmla="+- 0 1185 1185"/>
                              <a:gd name="T9" fmla="*/ T8 w 270"/>
                              <a:gd name="T10" fmla="+- 0 973 973"/>
                              <a:gd name="T11" fmla="*/ 973 h 360"/>
                              <a:gd name="T12" fmla="+- 0 1185 1185"/>
                              <a:gd name="T13" fmla="*/ T12 w 270"/>
                              <a:gd name="T14" fmla="+- 0 988 973"/>
                              <a:gd name="T15" fmla="*/ 988 h 360"/>
                              <a:gd name="T16" fmla="+- 0 1185 1185"/>
                              <a:gd name="T17" fmla="*/ T16 w 270"/>
                              <a:gd name="T18" fmla="+- 0 1333 973"/>
                              <a:gd name="T19" fmla="*/ 1333 h 360"/>
                              <a:gd name="T20" fmla="+- 0 1200 1185"/>
                              <a:gd name="T21" fmla="*/ T20 w 270"/>
                              <a:gd name="T22" fmla="+- 0 1333 973"/>
                              <a:gd name="T23" fmla="*/ 1333 h 360"/>
                              <a:gd name="T24" fmla="+- 0 1200 1185"/>
                              <a:gd name="T25" fmla="*/ T24 w 270"/>
                              <a:gd name="T26" fmla="+- 0 988 973"/>
                              <a:gd name="T27" fmla="*/ 988 h 360"/>
                              <a:gd name="T28" fmla="+- 0 1455 1185"/>
                              <a:gd name="T29" fmla="*/ T28 w 270"/>
                              <a:gd name="T30" fmla="+- 0 988 973"/>
                              <a:gd name="T31" fmla="*/ 988 h 360"/>
                              <a:gd name="T32" fmla="+- 0 1455 1185"/>
                              <a:gd name="T33" fmla="*/ T32 w 270"/>
                              <a:gd name="T34" fmla="+- 0 973 973"/>
                              <a:gd name="T35" fmla="*/ 97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37"/>
                        <wps:cNvCnPr>
                          <a:cxnSpLocks noChangeShapeType="1"/>
                        </wps:cNvCnPr>
                        <wps:spPr bwMode="auto">
                          <a:xfrm>
                            <a:off x="1455" y="63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62" name="Freeform 36"/>
                        <wps:cNvSpPr>
                          <a:spLocks/>
                        </wps:cNvSpPr>
                        <wps:spPr bwMode="auto">
                          <a:xfrm>
                            <a:off x="1185" y="627"/>
                            <a:ext cx="270" cy="360"/>
                          </a:xfrm>
                          <a:custGeom>
                            <a:avLst/>
                            <a:gdLst>
                              <a:gd name="T0" fmla="+- 0 1455 1185"/>
                              <a:gd name="T1" fmla="*/ T0 w 270"/>
                              <a:gd name="T2" fmla="+- 0 628 628"/>
                              <a:gd name="T3" fmla="*/ 628 h 360"/>
                              <a:gd name="T4" fmla="+- 0 1200 1185"/>
                              <a:gd name="T5" fmla="*/ T4 w 270"/>
                              <a:gd name="T6" fmla="+- 0 628 628"/>
                              <a:gd name="T7" fmla="*/ 628 h 360"/>
                              <a:gd name="T8" fmla="+- 0 1185 1185"/>
                              <a:gd name="T9" fmla="*/ T8 w 270"/>
                              <a:gd name="T10" fmla="+- 0 628 628"/>
                              <a:gd name="T11" fmla="*/ 628 h 360"/>
                              <a:gd name="T12" fmla="+- 0 1185 1185"/>
                              <a:gd name="T13" fmla="*/ T12 w 270"/>
                              <a:gd name="T14" fmla="+- 0 643 628"/>
                              <a:gd name="T15" fmla="*/ 643 h 360"/>
                              <a:gd name="T16" fmla="+- 0 1185 1185"/>
                              <a:gd name="T17" fmla="*/ T16 w 270"/>
                              <a:gd name="T18" fmla="+- 0 988 628"/>
                              <a:gd name="T19" fmla="*/ 988 h 360"/>
                              <a:gd name="T20" fmla="+- 0 1200 1185"/>
                              <a:gd name="T21" fmla="*/ T20 w 270"/>
                              <a:gd name="T22" fmla="+- 0 988 628"/>
                              <a:gd name="T23" fmla="*/ 988 h 360"/>
                              <a:gd name="T24" fmla="+- 0 1200 1185"/>
                              <a:gd name="T25" fmla="*/ T24 w 270"/>
                              <a:gd name="T26" fmla="+- 0 643 628"/>
                              <a:gd name="T27" fmla="*/ 643 h 360"/>
                              <a:gd name="T28" fmla="+- 0 1455 1185"/>
                              <a:gd name="T29" fmla="*/ T28 w 270"/>
                              <a:gd name="T30" fmla="+- 0 643 628"/>
                              <a:gd name="T31" fmla="*/ 643 h 360"/>
                              <a:gd name="T32" fmla="+- 0 1455 1185"/>
                              <a:gd name="T33" fmla="*/ T32 w 270"/>
                              <a:gd name="T34" fmla="+- 0 628 628"/>
                              <a:gd name="T35" fmla="*/ 62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5"/>
                        <wps:cNvCnPr>
                          <a:cxnSpLocks noChangeShapeType="1"/>
                        </wps:cNvCnPr>
                        <wps:spPr bwMode="auto">
                          <a:xfrm>
                            <a:off x="1455" y="290"/>
                            <a:ext cx="92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 name="Freeform 34"/>
                        <wps:cNvSpPr>
                          <a:spLocks/>
                        </wps:cNvSpPr>
                        <wps:spPr bwMode="auto">
                          <a:xfrm>
                            <a:off x="1185" y="282"/>
                            <a:ext cx="270" cy="360"/>
                          </a:xfrm>
                          <a:custGeom>
                            <a:avLst/>
                            <a:gdLst>
                              <a:gd name="T0" fmla="+- 0 1455 1185"/>
                              <a:gd name="T1" fmla="*/ T0 w 270"/>
                              <a:gd name="T2" fmla="+- 0 283 283"/>
                              <a:gd name="T3" fmla="*/ 283 h 360"/>
                              <a:gd name="T4" fmla="+- 0 1200 1185"/>
                              <a:gd name="T5" fmla="*/ T4 w 270"/>
                              <a:gd name="T6" fmla="+- 0 283 283"/>
                              <a:gd name="T7" fmla="*/ 283 h 360"/>
                              <a:gd name="T8" fmla="+- 0 1185 1185"/>
                              <a:gd name="T9" fmla="*/ T8 w 270"/>
                              <a:gd name="T10" fmla="+- 0 283 283"/>
                              <a:gd name="T11" fmla="*/ 283 h 360"/>
                              <a:gd name="T12" fmla="+- 0 1185 1185"/>
                              <a:gd name="T13" fmla="*/ T12 w 270"/>
                              <a:gd name="T14" fmla="+- 0 298 283"/>
                              <a:gd name="T15" fmla="*/ 298 h 360"/>
                              <a:gd name="T16" fmla="+- 0 1185 1185"/>
                              <a:gd name="T17" fmla="*/ T16 w 270"/>
                              <a:gd name="T18" fmla="+- 0 643 283"/>
                              <a:gd name="T19" fmla="*/ 643 h 360"/>
                              <a:gd name="T20" fmla="+- 0 1200 1185"/>
                              <a:gd name="T21" fmla="*/ T20 w 270"/>
                              <a:gd name="T22" fmla="+- 0 643 283"/>
                              <a:gd name="T23" fmla="*/ 643 h 360"/>
                              <a:gd name="T24" fmla="+- 0 1200 1185"/>
                              <a:gd name="T25" fmla="*/ T24 w 270"/>
                              <a:gd name="T26" fmla="+- 0 298 283"/>
                              <a:gd name="T27" fmla="*/ 298 h 360"/>
                              <a:gd name="T28" fmla="+- 0 1455 1185"/>
                              <a:gd name="T29" fmla="*/ T28 w 270"/>
                              <a:gd name="T30" fmla="+- 0 298 283"/>
                              <a:gd name="T31" fmla="*/ 298 h 360"/>
                              <a:gd name="T32" fmla="+- 0 1455 1185"/>
                              <a:gd name="T33" fmla="*/ T32 w 270"/>
                              <a:gd name="T34" fmla="+- 0 283 283"/>
                              <a:gd name="T35" fmla="*/ 28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Text Box 33"/>
                        <wps:cNvSpPr txBox="1">
                          <a:spLocks noChangeArrowheads="1"/>
                        </wps:cNvSpPr>
                        <wps:spPr bwMode="auto">
                          <a:xfrm>
                            <a:off x="1185" y="282"/>
                            <a:ext cx="9510" cy="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12A" w:rsidRDefault="00286BA0">
                              <w:pPr>
                                <w:spacing w:before="15"/>
                                <w:ind w:left="382"/>
                                <w:rPr>
                                  <w:sz w:val="24"/>
                                </w:rPr>
                              </w:pPr>
                              <w:r>
                                <w:rPr>
                                  <w:sz w:val="24"/>
                                </w:rPr>
                                <w:t>Incidente Número:</w:t>
                              </w:r>
                              <w:r w:rsidR="005C0AB4">
                                <w:rPr>
                                  <w:sz w:val="24"/>
                                </w:rPr>
                                <w:t xml:space="preserve"> </w:t>
                              </w:r>
                              <w:r w:rsidR="005C0AB4" w:rsidRPr="005C0AB4">
                                <w:rPr>
                                  <w:color w:val="FF0000"/>
                                  <w:sz w:val="24"/>
                                </w:rPr>
                                <w:t>1</w:t>
                              </w:r>
                            </w:p>
                            <w:p w:rsidR="00D0412A" w:rsidRDefault="00286BA0">
                              <w:pPr>
                                <w:spacing w:before="55"/>
                                <w:ind w:left="382"/>
                                <w:rPr>
                                  <w:color w:val="FF0000"/>
                                  <w:sz w:val="24"/>
                                </w:rPr>
                              </w:pPr>
                              <w:r>
                                <w:rPr>
                                  <w:sz w:val="24"/>
                                </w:rPr>
                                <w:t>ISO/IEC 17025:2017 Numeral:</w:t>
                              </w:r>
                              <w:r w:rsidR="005C0AB4">
                                <w:rPr>
                                  <w:sz w:val="24"/>
                                </w:rPr>
                                <w:t xml:space="preserve"> </w:t>
                              </w:r>
                              <w:r w:rsidR="005C0AB4" w:rsidRPr="005C0AB4">
                                <w:rPr>
                                  <w:color w:val="FF0000"/>
                                  <w:sz w:val="24"/>
                                </w:rPr>
                                <w:t>6.6.1</w:t>
                              </w:r>
                            </w:p>
                            <w:p w:rsidR="005C0AB4" w:rsidRDefault="005C0AB4" w:rsidP="005C0AB4">
                              <w:pPr>
                                <w:spacing w:before="55"/>
                                <w:ind w:left="382"/>
                                <w:jc w:val="both"/>
                                <w:rPr>
                                  <w:color w:val="FF0000"/>
                                  <w:sz w:val="24"/>
                                </w:rPr>
                              </w:pPr>
                              <w:r w:rsidRPr="005C0AB4">
                                <w:rPr>
                                  <w:color w:val="FF0000"/>
                                  <w:sz w:val="24"/>
                                </w:rPr>
                                <w:t xml:space="preserve">Hay evidencia suficiente para determinar una posible NC, ya que al tenor de la norma en cita el Laboratorio debe asegurarse de que los productos suministrados externamente sean adecuados, </w:t>
                              </w:r>
                              <w:r>
                                <w:rPr>
                                  <w:color w:val="FF0000"/>
                                  <w:sz w:val="24"/>
                                </w:rPr>
                                <w:t>para ello</w:t>
                              </w:r>
                              <w:r w:rsidRPr="005C0AB4">
                                <w:rPr>
                                  <w:color w:val="FF0000"/>
                                  <w:sz w:val="24"/>
                                </w:rPr>
                                <w:t xml:space="preserve"> debe contar con un procedimiento y conservar registros </w:t>
                              </w:r>
                              <w:r>
                                <w:rPr>
                                  <w:color w:val="FF0000"/>
                                  <w:sz w:val="24"/>
                                </w:rPr>
                                <w:t xml:space="preserve">de los suministros externos </w:t>
                              </w:r>
                              <w:r w:rsidRPr="005C0AB4">
                                <w:rPr>
                                  <w:color w:val="FF0000"/>
                                  <w:sz w:val="24"/>
                                </w:rPr>
                                <w:t xml:space="preserve">que es precisamente </w:t>
                              </w:r>
                              <w:r>
                                <w:rPr>
                                  <w:color w:val="FF0000"/>
                                  <w:sz w:val="24"/>
                                </w:rPr>
                                <w:t>de lo que se carece.  Deben existir además criterios de aceptación que deben ser comunicados a los proveedores externos como requisitos en la prestación del servicio.</w:t>
                              </w:r>
                            </w:p>
                            <w:p w:rsidR="005C0AB4" w:rsidRPr="005C0AB4" w:rsidRDefault="005C0AB4" w:rsidP="005C0AB4">
                              <w:pPr>
                                <w:spacing w:before="55"/>
                                <w:ind w:left="382"/>
                                <w:jc w:val="both"/>
                                <w:rPr>
                                  <w:color w:val="FF0000"/>
                                  <w:sz w:val="24"/>
                                </w:rPr>
                              </w:pPr>
                              <w:r>
                                <w:rPr>
                                  <w:color w:val="FF0000"/>
                                  <w:sz w:val="24"/>
                                </w:rPr>
                                <w:t xml:space="preserve">Por tratarse de una NC, el auditor debe indicar los mecanismos apropiados para el Laboratorio debe evidencia de la inspección de esto productos suministrados por terceros, concediendo un término prudencia para que proponga el plan de acción y </w:t>
                              </w:r>
                              <w:r w:rsidR="00360929">
                                <w:rPr>
                                  <w:color w:val="FF0000"/>
                                  <w:sz w:val="24"/>
                                </w:rPr>
                                <w:t>su ejecución en procura de dar cierre a esta NC.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59.25pt;margin-top:14.15pt;width:475.5pt;height:242.25pt;z-index:-15701504;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c2RIAAPvdAAAOAAAAZHJzL2Uyb0RvYy54bWzsnemO2zgSx78vsO8g6OMuOrYOnxhnkLS7&#10;BwNkdgPE+wBqWz4wtuSV1Ed2MO++VaRosxSWrbiH3WmAAeKjVab+YpFU/YqU9NPPT7ut95AW5SbP&#10;Jn7wrut7aTbPF5tsNfH/M7u9GvpeWSXZItnmWTrxv6al//P7v//tp8f9OA3zdb5dpIUHhWTl+HE/&#10;8ddVtR93OuV8ne6S8l2+TzPYuMyLXVLB12LVWRTJI5S+23bCbrffecyLxb7I52lZwl+ncqP/XpS/&#10;XKbz6t/LZZlW3nbig7ZKvBbi9Q5fO+9/SsarItmvN/NaRnKBil2yyWCnh6KmSZV498Xmm6J2m3mR&#10;l/myejfPd518udzMU3EMcDRBt3E0vxT5/V4cy2r8uNofqgmqtlFPFxc7/9fD58LbLCZ+1Pe9LNmB&#10;j8RuvSjEynncr8Zg80ux/7L/XMgjhI+f8vnvJWzuNLfj95U09u4ef8sXUF5yX+Wicp6WxQ6LgMP2&#10;noQPvh58kD5V3hz+2O9Gw2EPXDWHbVF30O8NetJL8zW4En8XBMOe78HmcBipTTf1z0e9oP5tPIzF&#10;DzvJWO5XaK214YFBgyuPdVo+r06/rJN9KlxVYn2pOh2oOv20yVKvH8gqFSbXmazP+VNW16eX5dfr&#10;JFulorDZ1z3UnfgFKNd+gl9KcMbZ+g3inqyneKDqUNXyKIzrahJd4FBHyXhflNUvab7z8MPE34Ju&#10;4bvk4VNZocePJujKLL/dbLeiF20z73Hij3phT/ygzLebBW5Es7JY3V1vC+8hwX4o/mFVQGHEDPc5&#10;Tcq1tFvklXQvdINsIfaxTpPFTf25SjZb+RmK2Wa4Gzg8UFl/kv3vj1F3dDO8GcZXcdi/uYq70+nV&#10;h9vr+Kp/Gwx602h6fT0N/kTFQTxebxaLNEPRaiwI4nbtoh6VZC8+jAaH2unQ0sWRg1j1LkQLL6Nj&#10;ZeO8yxdfPxdYSXVTfak2CyO2HAduizTFkdfri0ZSN0I1DpT6ICCap9zSvnmqbhwP+gPp6EPzPPTi&#10;SO5ba6Dze9lA0cuqUcK4u6gdv1rU6mfQwJe7LYzm/7zyul7Q7Y96nhg6REs62gXK7h8db9b1Hj0x&#10;hjSMQmUkCusFQeSB7KGUfSwrUmZQljBae/URoESlLFZWUhl0U6Mw6LzyAFBYzAiDUVs7SlYYDESH&#10;snhh4HqtsABOsEZhI2WGwoaMMByHtcJYZYFe/7y0gHqA1RboLpgFIaeO+iAeDM0ODXQnCCujRwPq&#10;Bhx5jTUX6H6YBX1OHXUEr073BK8upK5g1YW6K2Yh2xeoK7AfGDtDqLtCWBnrLqSuYD0L55VjG56F&#10;XIcIqSt4dborTqijrsABxOjZUHfFLOR6RURdwaqLdFfw6iBI0zsZqy7SXTGLuF4RUVew7S7SXcG3&#10;OwwptSGAV6e7YhZxvSKirmBHlEh3BT+iYATURl2su2IWc70ipq7oBdAG0HHNU0Ssu0JYGXtFTF3B&#10;9goIcrVeEXO9Iqau4NXprjihjrqCHVFi3RWzmOsVGO9rrmDV9XRX8Op61BX8qb+n+2LW47pFj/qC&#10;l6f74oQ86osT8nRnzHpcv+hRZ7D9oqc7g/YLiK8OEVSylpF+MgY0qaMq+OQBmSCtYdy1z0sEsRm4&#10;AzBsJigMigAr3MoYQ+WgsQj1zhqDVDSG4AAj4HNF40lfmCviO60Ez8LCfNSqdDwtojmcz9qIwfOU&#10;MG93pHjiQHMY8duUjiO5MG93qFF9qDAmtikdxzosHQapVub1ocbtDhVHAywdunGb0rF3CvN2h9qr&#10;DxWauVa6bDt1My4gH9TMBBW+B5mgO/wNNOykwtavPkqgxUh2jQkS2fh3+UM6y4VJhb1AphxAaHRI&#10;OBxNtpluGg6gKGKptqv3vSgSo872ZmAtD1gVot5lYWqnLc1UQkAVot6JstNG8iDb2JzR1K62aqsD&#10;KSrF6p0oPwKl2qzeaW2dszt6/cx+j4aH5qH2ON/mZSpdhw1PDHSHFogNV0NdkidpmU6RSREtCXEq&#10;TRJASuhjOLq67Q8HV/Ft3LsaDbrDq24w+jjqd+NRPL2laRKR0pKZW8huXJomeXbO6Hxy6JDYQcUq&#10;5aLeRW83pl68IocEGDQuSG/Dh3Ve/M/3HiFVPPHL/94nRep7218zyBuOghhjyUp8iXsDxK1C33Kn&#10;b0myORQ18Ssfzqj48bqS+ej7fbFZrWFPgTjHZvkHyJsuNyLphkkVmRAC3S+cD4JBW+aDhMPl6Frn&#10;gl4yhxkDOokx+pAkcjlMl8M0592xOzZymBAkQ+up262FHGYcivkSkYMWExnitCsmMQ4nCDX/oY/r&#10;35PCZLNKip5UBhP3LfrKMedIkSiOQ8h3wUvTTAciYWSGU7VDmcDk8oQQxUiqUwlMgy7KQqwunYR4&#10;XRSE2HwDjGhHXcikBl2N9CUrjKQveWXN9CWXRjKkL03iKJDGcQS5BoM3MY48HKmwMrqzmb1kxele&#10;kNlLkzjqBZlEMonT3cAnkZrJS66xGZKXBnHQS/VMAyuukbuE7LCx5p6RuzSJa3YGxq2h7gferSF1&#10;BJukMaQuDeKamUuuzdHMJVoZa66ZueTGNkPm0iSu2SG44Y12CLA6iIN426VAuNzNG0iBPBv0sVmd&#10;4nyxHahccS0H+TjoamYK9tS7xEzYVUubdoh8iDHUbtT7d8FvLf3MLlVFtDRT9aUUOerNgCOfuVLC&#10;Ue9hNZSVlTuYCNWpVyQ4X4F6u7DUyVGvW7lDlzky1AuxbZN6+3aptzsQHeOtUG93AJwELyepF40O&#10;UeGJZTsciOghpli2Y4hXG4E+p4vE+ayuRpjP0ZuOW2LVjkFXk3o5YZR6WWV2qbc7ghwG7LvpTYxi&#10;jtSLVkZ32qVegUcmcbobTrAbBIjyGE6nWC6jXk4cpV6W3exSL+dWSr2sW+1SLyeOUi8rzi71cr2V&#10;LtchvdVR74kVC456YY19PWWtKM5Rb7vZdlVfjnrFhS1iSbyj3h98rhfXJurUK5r6y1NvNIAJPEe9&#10;jnpbUS+k/pvUG1ul3mggr417I9QLciMPX5qcpM/1CiMjJtGZFXYdss5c7aiX1aVTL6/LHvWywgj1&#10;8sqsUi+MjUOjNwn1CiujO+1SL4IPVkyzqQWEelk8sjvXy4mj1MuLa9kTDNepGDItjctUWLcS6uXd&#10;apV6WXGEenlxVqmX7a2EemlvddTrqNfN9Yop6JaTuC3NHPV+eyG4o94fnXohdtWpV0Qvr0C90cjN&#10;9bq7NDRvAsPM9cIMYpN66xu2aPdigNtr/GV3aYii4Vua6wW5wEnw0kQRQr1oZMSklrH+BdTL6SLU&#10;y+qySL2cMEq9rDK71Bt3ASxh301vUupFK6M7rVKvxCOTOJ16eTyySr2sOEK9J8S17AmXUS/nVkq9&#10;rFvtUi8njlIvK84u9XK9lVIv6a2Oeh31Oup11Ouu63XX9U58uGcDoV5xT4ZXoN4u3PzFzfW6ud5W&#10;c72AP03qFa2nbrd//XW9URfu60Sap1gQ9aNe1wtygZPgpclJhHrRyIhJLWP9C6iX00Wol9VlkXo5&#10;YZR6WWV2qbfbgxwG7LvpTUq9aGV0p13qFXhkEkeol8Uju9TLiaPUy4tr2RMuo17OrZR6WbfapV5O&#10;HKVeVpxd6uV6K6Ve0lsd9TrqddTrqNdRr6NeoF4ITrS5XvgKwf3LUy9AhJvrdXO97eZ68e64DeqN&#10;xUSYNeoN+6O3NNcLcocevjQ5SadeYWTEpJax/vdTL6tLp15elz3qZYUR6uWVWaXecAAPV8B9N71J&#10;qFdYGd1pl3oRfIziCPWyeGSXejlxlHp5cS17wkXUy7qVUC/vVqvUy4oj1MuLs0q9bG8l1Et7q6Ne&#10;R72Oeh31Oup11Dvx8bkZOvW+0t2swsOzsNw9nN1z6A4P7TSvcMaHuDSp1+7drMII9vl25npBLnAS&#10;vDQ5iVAvGhkxqWWsfwH1croI9bK6LFIvJ4xSL6vMLvVG8BQ1kzcp9aKV0Z1WqVfiEVRMs6mR63p5&#10;PLJKvaw4Qr0nxLXsCZdRL+dWSr2sW+1SLyeOUi8rzi71cr2VUi/prY56HfU66nXU66jXUS9QLwTC&#10;OvW+0t2s4P5nbq7XzfW2nOuFYLRJvXbvZgW3MX5Tc73dLnASvDRRhFAvGhkxqWWsfwH1croI9bK6&#10;LFIvJ4xSL6vMLvV24REsJm9S6kUrozvtUq/AI6iYZlOj1MvikV3q5cRR6uXFtewJl1Ev51ZKvaxb&#10;7VIvJ45SLyvOLvVyvZVSL+mtjnod9TrqddTrqNdRL1AvxK469Yqc/cuvcA766hmkbq7XzfWem+v9&#10;9m5W8rJbayucg37/Lc31gtzIw5cmiujUK4yMmNQy1v9+6mV16dTL67JHvawwQr28MqvUC2Pj0OhN&#10;Qr3CyuhOu9SL4IMV02xqlHpZPLJLvZw4Sr28uJY94SLqZd1KqJd3q1XqZcUR6uXFWaVetrcS6qW9&#10;1VGvo15HvY56HfU66gXqhYBTp95XuptVEEHkQJaQjkJ4lpGH9wtS90Z/WhY7HLr3RVn9kuY7Dz9M&#10;/O0mS338e/LwqaygDDjBKRP8c5bfbrZbUfY2e/Y9xbHkaVKuvYdkO/EXeSVVn3+s9HiboRqAelBZ&#10;f/Lui83E/2PUHd0Mb4axm+ttOdcL+NOc67V7N6sgCt7SXC/IBU6ClyaKEOpFIyMmtYz1L6BeTheh&#10;XlaXRerlhFHqZZXZpd4InkNl8ialXrQyutMq9Uo8goppNjVCvTweWaVeVhyh3hPiWvaEy6iXcyul&#10;XtatdqmXE0eplxVnl3q53kqpl/RWR70Yc8yfMi/JVhhT4dd9XnpPE3/mntfrnteLzaHC1qAeXCwX&#10;X0K/UU/iVe/UTEXnaut8m5dpHYUn1VqG4/BBRL1Q2vxeRu/Y/sp8u1lgdC6+FKu7620hA+uu+Ifn&#10;FPgJMZNh9CGoF/rw58bAOgCI+BiOrm77w8FVfBv3rhz1OuoF6qV3s4pe6W5Wo6HoPcfnoTroverf&#10;BoPeNJpeX0+DP/EsFcTj9WaxSDMcKLyn3TYrx/DHib+uqv240ynn63SXlO92m3mRl/myejfPd518&#10;udzM0863TxXDsUIbPUjpYrSBgUS9yzEL51LL/edC3u/sLl98/VzgwIR/fyz38s/wodYGf26nDW/c&#10;3BEP+W5zC+f+tzezikTQbW2qdzR4SzO9o0Hkwf8mhujEiyZGQmoZ5n8/8DKidNxlRdmjXUYVYV1W&#10;llXUHcFjpWDPTScS0EUboxftci6ijkmafvuqgOUhu5jLaKOUy2tr2fwvolzGo4RxWY9aRVxGGQFc&#10;VplVvmX6J6Fb0j8hCF4t6rRygpG2yHYD7NV/Y7APbm4C6fWZ6G4YmT+JDDVjDIMfGos06Flj6BRo&#10;DCOKjOBPFx3AIC3MxRTA2cIhFSvNRdR21tzB7ZHpFKzt8od0lmMopLBNQh0OtOAJZaY2qndpBIFI&#10;S5szCCkLqu9tA35Uu1HvRFNLszO7dHD77AD62VNo5+fKDkH5J5jbU8G4eueDcq/IHdxO/D69aVX0&#10;Sjet6sP5SpyH3Dpmt475zDpmWFPcnNGN7N6zqg8RKGmdP/Tjifrh0IP/TS7S4RZNjFjUMrr/frhl&#10;ROlwy4qyB7eMKgK3rCyrcNuHp0fBnptOJHCLNkYvWoVbxByTMp1tWRSyiraMMkK2vLKWTf8isGW8&#10;ScCW9aZVsGWUEbBllVkFW6ZvErAlfROgwIGtm7Wd+Eh/iKtHcDXPQh63GyHSgS1cXGiidzdrm/kO&#10;bK+rApM/3v2+2KzWwNKB6HRZ/uG+ypcbsbgWp5vkHNjLT4FBvKutVZZ8WU9/XWc4QSeSmF/2n/L5&#10;76WX5ddrWOySitvkzr7uUzwezEeSn+AXnN3z7h5/yxdgk8CxisNW641hKhHXRQQxXiEMma9w9BZn&#10;bcuv5dStVi6U/19w4hai0MZq5cjynamGb2niNhzCnYyG38z56WyLJkYqahngfz/bMqJ0tmVF2WNb&#10;RhVhW1aWVbYN8UFS3zqRsC3aGL1olW2RdEzKdLZlacgq2zLKCNvyylo2/YvYlvEmYVvWm1bZllFG&#10;2JZVZpVtmb5J2Jb0Tce2dbzmViQ7thVxOTcD7CZt3aTtxB8FMV4RWv2awfrKuDfAc3MhvtRb7vQt&#10;STZf50CzlQ/DC3780dkWYlRJCTOcL/2YP3mRiIlrWP2CiFo9wd8VlZcNzP1QFPnjOk0WUD2Ec/Gn&#10;cpFqO84NhjXnNjFi1AugzvGS3HgYq7U6ipLVJbf1VblFOq8ERbe5KhdPBNqa3B/0UllyGUKpX61w&#10;K/7VY5hm1qGLl9UKBjxcdHJ99e9bvUhht6nSwttudhN/eLhcIxljE7zJFmJytUo2W/lZq4q2izqq&#10;p7snKAU7gEw4tV7fcRgmDkMEfJDDA3z4C4cGSCWtxo8rWAOO0VyR7Neb+TSpEv27SDiN0zBf59tF&#10;Wrz/vwAAAAD//wMAUEsDBBQABgAIAAAAIQCfAvM/4AAAAAsBAAAPAAAAZHJzL2Rvd25yZXYueG1s&#10;TI/BSsNAEIbvgu+wjODNbjYlJcZsSinqqQi2gnjbJtMkNDsbstskfXunJz3+Mx//fJOvZ9uJEQff&#10;OtKgFhEIpNJVLdUavg5vTykIHwxVpnOEGq7oYV3c3+Umq9xEnzjuQy24hHxmNDQh9JmUvmzQGr9w&#10;PRLvTm6wJnAcalkNZuJy28k4ilbSmpb4QmN63DZYnvcXq+F9MtNmqV7H3fm0vf4cko/vnUKtHx/m&#10;zQuIgHP4g+Gmz+pQsNPRXajyouOs0oRRDXG6BHEDotUzT44aEhWnIItc/v+h+AUAAP//AwBQSwEC&#10;LQAUAAYACAAAACEAtoM4kv4AAADhAQAAEwAAAAAAAAAAAAAAAAAAAAAAW0NvbnRlbnRfVHlwZXNd&#10;LnhtbFBLAQItABQABgAIAAAAIQA4/SH/1gAAAJQBAAALAAAAAAAAAAAAAAAAAC8BAABfcmVscy8u&#10;cmVsc1BLAQItABQABgAIAAAAIQC/ZSjc2RIAAPvdAAAOAAAAAAAAAAAAAAAAAC4CAABkcnMvZTJv&#10;RG9jLnhtbFBLAQItABQABgAIAAAAIQCfAvM/4AAAAAsBAAAPAAAAAAAAAAAAAAAAADMVAABkcnMv&#10;ZG93bnJldi54bWxQSwUGAAAAAAQABADzAAAAQBYAAAAA&#10;">
                <v:line id="Line 61" o:spid="_x0000_s1027" style="position:absolute;visibility:visible;mso-wrap-style:square" from="1455,4775" to="10695,4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zVwwAAANsAAAAPAAAAZHJzL2Rvd25yZXYueG1sRI9Bi8Iw&#10;FITvgv8hPMGbpluXVbpGEUXZgxeteH7bPNuuzUtpYq3/3ggLHoeZ+YaZLztTiZYaV1pW8DGOQBBn&#10;VpecKzil29EMhPPIGivLpOBBDpaLfm+OibZ3PlB79LkIEHYJKii8rxMpXVaQQTe2NXHwLrYx6INs&#10;cqkbvAe4qWQcRV/SYMlhocCa1gVl1+PNKLB/Gen2FH9G+0t6/T1szvFtv1NqOOhW3yA8df4d/m//&#10;aAWTKby+hB8gF08AAAD//wMAUEsBAi0AFAAGAAgAAAAhANvh9svuAAAAhQEAABMAAAAAAAAAAAAA&#10;AAAAAAAAAFtDb250ZW50X1R5cGVzXS54bWxQSwECLQAUAAYACAAAACEAWvQsW78AAAAVAQAACwAA&#10;AAAAAAAAAAAAAAAfAQAAX3JlbHMvLnJlbHNQSwECLQAUAAYACAAAACEAq35c1cMAAADbAAAADwAA&#10;AAAAAAAAAAAAAAAHAgAAZHJzL2Rvd25yZXYueG1sUEsFBgAAAAADAAMAtwAAAPcCAAAAAA==&#10;">
                  <v:stroke dashstyle="dot"/>
                </v:line>
                <v:shape id="Freeform 60" o:spid="_x0000_s1028" style="position:absolute;left:1185;top:4767;width:9510;height:360;visibility:visible;mso-wrap-style:square;v-text-anchor:top" coordsize="95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3mSwAAAANsAAAAPAAAAZHJzL2Rvd25yZXYueG1sRE9NSwMx&#10;EL0L/ocwgjebVVFk27SIILZgka7iedhMd7dNJssm7ab/vnMo9Ph437NF9k4daYhdYAOPkwIUcR1s&#10;x42Bv9/PhzdQMSFbdIHJwIkiLOa3NzMsbRh5Q8cqNUpCOJZooE2pL7WOdUse4yT0xMJtw+AxCRwa&#10;bQccJdw7/VQUr9pjx9LQYk8fLdX76uANPK9dn3+q+O2+drti+z9uaPWSjbm/y+9TUIlyuoov7qUV&#10;n4yVL/ID9PwMAAD//wMAUEsBAi0AFAAGAAgAAAAhANvh9svuAAAAhQEAABMAAAAAAAAAAAAAAAAA&#10;AAAAAFtDb250ZW50X1R5cGVzXS54bWxQSwECLQAUAAYACAAAACEAWvQsW78AAAAVAQAACwAAAAAA&#10;AAAAAAAAAAAfAQAAX3JlbHMvLnJlbHNQSwECLQAUAAYACAAAACEAo+t5ksAAAADbAAAADwAAAAAA&#10;AAAAAAAAAAAHAgAAZHJzL2Rvd25yZXYueG1sUEsFBgAAAAADAAMAtwAAAPQCAAAAAA==&#10;" path="m9510,345r-9240,l15,345,15,15r255,l270,,15,,,,,15,,345r,15l15,360r255,l9510,360r,-15xe" fillcolor="black" stroked="f">
                  <v:path arrowok="t" o:connecttype="custom" o:connectlocs="9510,5113;270,5113;15,5113;15,4783;270,4783;270,4768;15,4768;0,4768;0,4783;0,5113;0,5128;15,5128;270,5128;9510,5128;9510,5113" o:connectangles="0,0,0,0,0,0,0,0,0,0,0,0,0,0,0"/>
                </v:shape>
                <v:line id="Line 59" o:spid="_x0000_s1029" style="position:absolute;visibility:visible;mso-wrap-style:square" from="1455,4430" to="10695,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08wwAAANsAAAAPAAAAZHJzL2Rvd25yZXYueG1sRI9Bi8Iw&#10;FITvgv8hPMGbpluXRbtGEUXZgxeteH7bPNuuzUtpYq3/3ggLHoeZ+YaZLztTiZYaV1pW8DGOQBBn&#10;VpecKzil29EUhPPIGivLpOBBDpaLfm+OibZ3PlB79LkIEHYJKii8rxMpXVaQQTe2NXHwLrYx6INs&#10;cqkbvAe4qWQcRV/SYMlhocCa1gVl1+PNKLB/Gen2FH9G+0t6/T1szvFtv1NqOOhW3yA8df4d/m//&#10;aAWTGby+hB8gF08AAAD//wMAUEsBAi0AFAAGAAgAAAAhANvh9svuAAAAhQEAABMAAAAAAAAAAAAA&#10;AAAAAAAAAFtDb250ZW50X1R5cGVzXS54bWxQSwECLQAUAAYACAAAACEAWvQsW78AAAAVAQAACwAA&#10;AAAAAAAAAAAAAAAfAQAAX3JlbHMvLnJlbHNQSwECLQAUAAYACAAAACEAta1tPMMAAADbAAAADwAA&#10;AAAAAAAAAAAAAAAHAgAAZHJzL2Rvd25yZXYueG1sUEsFBgAAAAADAAMAtwAAAPcCAAAAAA==&#10;">
                  <v:stroke dashstyle="dot"/>
                </v:line>
                <v:shape id="Freeform 58" o:spid="_x0000_s1030" style="position:absolute;left:1185;top:442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t3KwAAAANsAAAAPAAAAZHJzL2Rvd25yZXYueG1sRE9Ni8Iw&#10;EL0v+B/CCN7WVCkiXaOoIOhBRN2Dx7EZ22IzqU201V9vDoLHx/uezFpTigfVrrCsYNCPQBCnVhec&#10;Kfg/rn7HIJxH1lhaJgVPcjCbdn4mmGjb8J4eB5+JEMIuQQW591UipUtzMuj6tiIO3MXWBn2AdSZ1&#10;jU0IN6UcRtFIGiw4NORY0TKn9Hq4GwWj21m/ltWiGJ/i03p3O87jzbZRqtdt538gPLX+K/6411pB&#10;HNaHL+EHyOkbAAD//wMAUEsBAi0AFAAGAAgAAAAhANvh9svuAAAAhQEAABMAAAAAAAAAAAAAAAAA&#10;AAAAAFtDb250ZW50X1R5cGVzXS54bWxQSwECLQAUAAYACAAAACEAWvQsW78AAAAVAQAACwAAAAAA&#10;AAAAAAAAAAAfAQAAX3JlbHMvLnJlbHNQSwECLQAUAAYACAAAACEA4bbdysAAAADbAAAADwAAAAAA&#10;AAAAAAAAAAAHAgAAZHJzL2Rvd25yZXYueG1sUEsFBgAAAAADAAMAtwAAAPQCAAAAAA==&#10;" path="m270,l15,,,,,15,,360r15,l15,15r255,l270,xe" fillcolor="black" stroked="f">
                  <v:path arrowok="t" o:connecttype="custom" o:connectlocs="270,4423;15,4423;0,4423;0,4438;0,4783;15,4783;15,4438;270,4438;270,4423" o:connectangles="0,0,0,0,0,0,0,0,0"/>
                </v:shape>
                <v:line id="Line 57" o:spid="_x0000_s1031" style="position:absolute;visibility:visible;mso-wrap-style:square" from="1455,4085" to="10695,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RJHwQAAANsAAAAPAAAAZHJzL2Rvd25yZXYueG1sRI/NqsIw&#10;FIT3F3yHcAR319QiItUooigu3PiD62NzbKvNSWlirW9vBMHlMDPfMNN5a0rRUO0KywoG/QgEcWp1&#10;wZmC03H9PwbhPLLG0jIpeJGD+azzN8VE2yfvqTn4TAQIuwQV5N5XiZQuzcmg69uKOHhXWxv0QdaZ&#10;1DU+A9yUMo6ikTRYcFjIsaJlTun98DAK7C0l3ZziYbS7Hu+X/eocP3YbpXrddjEB4an1v/C3vdUK&#10;hgP4fAk/QM7eAAAA//8DAFBLAQItABQABgAIAAAAIQDb4fbL7gAAAIUBAAATAAAAAAAAAAAAAAAA&#10;AAAAAABbQ29udGVudF9UeXBlc10ueG1sUEsBAi0AFAAGAAgAAAAhAFr0LFu/AAAAFQEAAAsAAAAA&#10;AAAAAAAAAAAAHwEAAF9yZWxzLy5yZWxzUEsBAi0AFAAGAAgAAAAhABPdEkfBAAAA2wAAAA8AAAAA&#10;AAAAAAAAAAAABwIAAGRycy9kb3ducmV2LnhtbFBLBQYAAAAAAwADALcAAAD1AgAAAAA=&#10;">
                  <v:stroke dashstyle="dot"/>
                </v:line>
                <v:shape id="Freeform 56" o:spid="_x0000_s1032" style="position:absolute;left:1185;top:407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mxgAAANsAAAAPAAAAZHJzL2Rvd25yZXYueG1sRI9Ba8JA&#10;FITvgv9heUJvuqmEINFVrCCkh1JqevD4zD6TYPZtzK5J2l/fLRR6HGbmG2azG00jeupcbVnB8yIC&#10;QVxYXXOp4DM/zlcgnEfW2FgmBV/kYLedTjaYajvwB/UnX4oAYZeigsr7NpXSFRUZdAvbEgfvajuD&#10;PsiulLrDIcBNI5dRlEiDNYeFCls6VFTcTg+jILlf9PehfalX5/icvd/zffz6Nij1NBv3axCeRv8f&#10;/mtnWkG8hN8v4QfI7Q8AAAD//wMAUEsBAi0AFAAGAAgAAAAhANvh9svuAAAAhQEAABMAAAAAAAAA&#10;AAAAAAAAAAAAAFtDb250ZW50X1R5cGVzXS54bWxQSwECLQAUAAYACAAAACEAWvQsW78AAAAVAQAA&#10;CwAAAAAAAAAAAAAAAAAfAQAAX3JlbHMvLnJlbHNQSwECLQAUAAYACAAAACEAfijmJsYAAADbAAAA&#10;DwAAAAAAAAAAAAAAAAAHAgAAZHJzL2Rvd25yZXYueG1sUEsFBgAAAAADAAMAtwAAAPoCAAAAAA==&#10;" path="m270,l15,,,,,15,,360r15,l15,15r255,l270,xe" fillcolor="black" stroked="f">
                  <v:path arrowok="t" o:connecttype="custom" o:connectlocs="270,4078;15,4078;0,4078;0,4093;0,4438;15,4438;15,4093;270,4093;270,4078" o:connectangles="0,0,0,0,0,0,0,0,0"/>
                </v:shape>
                <v:line id="Line 55" o:spid="_x0000_s1033" style="position:absolute;visibility:visible;mso-wrap-style:square" from="1455,3740" to="10695,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mrwwAAANsAAAAPAAAAZHJzL2Rvd25yZXYueG1sRI9Li8JA&#10;EITvgv9haMGbTowiS9aJLC4rHrz4YM+9mc5jzfSEzBjjv3cEwWNRVV9Rq3VvatFR6yrLCmbTCARx&#10;ZnXFhYLz6WfyAcJ5ZI21ZVJwJwfrdDhYYaLtjQ/UHX0hAoRdggpK75tESpeVZNBNbUMcvNy2Bn2Q&#10;bSF1i7cAN7WMo2gpDVYcFkpsaFNSdjlejQL7n5HuzvEi2ueny9/h+ze+7rdKjUf91ycIT71/h1/t&#10;nVawmMPzS/gBMn0AAAD//wMAUEsBAi0AFAAGAAgAAAAhANvh9svuAAAAhQEAABMAAAAAAAAAAAAA&#10;AAAAAAAAAFtDb250ZW50X1R5cGVzXS54bWxQSwECLQAUAAYACAAAACEAWvQsW78AAAAVAQAACwAA&#10;AAAAAAAAAAAAAAAfAQAAX3JlbHMvLnJlbHNQSwECLQAUAAYACAAAACEAjEMpq8MAAADbAAAADwAA&#10;AAAAAAAAAAAAAAAHAgAAZHJzL2Rvd25yZXYueG1sUEsFBgAAAAADAAMAtwAAAPcCAAAAAA==&#10;">
                  <v:stroke dashstyle="dot"/>
                </v:line>
                <v:shape id="Freeform 54" o:spid="_x0000_s1034" style="position:absolute;left:1185;top:373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dvJxQAAANsAAAAPAAAAZHJzL2Rvd25yZXYueG1sRI9Pi8Iw&#10;FMTvC/sdwlvY25quFJFqFBUW3IOIfw49PptnW2xeahNt9dMbQfA4zMxvmPG0M5W4UuNKywp+exEI&#10;4szqknMF+93fzxCE88gaK8uk4EYOppPPjzEm2ra8oevW5yJA2CWooPC+TqR0WUEGXc/WxME72sag&#10;D7LJpW6wDXBTyX4UDaTBksNCgTUtCspO24tRMDgf9H1Rz8thGqfL9Xk3i/9XrVLfX91sBMJT59/h&#10;V3upFcQxPL+EHyAnDwAAAP//AwBQSwECLQAUAAYACAAAACEA2+H2y+4AAACFAQAAEwAAAAAAAAAA&#10;AAAAAAAAAAAAW0NvbnRlbnRfVHlwZXNdLnhtbFBLAQItABQABgAIAAAAIQBa9CxbvwAAABUBAAAL&#10;AAAAAAAAAAAAAAAAAB8BAABfcmVscy8ucmVsc1BLAQItABQABgAIAAAAIQCejdvJxQAAANsAAAAP&#10;AAAAAAAAAAAAAAAAAAcCAABkcnMvZG93bnJldi54bWxQSwUGAAAAAAMAAwC3AAAA+QIAAAAA&#10;" path="m270,l15,,,,,15,,360r15,l15,15r255,l270,xe" fillcolor="black" stroked="f">
                  <v:path arrowok="t" o:connecttype="custom" o:connectlocs="270,3733;15,3733;0,3733;0,3748;0,4093;15,4093;15,3748;270,3748;270,3733" o:connectangles="0,0,0,0,0,0,0,0,0"/>
                </v:shape>
                <v:line id="Line 53" o:spid="_x0000_s1035" style="position:absolute;visibility:visible;mso-wrap-style:square" from="1455,3395" to="10695,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REwwAAANsAAAAPAAAAZHJzL2Rvd25yZXYueG1sRI9Li8JA&#10;EITvgv9haGFvOjGoSNaJLIrLHrz4wHNvpvNYMz0hM8bsv3cEwWNRVV9Rq3VvatFR6yrLCqaTCARx&#10;ZnXFhYLzaTdegnAeWWNtmRT8k4N1OhysMNH2zgfqjr4QAcIuQQWl900ipctKMugmtiEOXm5bgz7I&#10;tpC6xXuAm1rGUbSQBisOCyU2tCkpux5vRoH9y0h353gW7fPT9fewvcS3/bdSH6P+6xOEp96/w6/2&#10;j1Ywm8PzS/gBMn0AAAD//wMAUEsBAi0AFAAGAAgAAAAhANvh9svuAAAAhQEAABMAAAAAAAAAAAAA&#10;AAAAAAAAAFtDb250ZW50X1R5cGVzXS54bWxQSwECLQAUAAYACAAAACEAWvQsW78AAAAVAQAACwAA&#10;AAAAAAAAAAAAAAAfAQAAX3JlbHMvLnJlbHNQSwECLQAUAAYACAAAACEAbOYURMMAAADbAAAADwAA&#10;AAAAAAAAAAAAAAAHAgAAZHJzL2Rvd25yZXYueG1sUEsFBgAAAAADAAMAtwAAAPcCAAAAAA==&#10;">
                  <v:stroke dashstyle="dot"/>
                </v:line>
                <v:shape id="Freeform 52" o:spid="_x0000_s1036" style="position:absolute;left:1185;top:338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lxAAAANsAAAAPAAAAZHJzL2Rvd25yZXYueG1sRI9Bi8Iw&#10;FITvgv8hvIW9abpSinSNooLgHhZR9+Dx2TzbYvNSm2i7/nojCB6HmfmGmcw6U4kbNa60rOBrGIEg&#10;zqwuOVfwt18NxiCcR9ZYWSYF/+RgNu33Jphq2/KWbjufiwBhl6KCwvs6ldJlBRl0Q1sTB+9kG4M+&#10;yCaXusE2wE0lR1GUSIMlh4UCa1oWlJ13V6MguRz1fVkvyvEhPqw3l/08/vltlfr86ObfIDx1/h1+&#10;tddaQZzA80v4AXL6AAAA//8DAFBLAQItABQABgAIAAAAIQDb4fbL7gAAAIUBAAATAAAAAAAAAAAA&#10;AAAAAAAAAABbQ29udGVudF9UeXBlc10ueG1sUEsBAi0AFAAGAAgAAAAhAFr0LFu/AAAAFQEAAAsA&#10;AAAAAAAAAAAAAAAAHwEAAF9yZWxzLy5yZWxzUEsBAi0AFAAGAAgAAAAhAAET4CXEAAAA2wAAAA8A&#10;AAAAAAAAAAAAAAAABwIAAGRycy9kb3ducmV2LnhtbFBLBQYAAAAAAwADALcAAAD4AgAAAAA=&#10;" path="m270,l15,,,,,15,,360r15,l15,15r255,l270,xe" fillcolor="black" stroked="f">
                  <v:path arrowok="t" o:connecttype="custom" o:connectlocs="270,3388;15,3388;0,3388;0,3403;0,3748;15,3748;15,3403;270,3403;270,3388" o:connectangles="0,0,0,0,0,0,0,0,0"/>
                </v:shape>
                <v:line id="Line 51" o:spid="_x0000_s1037" style="position:absolute;visibility:visible;mso-wrap-style:square" from="1455,3050" to="10695,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owwAAANsAAAAPAAAAZHJzL2Rvd25yZXYueG1sRI9Li8JA&#10;EITvgv9haGFvOjGIStaJLIrLHrz4wHNvpvNYMz0hM8bsv3cEwWNRVV9Rq3VvatFR6yrLCqaTCARx&#10;ZnXFhYLzaTdegnAeWWNtmRT8k4N1OhysMNH2zgfqjr4QAcIuQQWl900ipctKMugmtiEOXm5bgz7I&#10;tpC6xXuAm1rGUTSXBisOCyU2tCkpux5vRoH9y0h353gW7fPT9fewvcS3/bdSH6P+6xOEp96/w6/2&#10;j1YwW8DzS/gBMn0AAAD//wMAUEsBAi0AFAAGAAgAAAAhANvh9svuAAAAhQEAABMAAAAAAAAAAAAA&#10;AAAAAAAAAFtDb250ZW50X1R5cGVzXS54bWxQSwECLQAUAAYACAAAACEAWvQsW78AAAAVAQAACwAA&#10;AAAAAAAAAAAAAAAfAQAAX3JlbHMvLnJlbHNQSwECLQAUAAYACAAAACEA83gvqMMAAADbAAAADwAA&#10;AAAAAAAAAAAAAAAHAgAAZHJzL2Rvd25yZXYueG1sUEsFBgAAAAADAAMAtwAAAPcCAAAAAA==&#10;">
                  <v:stroke dashstyle="dot"/>
                </v:line>
                <v:shape id="Freeform 50" o:spid="_x0000_s1038" style="position:absolute;left:1185;top:304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HMwAAAANsAAAAPAAAAZHJzL2Rvd25yZXYueG1sRE9Ni8Iw&#10;EL0v+B/CCN7WVCkiXaOoIOhBRN2Dx7EZ22IzqU201V9vDoLHx/uezFpTigfVrrCsYNCPQBCnVhec&#10;Kfg/rn7HIJxH1lhaJgVPcjCbdn4mmGjb8J4eB5+JEMIuQQW591UipUtzMuj6tiIO3MXWBn2AdSZ1&#10;jU0IN6UcRtFIGiw4NORY0TKn9Hq4GwWj21m/ltWiGJ/i03p3O87jzbZRqtdt538gPLX+K/6411pB&#10;HMaGL+EHyOkbAAD//wMAUEsBAi0AFAAGAAgAAAAhANvh9svuAAAAhQEAABMAAAAAAAAAAAAAAAAA&#10;AAAAAFtDb250ZW50X1R5cGVzXS54bWxQSwECLQAUAAYACAAAACEAWvQsW78AAAAVAQAACwAAAAAA&#10;AAAAAAAAAAAfAQAAX3JlbHMvLnJlbHNQSwECLQAUAAYACAAAACEAH8DRzMAAAADbAAAADwAAAAAA&#10;AAAAAAAAAAAHAgAAZHJzL2Rvd25yZXYueG1sUEsFBgAAAAADAAMAtwAAAPQCAAAAAA==&#10;" path="m270,l15,,,,,15,,360r15,l15,15r255,l270,xe" fillcolor="black" stroked="f">
                  <v:path arrowok="t" o:connecttype="custom" o:connectlocs="270,3043;15,3043;0,3043;0,3058;0,3403;15,3403;15,3058;270,3058;270,3043" o:connectangles="0,0,0,0,0,0,0,0,0"/>
                </v:shape>
                <v:line id="Line 49" o:spid="_x0000_s1039" style="position:absolute;visibility:visible;mso-wrap-style:square" from="1455,2705" to="10695,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5BwwAAANsAAAAPAAAAZHJzL2Rvd25yZXYueG1sRI9Li8JA&#10;EITvgv9haGFvOjGIaNaJLIrLHrz4wHNvpvNYMz0hM8bsv3cEwWNRVV9Rq3VvatFR6yrLCqaTCARx&#10;ZnXFhYLzaTdegHAeWWNtmRT8k4N1OhysMNH2zgfqjr4QAcIuQQWl900ipctKMugmtiEOXm5bgz7I&#10;tpC6xXuAm1rGUTSXBisOCyU2tCkpux5vRoH9y0h353gW7fPT9fewvcS3/bdSH6P+6xOEp96/w6/2&#10;j1YwW8LzS/gBMn0AAAD//wMAUEsBAi0AFAAGAAgAAAAhANvh9svuAAAAhQEAABMAAAAAAAAAAAAA&#10;AAAAAAAAAFtDb250ZW50X1R5cGVzXS54bWxQSwECLQAUAAYACAAAACEAWvQsW78AAAAVAQAACwAA&#10;AAAAAAAAAAAAAAAfAQAAX3JlbHMvLnJlbHNQSwECLQAUAAYACAAAACEA7aseQcMAAADbAAAADwAA&#10;AAAAAAAAAAAAAAAHAgAAZHJzL2Rvd25yZXYueG1sUEsFBgAAAAADAAMAtwAAAPcCAAAAAA==&#10;">
                  <v:stroke dashstyle="dot"/>
                </v:line>
                <v:shape id="Freeform 48" o:spid="_x0000_s1040" style="position:absolute;left:1185;top:269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0sXwwAAANsAAAAPAAAAZHJzL2Rvd25yZXYueG1sRE9Na8JA&#10;EL0L/odlhN50o6Qi0VVUKKSHUow9eJxmxySYnY3ZbZL213cPgsfH+97sBlOLjlpXWVYwn0UgiHOr&#10;Ky4UfJ3fpisQziNrrC2Tgl9ysNuORxtMtO35RF3mCxFC2CWooPS+SaR0eUkG3cw2xIG72tagD7At&#10;pG6xD+GmlosoWkqDFYeGEhs6lpTfsh+jYHn/1n/H5lCtLvEl/byf9/H7R6/Uy2TYr0F4GvxT/HCn&#10;WsFrWB++hB8gt/8AAAD//wMAUEsBAi0AFAAGAAgAAAAhANvh9svuAAAAhQEAABMAAAAAAAAAAAAA&#10;AAAAAAAAAFtDb250ZW50X1R5cGVzXS54bWxQSwECLQAUAAYACAAAACEAWvQsW78AAAAVAQAACwAA&#10;AAAAAAAAAAAAAAAfAQAAX3JlbHMvLnJlbHNQSwECLQAUAAYACAAAACEAZG9LF8MAAADbAAAADwAA&#10;AAAAAAAAAAAAAAAHAgAAZHJzL2Rvd25yZXYueG1sUEsFBgAAAAADAAMAtwAAAPcCAAAAAA==&#10;" path="m270,l15,,,,,15,,360r15,l15,15r255,l270,xe" fillcolor="black" stroked="f">
                  <v:path arrowok="t" o:connecttype="custom" o:connectlocs="270,2698;15,2698;0,2698;0,2713;0,3058;15,3058;15,2713;270,2713;270,2698" o:connectangles="0,0,0,0,0,0,0,0,0"/>
                </v:shape>
                <v:line id="Line 47" o:spid="_x0000_s1041" style="position:absolute;visibility:visible;mso-wrap-style:square" from="1455,2360" to="10695,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SawwAAANsAAAAPAAAAZHJzL2Rvd25yZXYueG1sRI9Ba8JA&#10;FITvgv9heUJvukloRVJXKYrSgxdN8PyafSap2bchu4npv+8WCh6HmfmGWW9H04iBOldbVhAvIhDE&#10;hdU1lwry7DBfgXAeWWNjmRT8kIPtZjpZY6rtg880XHwpAoRdigoq79tUSldUZNAtbEscvJvtDPog&#10;u1LqDh8BbhqZRNFSGqw5LFTY0q6i4n7pjQL7XZAe8uQ1Ot2y+9d5f03601Gpl9n48Q7C0+if4f/2&#10;p1bwFsPfl/AD5OYXAAD//wMAUEsBAi0AFAAGAAgAAAAhANvh9svuAAAAhQEAABMAAAAAAAAAAAAA&#10;AAAAAAAAAFtDb250ZW50X1R5cGVzXS54bWxQSwECLQAUAAYACAAAACEAWvQsW78AAAAVAQAACwAA&#10;AAAAAAAAAAAAAAAfAQAAX3JlbHMvLnJlbHNQSwECLQAUAAYACAAAACEAlgSEmsMAAADbAAAADwAA&#10;AAAAAAAAAAAAAAAHAgAAZHJzL2Rvd25yZXYueG1sUEsFBgAAAAADAAMAtwAAAPcCAAAAAA==&#10;">
                  <v:stroke dashstyle="dot"/>
                </v:line>
                <v:shape id="Freeform 46" o:spid="_x0000_s1042" style="position:absolute;left:1185;top:235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XD7xgAAANsAAAAPAAAAZHJzL2Rvd25yZXYueG1sRI9Ba8JA&#10;FITvhf6H5RV6q5tKKpK6ig0I6aGIpgePr9lnEsy+jdk1SfvrXUHocZiZb5jFajSN6KlztWUFr5MI&#10;BHFhdc2lgu988zIH4TyyxsYyKfglB6vl48MCE20H3lG/96UIEHYJKqi8bxMpXVGRQTexLXHwjrYz&#10;6IPsSqk7HALcNHIaRTNpsOawUGFLaUXFaX8xCmbnH/2Xth/1/BAfsu05X8efX4NSz0/j+h2Ep9H/&#10;h+/tTCt4m8LtS/gBcnkFAAD//wMAUEsBAi0AFAAGAAgAAAAhANvh9svuAAAAhQEAABMAAAAAAAAA&#10;AAAAAAAAAAAAAFtDb250ZW50X1R5cGVzXS54bWxQSwECLQAUAAYACAAAACEAWvQsW78AAAAVAQAA&#10;CwAAAAAAAAAAAAAAAAAfAQAAX3JlbHMvLnJlbHNQSwECLQAUAAYACAAAACEA+/Fw+8YAAADbAAAA&#10;DwAAAAAAAAAAAAAAAAAHAgAAZHJzL2Rvd25yZXYueG1sUEsFBgAAAAADAAMAtwAAAPoCAAAAAA==&#10;" path="m270,l15,,,,,15,,360r15,l15,15r255,l270,xe" fillcolor="black" stroked="f">
                  <v:path arrowok="t" o:connecttype="custom" o:connectlocs="270,2353;15,2353;0,2353;0,2368;0,2713;15,2713;15,2368;270,2368;270,2353" o:connectangles="0,0,0,0,0,0,0,0,0"/>
                </v:shape>
                <v:line id="Line 45" o:spid="_x0000_s1043" style="position:absolute;visibility:visible;mso-wrap-style:square" from="1455,2015" to="10695,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92wwAAANsAAAAPAAAAZHJzL2Rvd25yZXYueG1sRI9Bi8Iw&#10;FITvgv8hPMGbplt3RbpGEUXZgxeteH7bPNuuzUtpYq3/3ggLHoeZ+YaZLztTiZYaV1pW8DGOQBBn&#10;VpecKzil29EMhPPIGivLpOBBDpaLfm+OibZ3PlB79LkIEHYJKii8rxMpXVaQQTe2NXHwLrYx6INs&#10;cqkbvAe4qWQcRVNpsOSwUGBN64Ky6/FmFNi/jHR7ij+j/SW9/h425/i23yk1HHSrbxCeOv8O/7d/&#10;tIKvCby+hB8gF08AAAD//wMAUEsBAi0AFAAGAAgAAAAhANvh9svuAAAAhQEAABMAAAAAAAAAAAAA&#10;AAAAAAAAAFtDb250ZW50X1R5cGVzXS54bWxQSwECLQAUAAYACAAAACEAWvQsW78AAAAVAQAACwAA&#10;AAAAAAAAAAAAAAAfAQAAX3JlbHMvLnJlbHNQSwECLQAUAAYACAAAACEACZq/dsMAAADbAAAADwAA&#10;AAAAAAAAAAAAAAAHAgAAZHJzL2Rvd25yZXYueG1sUEsFBgAAAAADAAMAtwAAAPcCAAAAAA==&#10;">
                  <v:stroke dashstyle="dot"/>
                </v:line>
                <v:shape id="Freeform 44" o:spid="_x0000_s1044" style="position:absolute;left:1185;top:200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0UxAAAANsAAAAPAAAAZHJzL2Rvd25yZXYueG1sRI9Bi8Iw&#10;FITvwv6H8Ba8abpLFalGcQVBDyLqHjy+bZ5t2ealNtFWf70RBI/DzHzDTGatKcWValdYVvDVj0AQ&#10;p1YXnCn4PSx7IxDOI2ssLZOCGzmYTT86E0y0bXhH173PRICwS1BB7n2VSOnSnAy6vq2Ig3eytUEf&#10;ZJ1JXWMT4KaU31E0lAYLDgs5VrTIKf3fX4yC4flP3xfVTzE6xsfV9nyYx+tNo1T3s52PQXhq/Tv8&#10;aq+0gkEMzy/hB8jpAwAA//8DAFBLAQItABQABgAIAAAAIQDb4fbL7gAAAIUBAAATAAAAAAAAAAAA&#10;AAAAAAAAAABbQ29udGVudF9UeXBlc10ueG1sUEsBAi0AFAAGAAgAAAAhAFr0LFu/AAAAFQEAAAsA&#10;AAAAAAAAAAAAAAAAHwEAAF9yZWxzLy5yZWxzUEsBAi0AFAAGAAgAAAAhABtUTRTEAAAA2wAAAA8A&#10;AAAAAAAAAAAAAAAABwIAAGRycy9kb3ducmV2LnhtbFBLBQYAAAAAAwADALcAAAD4AgAAAAA=&#10;" path="m270,l15,,,,,15,,360r15,l15,15r255,l270,xe" fillcolor="black" stroked="f">
                  <v:path arrowok="t" o:connecttype="custom" o:connectlocs="270,2008;15,2008;0,2008;0,2023;0,2368;15,2368;15,2023;270,2023;270,2008" o:connectangles="0,0,0,0,0,0,0,0,0"/>
                </v:shape>
                <v:line id="Line 43" o:spid="_x0000_s1045" style="position:absolute;visibility:visible;mso-wrap-style:square" from="1455,1670" to="1069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KZwwAAANsAAAAPAAAAZHJzL2Rvd25yZXYueG1sRI9Li8JA&#10;EITvgv9haMGbTgwqS9aJLC4rHrz4YM+9mc5jzfSEzBjjv3cEwWNRVV9Rq3VvatFR6yrLCmbTCARx&#10;ZnXFhYLz6WfyAcJ5ZI21ZVJwJwfrdDhYYaLtjQ/UHX0hAoRdggpK75tESpeVZNBNbUMcvNy2Bn2Q&#10;bSF1i7cAN7WMo2gpDVYcFkpsaFNSdjlejQL7n5HuzvE82ueny9/h+ze+7rdKjUf91ycIT71/h1/t&#10;nVawWMDzS/gBMn0AAAD//wMAUEsBAi0AFAAGAAgAAAAhANvh9svuAAAAhQEAABMAAAAAAAAAAAAA&#10;AAAAAAAAAFtDb250ZW50X1R5cGVzXS54bWxQSwECLQAUAAYACAAAACEAWvQsW78AAAAVAQAACwAA&#10;AAAAAAAAAAAAAAAfAQAAX3JlbHMvLnJlbHNQSwECLQAUAAYACAAAACEA6T+CmcMAAADbAAAADwAA&#10;AAAAAAAAAAAAAAAHAgAAZHJzL2Rvd25yZXYueG1sUEsFBgAAAAADAAMAtwAAAPcCAAAAAA==&#10;">
                  <v:stroke dashstyle="dot"/>
                </v:line>
                <v:shape id="Freeform 42" o:spid="_x0000_s1046" style="position:absolute;left:1185;top:166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nb4xgAAANsAAAAPAAAAZHJzL2Rvd25yZXYueG1sRI9Ba8JA&#10;FITvgv9heYI33VRskNRVNFCIh1KqHjw+s6/Z0OzbmN2atL++Wyj0OMzMN8x6O9hG3KnztWMFD/ME&#10;BHHpdM2VgvPpebYC4QOyxsYxKfgiD9vNeLTGTLue3+h+DJWIEPYZKjAhtJmUvjRk0c9dSxy9d9dZ&#10;DFF2ldQd9hFuG7lIklRarDkuGGwpN1R+HD+tgvR21d95u69Xl+WleL2ddsvDS6/UdDLsnkAEGsJ/&#10;+K9daAWPKfx+iT9Abn4AAAD//wMAUEsBAi0AFAAGAAgAAAAhANvh9svuAAAAhQEAABMAAAAAAAAA&#10;AAAAAAAAAAAAAFtDb250ZW50X1R5cGVzXS54bWxQSwECLQAUAAYACAAAACEAWvQsW78AAAAVAQAA&#10;CwAAAAAAAAAAAAAAAAAfAQAAX3JlbHMvLnJlbHNQSwECLQAUAAYACAAAACEAhMp2+MYAAADbAAAA&#10;DwAAAAAAAAAAAAAAAAAHAgAAZHJzL2Rvd25yZXYueG1sUEsFBgAAAAADAAMAtwAAAPoCAAAAAA==&#10;" path="m270,l15,,,,,15,,360r15,l15,15r255,l270,xe" fillcolor="black" stroked="f">
                  <v:path arrowok="t" o:connecttype="custom" o:connectlocs="270,1663;15,1663;0,1663;0,1678;0,2023;15,2023;15,1678;270,1678;270,1663" o:connectangles="0,0,0,0,0,0,0,0,0"/>
                </v:shape>
                <v:line id="Line 41" o:spid="_x0000_s1047" style="position:absolute;visibility:visible;mso-wrap-style:square" from="1455,1325" to="10695,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l1wwAAANsAAAAPAAAAZHJzL2Rvd25yZXYueG1sRI9Bi8Iw&#10;FITvgv8hPMGbplvcVbpGEUXZgxeteH7bPNuuzUtpYq3/3ggLHoeZ+YaZLztTiZYaV1pW8DGOQBBn&#10;VpecKzil29EMhPPIGivLpOBBDpaLfm+OibZ3PlB79LkIEHYJKii8rxMpXVaQQTe2NXHwLrYx6INs&#10;cqkbvAe4qWQcRV/SYMlhocCa1gVl1+PNKLB/Gen2FE+i/SW9/h425/i23yk1HHSrbxCeOv8O/7d/&#10;tILPKby+hB8gF08AAAD//wMAUEsBAi0AFAAGAAgAAAAhANvh9svuAAAAhQEAABMAAAAAAAAAAAAA&#10;AAAAAAAAAFtDb250ZW50X1R5cGVzXS54bWxQSwECLQAUAAYACAAAACEAWvQsW78AAAAVAQAACwAA&#10;AAAAAAAAAAAAAAAfAQAAX3JlbHMvLnJlbHNQSwECLQAUAAYACAAAACEAdqG5dcMAAADbAAAADwAA&#10;AAAAAAAAAAAAAAAHAgAAZHJzL2Rvd25yZXYueG1sUEsFBgAAAAADAAMAtwAAAPcCAAAAAA==&#10;">
                  <v:stroke dashstyle="dot"/>
                </v:line>
                <v:shape id="Freeform 40" o:spid="_x0000_s1048" style="position:absolute;left:1185;top:131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cRwwAAANsAAAAPAAAAZHJzL2Rvd25yZXYueG1sRE9Na8JA&#10;EL0L/odlhN50o6Qi0VVUKKSHUow9eJxmxySYnY3ZbZL213cPgsfH+97sBlOLjlpXWVYwn0UgiHOr&#10;Ky4UfJ3fpisQziNrrC2Tgl9ysNuORxtMtO35RF3mCxFC2CWooPS+SaR0eUkG3cw2xIG72tagD7At&#10;pG6xD+GmlosoWkqDFYeGEhs6lpTfsh+jYHn/1n/H5lCtLvEl/byf9/H7R6/Uy2TYr0F4GvxT/HCn&#10;WsFrGBu+hB8gt/8AAAD//wMAUEsBAi0AFAAGAAgAAAAhANvh9svuAAAAhQEAABMAAAAAAAAAAAAA&#10;AAAAAAAAAFtDb250ZW50X1R5cGVzXS54bWxQSwECLQAUAAYACAAAACEAWvQsW78AAAAVAQAACwAA&#10;AAAAAAAAAAAAAAAfAQAAX3JlbHMvLnJlbHNQSwECLQAUAAYACAAAACEAmhlHEcMAAADbAAAADwAA&#10;AAAAAAAAAAAAAAAHAgAAZHJzL2Rvd25yZXYueG1sUEsFBgAAAAADAAMAtwAAAPcCAAAAAA==&#10;" path="m270,l15,,,,,15,,360r15,l15,15r255,l270,xe" fillcolor="black" stroked="f">
                  <v:path arrowok="t" o:connecttype="custom" o:connectlocs="270,1318;15,1318;0,1318;0,1333;0,1678;15,1678;15,1333;270,1333;270,1318" o:connectangles="0,0,0,0,0,0,0,0,0"/>
                </v:shape>
                <v:line id="Line 39" o:spid="_x0000_s1049" style="position:absolute;visibility:visible;mso-wrap-style:square" from="1455,980" to="1069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icwwAAANsAAAAPAAAAZHJzL2Rvd25yZXYueG1sRI9Bi8Iw&#10;FITvgv8hPMGbplvcRbtGEUXZgxeteH7bPNuuzUtpYq3/3ggLHoeZ+YaZLztTiZYaV1pW8DGOQBBn&#10;VpecKzil29EUhPPIGivLpOBBDpaLfm+OibZ3PlB79LkIEHYJKii8rxMpXVaQQTe2NXHwLrYx6INs&#10;cqkbvAe4qWQcRV/SYMlhocCa1gVl1+PNKLB/Gen2FE+i/SW9/h425/i23yk1HHSrbxCeOv8O/7d/&#10;tILPGby+hB8gF08AAAD//wMAUEsBAi0AFAAGAAgAAAAhANvh9svuAAAAhQEAABMAAAAAAAAAAAAA&#10;AAAAAAAAAFtDb250ZW50X1R5cGVzXS54bWxQSwECLQAUAAYACAAAACEAWvQsW78AAAAVAQAACwAA&#10;AAAAAAAAAAAAAAAfAQAAX3JlbHMvLnJlbHNQSwECLQAUAAYACAAAACEAaHKInMMAAADbAAAADwAA&#10;AAAAAAAAAAAAAAAHAgAAZHJzL2Rvd25yZXYueG1sUEsFBgAAAAADAAMAtwAAAPcCAAAAAA==&#10;">
                  <v:stroke dashstyle="dot"/>
                </v:line>
                <v:shape id="Freeform 38" o:spid="_x0000_s1050" style="position:absolute;left:1185;top:97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GqwQAAANsAAAAPAAAAZHJzL2Rvd25yZXYueG1sRE9Na8JA&#10;EL0X/A/LCN7qxiIi0VVUEPRQStWDxzE7JsHsbMxuTdpf3zkIHh/ve77sXKUe1ITSs4HRMAFFnHlb&#10;cm7gdNy+T0GFiGyx8kwGfinActF7m2Nqfcvf9DjEXEkIhxQNFDHWqdYhK8hhGPqaWLirbxxGgU2u&#10;bYOthLtKfyTJRDssWRoKrGlTUHY7/DgDk/vF/m3qdTk9j8+7r/txNd5/tsYM+t1qBipSF1/ip3tn&#10;xSfr5Yv8AL34BwAA//8DAFBLAQItABQABgAIAAAAIQDb4fbL7gAAAIUBAAATAAAAAAAAAAAAAAAA&#10;AAAAAABbQ29udGVudF9UeXBlc10ueG1sUEsBAi0AFAAGAAgAAAAhAFr0LFu/AAAAFQEAAAsAAAAA&#10;AAAAAAAAAAAAHwEAAF9yZWxzLy5yZWxzUEsBAi0AFAAGAAgAAAAhAKoDgarBAAAA2wAAAA8AAAAA&#10;AAAAAAAAAAAABwIAAGRycy9kb3ducmV2LnhtbFBLBQYAAAAAAwADALcAAAD1AgAAAAA=&#10;" path="m270,l15,,,,,15,,360r15,l15,15r255,l270,xe" fillcolor="black" stroked="f">
                  <v:path arrowok="t" o:connecttype="custom" o:connectlocs="270,973;15,973;0,973;0,988;0,1333;15,1333;15,988;270,988;270,973" o:connectangles="0,0,0,0,0,0,0,0,0"/>
                </v:shape>
                <v:line id="Line 37" o:spid="_x0000_s1051" style="position:absolute;visibility:visible;mso-wrap-style:square" from="1455,635" to="1069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4nwwAAANsAAAAPAAAAZHJzL2Rvd25yZXYueG1sRI9Ba8JA&#10;FITvQv/D8gredJMgoaSuIoqlBy/R0PNr9pmkZt+G7CbGf+8WCj0OM/MNs95OphUj9a6xrCBeRiCI&#10;S6sbrhQUl+PiDYTzyBpby6TgQQ62m5fZGjNt75zTePaVCBB2GSqove8yKV1Zk0G3tB1x8K62N+iD&#10;7Cupe7wHuGllEkWpNNhwWKixo31N5e08GAX2pyQ9FskqOl0vt+/88JUMpw+l5q/T7h2Ep8n/h//a&#10;n1pBGsPvl/AD5OYJAAD//wMAUEsBAi0AFAAGAAgAAAAhANvh9svuAAAAhQEAABMAAAAAAAAAAAAA&#10;AAAAAAAAAFtDb250ZW50X1R5cGVzXS54bWxQSwECLQAUAAYACAAAACEAWvQsW78AAAAVAQAACwAA&#10;AAAAAAAAAAAAAAAfAQAAX3JlbHMvLnJlbHNQSwECLQAUAAYACAAAACEAWGhOJ8MAAADbAAAADwAA&#10;AAAAAAAAAAAAAAAHAgAAZHJzL2Rvd25yZXYueG1sUEsFBgAAAAADAAMAtwAAAPcCAAAAAA==&#10;">
                  <v:stroke dashstyle="dot"/>
                </v:line>
                <v:shape id="Freeform 36" o:spid="_x0000_s1052" style="position:absolute;left:1185;top:62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bpGxAAAANsAAAAPAAAAZHJzL2Rvd25yZXYueG1sRI9Pi8Iw&#10;FMTvgt8hPGFvmq6ISNdYuoLgHhbxz8Hj2+bZFpuX2kTb9dMbQfA4zPxmmHnSmUrcqHGlZQWfowgE&#10;cWZ1ybmCw341nIFwHlljZZkU/JODZNHvzTHWtuUt3XY+F6GEXYwKCu/rWEqXFWTQjWxNHLyTbQz6&#10;IJtc6gbbUG4qOY6iqTRYclgosKZlQdl5dzUKppc/fV/W3+XsODmuN5d9Ovn5bZX6GHTpFwhPnX+H&#10;X/RaB24Mzy/hB8jFAwAA//8DAFBLAQItABQABgAIAAAAIQDb4fbL7gAAAIUBAAATAAAAAAAAAAAA&#10;AAAAAAAAAABbQ29udGVudF9UeXBlc10ueG1sUEsBAi0AFAAGAAgAAAAhAFr0LFu/AAAAFQEAAAsA&#10;AAAAAAAAAAAAAAAAHwEAAF9yZWxzLy5yZWxzUEsBAi0AFAAGAAgAAAAhADWdukbEAAAA2wAAAA8A&#10;AAAAAAAAAAAAAAAABwIAAGRycy9kb3ducmV2LnhtbFBLBQYAAAAAAwADALcAAAD4AgAAAAA=&#10;" path="m270,l15,,,,,15,,360r15,l15,15r255,l270,xe" fillcolor="black" stroked="f">
                  <v:path arrowok="t" o:connecttype="custom" o:connectlocs="270,628;15,628;0,628;0,643;0,988;15,988;15,643;270,643;270,628" o:connectangles="0,0,0,0,0,0,0,0,0"/>
                </v:shape>
                <v:line id="Line 35" o:spid="_x0000_s1053" style="position:absolute;visibility:visible;mso-wrap-style:square" from="1455,290" to="1069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6zexAAAANsAAAAPAAAAZHJzL2Rvd25yZXYueG1sRI9PawIx&#10;FMTvBb9DeEJvNWsLVlej2ELBvwe3LfT42DyTxc3Lsom6fntTKPQ4zMxvmNmic7W4UBsqzwqGgwwE&#10;cel1xUbB1+fH0xhEiMgaa8+k4EYBFvPewwxz7a98oEsRjUgQDjkqsDE2uZShtOQwDHxDnLyjbx3G&#10;JFsjdYvXBHe1fM6ykXRYcVqw2NC7pfJUnJ2C7euq/jb8U+zWx/DmJ5uD3Bur1GO/W05BROrif/iv&#10;vdIKRi/w+yX9ADm/AwAA//8DAFBLAQItABQABgAIAAAAIQDb4fbL7gAAAIUBAAATAAAAAAAAAAAA&#10;AAAAAAAAAABbQ29udGVudF9UeXBlc10ueG1sUEsBAi0AFAAGAAgAAAAhAFr0LFu/AAAAFQEAAAsA&#10;AAAAAAAAAAAAAAAAHwEAAF9yZWxzLy5yZWxzUEsBAi0AFAAGAAgAAAAhAOzPrN7EAAAA2wAAAA8A&#10;AAAAAAAAAAAAAAAABwIAAGRycy9kb3ducmV2LnhtbFBLBQYAAAAAAwADALcAAAD4AgAAAAA=&#10;">
                  <v:stroke dashstyle="1 1"/>
                </v:line>
                <v:shape id="Freeform 34" o:spid="_x0000_s1054" style="position:absolute;left:1185;top:28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pxAAAANsAAAAPAAAAZHJzL2Rvd25yZXYueG1sRI9Pi8Iw&#10;FMTvC/sdwlvY25quFJFqFBUW3IOIfw49PptnW2xeahNt9dMbQfA4zPxmmPG0M5W4UuNKywp+exEI&#10;4szqknMF+93fzxCE88gaK8uk4EYOppPPjzEm2ra8oevW5yKUsEtQQeF9nUjpsoIMup6tiYN3tI1B&#10;H2STS91gG8pNJftRNJAGSw4LBda0KCg7bS9GweB80PdFPS+HaZwu1+fdLP5ftUp9f3WzEQhPnX+H&#10;X/RSBy6G55fwA+TkAQAA//8DAFBLAQItABQABgAIAAAAIQDb4fbL7gAAAIUBAAATAAAAAAAAAAAA&#10;AAAAAAAAAABbQ29udGVudF9UeXBlc10ueG1sUEsBAi0AFAAGAAgAAAAhAFr0LFu/AAAAFQEAAAsA&#10;AAAAAAAAAAAAAAAAHwEAAF9yZWxzLy5yZWxzUEsBAi0AFAAGAAgAAAAhANU4h6nEAAAA2wAAAA8A&#10;AAAAAAAAAAAAAAAABwIAAGRycy9kb3ducmV2LnhtbFBLBQYAAAAAAwADALcAAAD4AgAAAAA=&#10;" path="m270,l15,,,,,15,,360r15,l15,15r255,l270,xe" fillcolor="black" stroked="f">
                  <v:path arrowok="t" o:connecttype="custom" o:connectlocs="270,283;15,283;0,283;0,298;0,643;15,643;15,298;270,298;270,283" o:connectangles="0,0,0,0,0,0,0,0,0"/>
                </v:shape>
                <v:shapetype id="_x0000_t202" coordsize="21600,21600" o:spt="202" path="m,l,21600r21600,l21600,xe">
                  <v:stroke joinstyle="miter"/>
                  <v:path gradientshapeok="t" o:connecttype="rect"/>
                </v:shapetype>
                <v:shape id="Text Box 33" o:spid="_x0000_s1055" type="#_x0000_t202" style="position:absolute;left:1185;top:282;width:951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D0412A" w:rsidRDefault="00286BA0">
                        <w:pPr>
                          <w:spacing w:before="15"/>
                          <w:ind w:left="382"/>
                          <w:rPr>
                            <w:sz w:val="24"/>
                          </w:rPr>
                        </w:pPr>
                        <w:r>
                          <w:rPr>
                            <w:sz w:val="24"/>
                          </w:rPr>
                          <w:t>Incidente Número:</w:t>
                        </w:r>
                        <w:r w:rsidR="005C0AB4">
                          <w:rPr>
                            <w:sz w:val="24"/>
                          </w:rPr>
                          <w:t xml:space="preserve"> </w:t>
                        </w:r>
                        <w:r w:rsidR="005C0AB4" w:rsidRPr="005C0AB4">
                          <w:rPr>
                            <w:color w:val="FF0000"/>
                            <w:sz w:val="24"/>
                          </w:rPr>
                          <w:t>1</w:t>
                        </w:r>
                      </w:p>
                      <w:p w:rsidR="00D0412A" w:rsidRDefault="00286BA0">
                        <w:pPr>
                          <w:spacing w:before="55"/>
                          <w:ind w:left="382"/>
                          <w:rPr>
                            <w:color w:val="FF0000"/>
                            <w:sz w:val="24"/>
                          </w:rPr>
                        </w:pPr>
                        <w:r>
                          <w:rPr>
                            <w:sz w:val="24"/>
                          </w:rPr>
                          <w:t>ISO/IEC 17025:2017 Numeral:</w:t>
                        </w:r>
                        <w:r w:rsidR="005C0AB4">
                          <w:rPr>
                            <w:sz w:val="24"/>
                          </w:rPr>
                          <w:t xml:space="preserve"> </w:t>
                        </w:r>
                        <w:r w:rsidR="005C0AB4" w:rsidRPr="005C0AB4">
                          <w:rPr>
                            <w:color w:val="FF0000"/>
                            <w:sz w:val="24"/>
                          </w:rPr>
                          <w:t>6.6.1</w:t>
                        </w:r>
                      </w:p>
                      <w:p w:rsidR="005C0AB4" w:rsidRDefault="005C0AB4" w:rsidP="005C0AB4">
                        <w:pPr>
                          <w:spacing w:before="55"/>
                          <w:ind w:left="382"/>
                          <w:jc w:val="both"/>
                          <w:rPr>
                            <w:color w:val="FF0000"/>
                            <w:sz w:val="24"/>
                          </w:rPr>
                        </w:pPr>
                        <w:r w:rsidRPr="005C0AB4">
                          <w:rPr>
                            <w:color w:val="FF0000"/>
                            <w:sz w:val="24"/>
                          </w:rPr>
                          <w:t xml:space="preserve">Hay evidencia suficiente para determinar una posible NC, ya que al tenor de la norma en cita el Laboratorio debe asegurarse de que los productos suministrados externamente sean adecuados, </w:t>
                        </w:r>
                        <w:r>
                          <w:rPr>
                            <w:color w:val="FF0000"/>
                            <w:sz w:val="24"/>
                          </w:rPr>
                          <w:t>para ello</w:t>
                        </w:r>
                        <w:r w:rsidRPr="005C0AB4">
                          <w:rPr>
                            <w:color w:val="FF0000"/>
                            <w:sz w:val="24"/>
                          </w:rPr>
                          <w:t xml:space="preserve"> debe contar con un procedimiento y conservar registros </w:t>
                        </w:r>
                        <w:r>
                          <w:rPr>
                            <w:color w:val="FF0000"/>
                            <w:sz w:val="24"/>
                          </w:rPr>
                          <w:t xml:space="preserve">de los suministros externos </w:t>
                        </w:r>
                        <w:r w:rsidRPr="005C0AB4">
                          <w:rPr>
                            <w:color w:val="FF0000"/>
                            <w:sz w:val="24"/>
                          </w:rPr>
                          <w:t xml:space="preserve">que es precisamente </w:t>
                        </w:r>
                        <w:r>
                          <w:rPr>
                            <w:color w:val="FF0000"/>
                            <w:sz w:val="24"/>
                          </w:rPr>
                          <w:t>de lo que se carece.  Deben existir además criterios de aceptación que deben ser comunicados a los proveedores externos como requisitos en la prestación del servicio.</w:t>
                        </w:r>
                      </w:p>
                      <w:p w:rsidR="005C0AB4" w:rsidRPr="005C0AB4" w:rsidRDefault="005C0AB4" w:rsidP="005C0AB4">
                        <w:pPr>
                          <w:spacing w:before="55"/>
                          <w:ind w:left="382"/>
                          <w:jc w:val="both"/>
                          <w:rPr>
                            <w:color w:val="FF0000"/>
                            <w:sz w:val="24"/>
                          </w:rPr>
                        </w:pPr>
                        <w:r>
                          <w:rPr>
                            <w:color w:val="FF0000"/>
                            <w:sz w:val="24"/>
                          </w:rPr>
                          <w:t xml:space="preserve">Por tratarse de una NC, el auditor debe indicar los mecanismos apropiados para el Laboratorio debe evidencia de la inspección de esto productos suministrados por terceros, concediendo un término prudencia para que proponga el plan de acción y </w:t>
                        </w:r>
                        <w:r w:rsidR="00360929">
                          <w:rPr>
                            <w:color w:val="FF0000"/>
                            <w:sz w:val="24"/>
                          </w:rPr>
                          <w:t>su ejecución en procura de dar cierre a esta NC.</w:t>
                        </w:r>
                      </w:p>
                    </w:txbxContent>
                  </v:textbox>
                </v:shape>
                <w10:wrap type="topAndBottom" anchorx="page"/>
              </v:group>
            </w:pict>
          </mc:Fallback>
        </mc:AlternateContent>
      </w:r>
    </w:p>
    <w:p w:rsidR="00D0412A" w:rsidRDefault="00D0412A">
      <w:pPr>
        <w:rPr>
          <w:sz w:val="20"/>
        </w:rPr>
        <w:sectPr w:rsidR="00D0412A">
          <w:pgSz w:w="12240" w:h="15840"/>
          <w:pgMar w:top="2020" w:right="760" w:bottom="1220" w:left="580" w:header="510" w:footer="1037" w:gutter="0"/>
          <w:cols w:space="720"/>
        </w:sectPr>
      </w:pPr>
    </w:p>
    <w:p w:rsidR="00D0412A" w:rsidRDefault="00D0412A">
      <w:pPr>
        <w:pStyle w:val="Textoindependiente"/>
        <w:spacing w:before="11"/>
        <w:rPr>
          <w:sz w:val="19"/>
        </w:rPr>
      </w:pPr>
    </w:p>
    <w:tbl>
      <w:tblPr>
        <w:tblStyle w:val="TableNormal"/>
        <w:tblW w:w="0" w:type="auto"/>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70"/>
        <w:gridCol w:w="5384"/>
      </w:tblGrid>
      <w:tr w:rsidR="00D0412A">
        <w:trPr>
          <w:trHeight w:val="720"/>
        </w:trPr>
        <w:tc>
          <w:tcPr>
            <w:tcW w:w="4770" w:type="dxa"/>
            <w:tcBorders>
              <w:right w:val="nil"/>
            </w:tcBorders>
          </w:tcPr>
          <w:p w:rsidR="00D0412A" w:rsidRDefault="00D0412A">
            <w:pPr>
              <w:pStyle w:val="TableParagraph"/>
              <w:ind w:left="0"/>
              <w:rPr>
                <w:sz w:val="31"/>
              </w:rPr>
            </w:pPr>
          </w:p>
          <w:p w:rsidR="00D0412A" w:rsidRDefault="00286BA0">
            <w:pPr>
              <w:pStyle w:val="TableParagraph"/>
              <w:rPr>
                <w:b/>
                <w:sz w:val="24"/>
              </w:rPr>
            </w:pPr>
            <w:r>
              <w:rPr>
                <w:b/>
                <w:sz w:val="24"/>
              </w:rPr>
              <w:t>REPORTE DE NO CONFORMIDAD</w:t>
            </w:r>
          </w:p>
        </w:tc>
        <w:tc>
          <w:tcPr>
            <w:tcW w:w="5384" w:type="dxa"/>
            <w:tcBorders>
              <w:left w:val="nil"/>
            </w:tcBorders>
          </w:tcPr>
          <w:p w:rsidR="00D0412A" w:rsidRDefault="00286BA0">
            <w:pPr>
              <w:pStyle w:val="TableParagraph"/>
              <w:tabs>
                <w:tab w:val="left" w:pos="4446"/>
                <w:tab w:val="left" w:pos="5158"/>
              </w:tabs>
              <w:spacing w:before="90"/>
              <w:ind w:left="2197"/>
              <w:rPr>
                <w:rFonts w:ascii="Times New Roman" w:hAnsi="Times New Roman"/>
                <w:sz w:val="24"/>
              </w:rPr>
            </w:pPr>
            <w:r>
              <w:rPr>
                <w:sz w:val="24"/>
              </w:rPr>
              <w:t>Incidente Número:</w:t>
            </w:r>
            <w:r>
              <w:rPr>
                <w:rFonts w:ascii="Times New Roman" w:hAnsi="Times New Roman"/>
                <w:color w:val="FF0000"/>
                <w:sz w:val="24"/>
                <w:u w:val="single" w:color="000000"/>
              </w:rPr>
              <w:tab/>
            </w:r>
            <w:r>
              <w:rPr>
                <w:color w:val="FF0000"/>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D0412A">
        <w:trPr>
          <w:trHeight w:val="375"/>
        </w:trPr>
        <w:tc>
          <w:tcPr>
            <w:tcW w:w="4770" w:type="dxa"/>
            <w:tcBorders>
              <w:right w:val="nil"/>
            </w:tcBorders>
          </w:tcPr>
          <w:p w:rsidR="00D0412A" w:rsidRDefault="00286BA0">
            <w:pPr>
              <w:pStyle w:val="TableParagraph"/>
              <w:spacing w:before="30"/>
              <w:rPr>
                <w:sz w:val="24"/>
              </w:rPr>
            </w:pPr>
            <w:r>
              <w:rPr>
                <w:sz w:val="24"/>
              </w:rPr>
              <w:t>Compañía Auditada:</w:t>
            </w:r>
            <w:r>
              <w:rPr>
                <w:spacing w:val="1"/>
                <w:sz w:val="24"/>
              </w:rPr>
              <w:t xml:space="preserve"> </w:t>
            </w:r>
            <w:r>
              <w:rPr>
                <w:color w:val="FF0000"/>
                <w:sz w:val="24"/>
              </w:rPr>
              <w:t>XYZ</w:t>
            </w:r>
          </w:p>
        </w:tc>
        <w:tc>
          <w:tcPr>
            <w:tcW w:w="5384" w:type="dxa"/>
            <w:tcBorders>
              <w:left w:val="nil"/>
            </w:tcBorders>
          </w:tcPr>
          <w:p w:rsidR="00D0412A" w:rsidRDefault="00286BA0">
            <w:pPr>
              <w:pStyle w:val="TableParagraph"/>
              <w:tabs>
                <w:tab w:val="left" w:pos="4060"/>
                <w:tab w:val="left" w:pos="5034"/>
              </w:tabs>
              <w:spacing w:before="30"/>
              <w:ind w:left="1837"/>
              <w:rPr>
                <w:rFonts w:ascii="Times New Roman" w:hAnsi="Times New Roman"/>
                <w:sz w:val="24"/>
              </w:rPr>
            </w:pPr>
            <w:r>
              <w:rPr>
                <w:sz w:val="24"/>
              </w:rPr>
              <w:t>Reporte Número:</w:t>
            </w:r>
            <w:r>
              <w:rPr>
                <w:rFonts w:ascii="Times New Roman" w:hAnsi="Times New Roman"/>
                <w:color w:val="FF0000"/>
                <w:sz w:val="24"/>
                <w:u w:val="single" w:color="000000"/>
              </w:rPr>
              <w:tab/>
            </w:r>
            <w:r>
              <w:rPr>
                <w:color w:val="FF0000"/>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D0412A">
        <w:trPr>
          <w:trHeight w:val="720"/>
        </w:trPr>
        <w:tc>
          <w:tcPr>
            <w:tcW w:w="4770" w:type="dxa"/>
            <w:tcBorders>
              <w:right w:val="nil"/>
            </w:tcBorders>
          </w:tcPr>
          <w:p w:rsidR="00D0412A" w:rsidRDefault="00286BA0">
            <w:pPr>
              <w:pStyle w:val="TableParagraph"/>
              <w:spacing w:before="90"/>
              <w:rPr>
                <w:sz w:val="24"/>
              </w:rPr>
            </w:pPr>
            <w:r>
              <w:rPr>
                <w:sz w:val="24"/>
              </w:rPr>
              <w:t xml:space="preserve">Proceso Auditado: </w:t>
            </w:r>
            <w:r>
              <w:rPr>
                <w:color w:val="FF0000"/>
                <w:sz w:val="24"/>
              </w:rPr>
              <w:t>LAB</w:t>
            </w:r>
          </w:p>
        </w:tc>
        <w:tc>
          <w:tcPr>
            <w:tcW w:w="5384" w:type="dxa"/>
            <w:tcBorders>
              <w:left w:val="nil"/>
            </w:tcBorders>
          </w:tcPr>
          <w:p w:rsidR="00D0412A" w:rsidRDefault="00286BA0">
            <w:pPr>
              <w:pStyle w:val="TableParagraph"/>
              <w:tabs>
                <w:tab w:val="left" w:pos="5046"/>
              </w:tabs>
              <w:spacing w:before="90"/>
              <w:ind w:left="742"/>
              <w:rPr>
                <w:rFonts w:ascii="Times New Roman"/>
                <w:sz w:val="24"/>
              </w:rPr>
            </w:pPr>
            <w:r>
              <w:rPr>
                <w:sz w:val="24"/>
              </w:rPr>
              <w:t>ISO/IEC 17025:2017 Numeral :_</w:t>
            </w:r>
            <w:r>
              <w:rPr>
                <w:color w:val="FF0000"/>
                <w:sz w:val="24"/>
              </w:rPr>
              <w:t>6.4.7</w:t>
            </w:r>
            <w:r>
              <w:rPr>
                <w:rFonts w:ascii="Times New Roman"/>
                <w:color w:val="FF0000"/>
                <w:sz w:val="24"/>
                <w:u w:val="single" w:color="000000"/>
              </w:rPr>
              <w:t xml:space="preserve"> </w:t>
            </w:r>
            <w:r>
              <w:rPr>
                <w:rFonts w:ascii="Times New Roman"/>
                <w:color w:val="FF0000"/>
                <w:sz w:val="24"/>
                <w:u w:val="single" w:color="000000"/>
              </w:rPr>
              <w:tab/>
            </w:r>
          </w:p>
        </w:tc>
      </w:tr>
      <w:tr w:rsidR="00D0412A">
        <w:trPr>
          <w:trHeight w:val="4275"/>
        </w:trPr>
        <w:tc>
          <w:tcPr>
            <w:tcW w:w="10154" w:type="dxa"/>
            <w:gridSpan w:val="2"/>
          </w:tcPr>
          <w:p w:rsidR="00D0412A" w:rsidRDefault="00286BA0">
            <w:pPr>
              <w:pStyle w:val="TableParagraph"/>
              <w:jc w:val="both"/>
              <w:rPr>
                <w:sz w:val="24"/>
              </w:rPr>
            </w:pPr>
            <w:r>
              <w:rPr>
                <w:sz w:val="24"/>
              </w:rPr>
              <w:t>Descripción de la no conformidad:</w:t>
            </w:r>
          </w:p>
          <w:p w:rsidR="00D0412A" w:rsidRDefault="00D0412A">
            <w:pPr>
              <w:pStyle w:val="TableParagraph"/>
              <w:spacing w:before="7"/>
              <w:ind w:left="0"/>
              <w:rPr>
                <w:sz w:val="23"/>
              </w:rPr>
            </w:pPr>
          </w:p>
          <w:p w:rsidR="00D0412A" w:rsidRDefault="00286BA0">
            <w:pPr>
              <w:pStyle w:val="TableParagraph"/>
              <w:spacing w:line="235" w:lineRule="auto"/>
              <w:ind w:right="127"/>
              <w:jc w:val="both"/>
              <w:rPr>
                <w:sz w:val="24"/>
              </w:rPr>
            </w:pPr>
            <w:r>
              <w:rPr>
                <w:color w:val="FF0000"/>
                <w:sz w:val="24"/>
              </w:rPr>
              <w:t>El laboratorio no ha revisado ni ajustado el programa de calibración según sea necesario,</w:t>
            </w:r>
            <w:r>
              <w:rPr>
                <w:color w:val="FF0000"/>
                <w:spacing w:val="1"/>
                <w:sz w:val="24"/>
              </w:rPr>
              <w:t xml:space="preserve"> </w:t>
            </w:r>
            <w:r>
              <w:rPr>
                <w:color w:val="FF0000"/>
                <w:sz w:val="24"/>
              </w:rPr>
              <w:t>para mantener la confianza en el estado de calibración</w:t>
            </w:r>
          </w:p>
          <w:p w:rsidR="00D0412A" w:rsidRDefault="00D0412A">
            <w:pPr>
              <w:pStyle w:val="TableParagraph"/>
              <w:ind w:left="0"/>
              <w:rPr>
                <w:sz w:val="28"/>
              </w:rPr>
            </w:pPr>
          </w:p>
          <w:p w:rsidR="00D0412A" w:rsidRDefault="00286BA0">
            <w:pPr>
              <w:pStyle w:val="TableParagraph"/>
              <w:spacing w:before="230"/>
              <w:rPr>
                <w:sz w:val="24"/>
              </w:rPr>
            </w:pPr>
            <w:r>
              <w:rPr>
                <w:sz w:val="24"/>
              </w:rPr>
              <w:t>EVIDENCIA</w:t>
            </w:r>
          </w:p>
          <w:p w:rsidR="00D0412A" w:rsidRDefault="00D0412A">
            <w:pPr>
              <w:pStyle w:val="TableParagraph"/>
              <w:spacing w:before="7"/>
              <w:ind w:left="0"/>
              <w:rPr>
                <w:sz w:val="23"/>
              </w:rPr>
            </w:pPr>
          </w:p>
          <w:p w:rsidR="00D0412A" w:rsidRDefault="00286BA0">
            <w:pPr>
              <w:pStyle w:val="TableParagraph"/>
              <w:spacing w:line="235" w:lineRule="auto"/>
              <w:ind w:right="121"/>
              <w:jc w:val="both"/>
              <w:rPr>
                <w:sz w:val="24"/>
              </w:rPr>
            </w:pPr>
            <w:r>
              <w:rPr>
                <w:color w:val="FF0000"/>
                <w:sz w:val="24"/>
              </w:rPr>
              <w:t>En</w:t>
            </w:r>
            <w:r>
              <w:rPr>
                <w:color w:val="FF0000"/>
                <w:spacing w:val="13"/>
                <w:sz w:val="24"/>
              </w:rPr>
              <w:t xml:space="preserve"> </w:t>
            </w:r>
            <w:r>
              <w:rPr>
                <w:color w:val="FF0000"/>
                <w:sz w:val="24"/>
              </w:rPr>
              <w:t>el</w:t>
            </w:r>
            <w:r>
              <w:rPr>
                <w:color w:val="FF0000"/>
                <w:spacing w:val="14"/>
                <w:sz w:val="24"/>
              </w:rPr>
              <w:t xml:space="preserve"> </w:t>
            </w:r>
            <w:r>
              <w:rPr>
                <w:color w:val="FF0000"/>
                <w:sz w:val="24"/>
              </w:rPr>
              <w:t>área</w:t>
            </w:r>
            <w:r>
              <w:rPr>
                <w:color w:val="FF0000"/>
                <w:spacing w:val="14"/>
                <w:sz w:val="24"/>
              </w:rPr>
              <w:t xml:space="preserve"> </w:t>
            </w:r>
            <w:r>
              <w:rPr>
                <w:color w:val="FF0000"/>
                <w:sz w:val="24"/>
              </w:rPr>
              <w:t>de</w:t>
            </w:r>
            <w:r>
              <w:rPr>
                <w:color w:val="FF0000"/>
                <w:spacing w:val="14"/>
                <w:sz w:val="24"/>
              </w:rPr>
              <w:t xml:space="preserve"> </w:t>
            </w:r>
            <w:r>
              <w:rPr>
                <w:color w:val="FF0000"/>
                <w:sz w:val="24"/>
              </w:rPr>
              <w:t>pesaje</w:t>
            </w:r>
            <w:r>
              <w:rPr>
                <w:color w:val="FF0000"/>
                <w:spacing w:val="14"/>
                <w:sz w:val="24"/>
              </w:rPr>
              <w:t xml:space="preserve"> </w:t>
            </w:r>
            <w:r>
              <w:rPr>
                <w:color w:val="FF0000"/>
                <w:sz w:val="24"/>
              </w:rPr>
              <w:t>se</w:t>
            </w:r>
            <w:r>
              <w:rPr>
                <w:color w:val="FF0000"/>
                <w:spacing w:val="14"/>
                <w:sz w:val="24"/>
              </w:rPr>
              <w:t xml:space="preserve"> </w:t>
            </w:r>
            <w:r>
              <w:rPr>
                <w:color w:val="FF0000"/>
                <w:sz w:val="24"/>
              </w:rPr>
              <w:t>vieron</w:t>
            </w:r>
            <w:r>
              <w:rPr>
                <w:color w:val="FF0000"/>
                <w:spacing w:val="14"/>
                <w:sz w:val="24"/>
              </w:rPr>
              <w:t xml:space="preserve"> </w:t>
            </w:r>
            <w:r>
              <w:rPr>
                <w:color w:val="FF0000"/>
                <w:sz w:val="24"/>
              </w:rPr>
              <w:t>dos</w:t>
            </w:r>
            <w:r>
              <w:rPr>
                <w:color w:val="FF0000"/>
                <w:spacing w:val="13"/>
                <w:sz w:val="24"/>
              </w:rPr>
              <w:t xml:space="preserve"> </w:t>
            </w:r>
            <w:r>
              <w:rPr>
                <w:color w:val="FF0000"/>
                <w:sz w:val="24"/>
              </w:rPr>
              <w:t>balanzas</w:t>
            </w:r>
            <w:r>
              <w:rPr>
                <w:color w:val="FF0000"/>
                <w:spacing w:val="14"/>
                <w:sz w:val="24"/>
              </w:rPr>
              <w:t xml:space="preserve"> </w:t>
            </w:r>
            <w:r>
              <w:rPr>
                <w:color w:val="FF0000"/>
                <w:sz w:val="24"/>
              </w:rPr>
              <w:t>que</w:t>
            </w:r>
            <w:r>
              <w:rPr>
                <w:color w:val="FF0000"/>
                <w:spacing w:val="14"/>
                <w:sz w:val="24"/>
              </w:rPr>
              <w:t xml:space="preserve"> </w:t>
            </w:r>
            <w:r>
              <w:rPr>
                <w:color w:val="FF0000"/>
                <w:sz w:val="24"/>
              </w:rPr>
              <w:t>deberían</w:t>
            </w:r>
            <w:r>
              <w:rPr>
                <w:color w:val="FF0000"/>
                <w:spacing w:val="14"/>
                <w:sz w:val="24"/>
              </w:rPr>
              <w:t xml:space="preserve"> </w:t>
            </w:r>
            <w:r>
              <w:rPr>
                <w:color w:val="FF0000"/>
                <w:sz w:val="24"/>
              </w:rPr>
              <w:t>haber</w:t>
            </w:r>
            <w:r>
              <w:rPr>
                <w:color w:val="FF0000"/>
                <w:spacing w:val="14"/>
                <w:sz w:val="24"/>
              </w:rPr>
              <w:t xml:space="preserve"> </w:t>
            </w:r>
            <w:r>
              <w:rPr>
                <w:color w:val="FF0000"/>
                <w:sz w:val="24"/>
              </w:rPr>
              <w:t>sido</w:t>
            </w:r>
            <w:r>
              <w:rPr>
                <w:color w:val="FF0000"/>
                <w:spacing w:val="-1"/>
                <w:sz w:val="24"/>
              </w:rPr>
              <w:t xml:space="preserve"> </w:t>
            </w:r>
            <w:r>
              <w:rPr>
                <w:color w:val="FF0000"/>
                <w:sz w:val="24"/>
              </w:rPr>
              <w:t>calibradas,</w:t>
            </w:r>
            <w:r>
              <w:rPr>
                <w:color w:val="FF0000"/>
                <w:spacing w:val="-1"/>
                <w:sz w:val="24"/>
              </w:rPr>
              <w:t xml:space="preserve"> </w:t>
            </w:r>
            <w:r>
              <w:rPr>
                <w:color w:val="FF0000"/>
                <w:sz w:val="24"/>
              </w:rPr>
              <w:t>de</w:t>
            </w:r>
            <w:r>
              <w:rPr>
                <w:color w:val="FF0000"/>
                <w:spacing w:val="-1"/>
                <w:sz w:val="24"/>
              </w:rPr>
              <w:t xml:space="preserve"> </w:t>
            </w:r>
            <w:r>
              <w:rPr>
                <w:color w:val="FF0000"/>
                <w:sz w:val="24"/>
              </w:rPr>
              <w:t>acuerdo</w:t>
            </w:r>
            <w:r>
              <w:rPr>
                <w:color w:val="FF0000"/>
                <w:spacing w:val="-72"/>
                <w:sz w:val="24"/>
              </w:rPr>
              <w:t xml:space="preserve"> </w:t>
            </w:r>
            <w:r>
              <w:rPr>
                <w:color w:val="FF0000"/>
                <w:sz w:val="24"/>
              </w:rPr>
              <w:t>al programa de calibración establecido por el laboratorio y a la fecha no se realizado la</w:t>
            </w:r>
            <w:r>
              <w:rPr>
                <w:color w:val="FF0000"/>
                <w:spacing w:val="1"/>
                <w:sz w:val="24"/>
              </w:rPr>
              <w:t xml:space="preserve"> </w:t>
            </w:r>
            <w:r>
              <w:rPr>
                <w:color w:val="FF0000"/>
                <w:sz w:val="24"/>
              </w:rPr>
              <w:t>activida</w:t>
            </w:r>
            <w:r>
              <w:rPr>
                <w:color w:val="FF0000"/>
                <w:sz w:val="24"/>
              </w:rPr>
              <w:t>d, sin embargo los registros de verificación de dicho equipo o patrón demuestran que</w:t>
            </w:r>
            <w:r>
              <w:rPr>
                <w:color w:val="FF0000"/>
                <w:spacing w:val="-72"/>
                <w:sz w:val="24"/>
              </w:rPr>
              <w:t xml:space="preserve"> </w:t>
            </w:r>
            <w:r>
              <w:rPr>
                <w:color w:val="FF0000"/>
                <w:sz w:val="24"/>
              </w:rPr>
              <w:t>se</w:t>
            </w:r>
            <w:r>
              <w:rPr>
                <w:color w:val="FF0000"/>
                <w:spacing w:val="1"/>
                <w:sz w:val="24"/>
              </w:rPr>
              <w:t xml:space="preserve"> </w:t>
            </w:r>
            <w:r>
              <w:rPr>
                <w:color w:val="FF0000"/>
                <w:sz w:val="24"/>
              </w:rPr>
              <w:t>encuentra</w:t>
            </w:r>
            <w:r>
              <w:rPr>
                <w:color w:val="FF0000"/>
                <w:spacing w:val="1"/>
                <w:sz w:val="24"/>
              </w:rPr>
              <w:t xml:space="preserve"> </w:t>
            </w:r>
            <w:r>
              <w:rPr>
                <w:color w:val="FF0000"/>
                <w:sz w:val="24"/>
              </w:rPr>
              <w:t>dentro</w:t>
            </w:r>
            <w:r>
              <w:rPr>
                <w:color w:val="FF0000"/>
                <w:spacing w:val="1"/>
                <w:sz w:val="24"/>
              </w:rPr>
              <w:t xml:space="preserve"> </w:t>
            </w:r>
            <w:r>
              <w:rPr>
                <w:color w:val="FF0000"/>
                <w:sz w:val="24"/>
              </w:rPr>
              <w:t>de</w:t>
            </w:r>
            <w:r>
              <w:rPr>
                <w:color w:val="FF0000"/>
                <w:spacing w:val="1"/>
                <w:sz w:val="24"/>
              </w:rPr>
              <w:t xml:space="preserve"> </w:t>
            </w:r>
            <w:r>
              <w:rPr>
                <w:color w:val="FF0000"/>
                <w:sz w:val="24"/>
              </w:rPr>
              <w:t>las</w:t>
            </w:r>
            <w:r>
              <w:rPr>
                <w:color w:val="FF0000"/>
                <w:spacing w:val="1"/>
                <w:sz w:val="24"/>
              </w:rPr>
              <w:t xml:space="preserve"> </w:t>
            </w:r>
            <w:r>
              <w:rPr>
                <w:color w:val="FF0000"/>
                <w:sz w:val="24"/>
              </w:rPr>
              <w:t>especificaciones</w:t>
            </w:r>
            <w:r>
              <w:rPr>
                <w:color w:val="FF0000"/>
                <w:spacing w:val="1"/>
                <w:sz w:val="24"/>
              </w:rPr>
              <w:t xml:space="preserve"> </w:t>
            </w:r>
            <w:r>
              <w:rPr>
                <w:color w:val="FF0000"/>
                <w:sz w:val="24"/>
              </w:rPr>
              <w:t>requeridas,</w:t>
            </w:r>
            <w:r>
              <w:rPr>
                <w:color w:val="FF0000"/>
                <w:spacing w:val="1"/>
                <w:sz w:val="24"/>
              </w:rPr>
              <w:t xml:space="preserve"> </w:t>
            </w:r>
            <w:r>
              <w:rPr>
                <w:color w:val="FF0000"/>
                <w:sz w:val="24"/>
              </w:rPr>
              <w:t>el</w:t>
            </w:r>
            <w:r>
              <w:rPr>
                <w:color w:val="FF0000"/>
                <w:spacing w:val="1"/>
                <w:sz w:val="24"/>
              </w:rPr>
              <w:t xml:space="preserve"> </w:t>
            </w:r>
            <w:r>
              <w:rPr>
                <w:color w:val="FF0000"/>
                <w:sz w:val="24"/>
              </w:rPr>
              <w:t>juego</w:t>
            </w:r>
            <w:r>
              <w:rPr>
                <w:color w:val="FF0000"/>
                <w:spacing w:val="1"/>
                <w:sz w:val="24"/>
              </w:rPr>
              <w:t xml:space="preserve"> </w:t>
            </w:r>
            <w:r>
              <w:rPr>
                <w:color w:val="FF0000"/>
                <w:sz w:val="24"/>
              </w:rPr>
              <w:t>de</w:t>
            </w:r>
            <w:r>
              <w:rPr>
                <w:color w:val="FF0000"/>
                <w:spacing w:val="1"/>
                <w:sz w:val="24"/>
              </w:rPr>
              <w:t xml:space="preserve"> </w:t>
            </w:r>
            <w:r>
              <w:rPr>
                <w:color w:val="FF0000"/>
                <w:sz w:val="24"/>
              </w:rPr>
              <w:t>masas</w:t>
            </w:r>
            <w:r>
              <w:rPr>
                <w:color w:val="FF0000"/>
                <w:spacing w:val="1"/>
                <w:sz w:val="24"/>
              </w:rPr>
              <w:t xml:space="preserve"> </w:t>
            </w:r>
            <w:r>
              <w:rPr>
                <w:color w:val="FF0000"/>
                <w:sz w:val="24"/>
              </w:rPr>
              <w:t>patrón</w:t>
            </w:r>
            <w:r>
              <w:rPr>
                <w:color w:val="FF0000"/>
                <w:spacing w:val="1"/>
                <w:sz w:val="24"/>
              </w:rPr>
              <w:t xml:space="preserve"> </w:t>
            </w:r>
            <w:r>
              <w:rPr>
                <w:color w:val="FF0000"/>
                <w:sz w:val="24"/>
              </w:rPr>
              <w:t>de</w:t>
            </w:r>
            <w:r>
              <w:rPr>
                <w:color w:val="FF0000"/>
                <w:spacing w:val="-72"/>
                <w:sz w:val="24"/>
              </w:rPr>
              <w:t xml:space="preserve"> </w:t>
            </w:r>
            <w:r>
              <w:rPr>
                <w:color w:val="FF0000"/>
                <w:sz w:val="24"/>
              </w:rPr>
              <w:t>referencia tiene certificado de calibración vigente</w:t>
            </w:r>
          </w:p>
        </w:tc>
      </w:tr>
      <w:tr w:rsidR="00D0412A">
        <w:trPr>
          <w:trHeight w:val="345"/>
        </w:trPr>
        <w:tc>
          <w:tcPr>
            <w:tcW w:w="4770" w:type="dxa"/>
            <w:tcBorders>
              <w:right w:val="nil"/>
            </w:tcBorders>
          </w:tcPr>
          <w:p w:rsidR="00D0412A" w:rsidRDefault="00286BA0">
            <w:pPr>
              <w:pStyle w:val="TableParagraph"/>
              <w:rPr>
                <w:sz w:val="24"/>
              </w:rPr>
            </w:pPr>
            <w:r>
              <w:rPr>
                <w:sz w:val="24"/>
              </w:rPr>
              <w:t>Auditor:</w:t>
            </w:r>
          </w:p>
        </w:tc>
        <w:tc>
          <w:tcPr>
            <w:tcW w:w="5384" w:type="dxa"/>
            <w:tcBorders>
              <w:left w:val="nil"/>
            </w:tcBorders>
          </w:tcPr>
          <w:p w:rsidR="00D0412A" w:rsidRDefault="00286BA0">
            <w:pPr>
              <w:pStyle w:val="TableParagraph"/>
              <w:ind w:left="840"/>
              <w:rPr>
                <w:sz w:val="24"/>
              </w:rPr>
            </w:pPr>
            <w:r>
              <w:rPr>
                <w:sz w:val="24"/>
              </w:rPr>
              <w:t>Fecha:</w:t>
            </w:r>
          </w:p>
        </w:tc>
      </w:tr>
      <w:tr w:rsidR="00D0412A">
        <w:trPr>
          <w:trHeight w:val="345"/>
        </w:trPr>
        <w:tc>
          <w:tcPr>
            <w:tcW w:w="10154" w:type="dxa"/>
            <w:gridSpan w:val="2"/>
          </w:tcPr>
          <w:p w:rsidR="00D0412A" w:rsidRDefault="00286BA0">
            <w:pPr>
              <w:pStyle w:val="TableParagraph"/>
              <w:rPr>
                <w:sz w:val="24"/>
              </w:rPr>
            </w:pPr>
            <w:r>
              <w:rPr>
                <w:sz w:val="24"/>
              </w:rPr>
              <w:t>Auditado:</w:t>
            </w:r>
          </w:p>
        </w:tc>
      </w:tr>
    </w:tbl>
    <w:p w:rsidR="00D0412A" w:rsidRDefault="00D0412A">
      <w:pPr>
        <w:pStyle w:val="Textoindependiente"/>
        <w:spacing w:before="3"/>
        <w:rPr>
          <w:sz w:val="15"/>
        </w:rPr>
      </w:pPr>
    </w:p>
    <w:p w:rsidR="00D0412A" w:rsidRDefault="00286BA0">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0412A" w:rsidRDefault="00C45704">
      <w:pPr>
        <w:pStyle w:val="Textoindependiente"/>
        <w:spacing w:before="2"/>
        <w:rPr>
          <w:sz w:val="20"/>
        </w:rPr>
      </w:pPr>
      <w:r>
        <w:rPr>
          <w:noProof/>
          <w:lang w:val="es-CO" w:eastAsia="es-CO"/>
        </w:rPr>
        <mc:AlternateContent>
          <mc:Choice Requires="wps">
            <w:drawing>
              <wp:anchor distT="0" distB="0" distL="0" distR="0" simplePos="0" relativeHeight="487615488" behindDoc="1" locked="0" layoutInCell="1" allowOverlap="1">
                <wp:simplePos x="0" y="0"/>
                <wp:positionH relativeFrom="page">
                  <wp:posOffset>1038225</wp:posOffset>
                </wp:positionH>
                <wp:positionV relativeFrom="paragraph">
                  <wp:posOffset>184150</wp:posOffset>
                </wp:positionV>
                <wp:extent cx="5867400" cy="1270"/>
                <wp:effectExtent l="0" t="0" r="0" b="0"/>
                <wp:wrapTopAndBottom/>
                <wp:docPr id="35"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FEF9A" id="Freeform 31" o:spid="_x0000_s1026" style="position:absolute;margin-left:81.75pt;margin-top:14.5pt;width:462pt;height:.1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9DBwMAAKgGAAAOAAAAZHJzL2Uyb0RvYy54bWysVduO0zAQfUfiHyw/grq5NL1q0xVqWoS0&#10;wEpbPsB1nCbCsYPtNl0Q/87YTrptFySEyENqZ8ZnzpzxTG/vjjVHB6Z0JUWKo5sQIyaozCuxS/GX&#10;zXowxUgbInLCpWApfmIa3y1ev7ptmzmLZSl5zhQCEKHnbZPi0phmHgSalqwm+kY2TICxkKomBrZq&#10;F+SKtIBe8yAOw3HQSpU3SlKmNXzNvBEvHH5RMGo+F4VmBvEUAzfj3sq9t/YdLG7JfKdIU1a0o0H+&#10;gUVNKgFBT1AZMQTtVfUCqq6okloW5obKOpBFUVHmcoBsovAqm8eSNMzlAuLo5iST/n+w9NPhQaEq&#10;T/FwhJEgNdRorRiziqNhZPVpGz0Ht8fmQdkMdXMv6VcNhuDCYjcafNC2/ShzgCF7I50mx0LV9iRk&#10;i45O+qeT9OxoEIWPo+l4koRQIQq2KJ64ygRk3p+le23eM+lwyOFeG1+4HFZO9rzjvgGIouZQw7cD&#10;FKJoPBy5V1fok1vUu70J0CZELZrFSX8bTk5x7+Sxwunk92DD3s+CxWdgkMCup0jKnjU9io42rBCx&#10;nRI6oRqprUAbINcrBAjgZFP8gy/Evvb1Z7oQClrg+vIrjODyb70mDTGWmQ1hl6hNsdPCfqjlgW2k&#10;M5mr0kGQZysX517u+Dkrb4YTNgDcG79wQS3Xs9IKua44d7XlwlEZxSOnjZa8yq3RstFqt11yhQ7E&#10;trV7bDIAduHWKG0yokvvp590Jo1PWsm9yF2YkpF81a0NqbhfAxJ3qsP97MSxN9V19I9ZOFtNV9Nk&#10;kMTj1SAJs2zwbr1MBuN1NBllw2y5zKKflnSUzMsqz5mwvPvpEiV/173dnPNz4TRfLvK7kGHtnpcy&#10;BJc0nEqQS//rq9A3r+/2rcyfoJGV9OMSxjssSqm+Y9TCqEyx/rYnimHEPwiYRbMogd5Bxm2S0SSG&#10;jTq3bM8tRFCASrHBcPXtcmn8PN43qtqVEClyBRfyHQyQorKd7iaNZ9VtYBy6DLrRbeft+d55Pf/B&#10;LH4BAAD//wMAUEsDBBQABgAIAAAAIQB/b9M83wAAAAoBAAAPAAAAZHJzL2Rvd25yZXYueG1sTI/N&#10;bsIwEITvlfoO1iL1VhxSlZ8QB1UghHqoUNM+gImXJCJeR7EhoU/fzak9zuyn2Zl0M9hG3LDztSMF&#10;s2kEAqlwpqZSwffX/nkJwgdNRjeOUMEdPWyyx4dUJ8b19Im3PJSCQ8gnWkEVQptI6YsKrfZT1yLx&#10;7ew6qwPLrpSm0z2H20bGUTSXVtfEHyrd4rbC4pJfrYJ+V+7q/aqw7x/5obWXrTz+LI5KPU2GtzWI&#10;gEP4g2Gsz9Uh404ndyXjRcN6/vLKqIJ4xZtGIFou2DmNTgwyS+X/CdkvAAAA//8DAFBLAQItABQA&#10;BgAIAAAAIQC2gziS/gAAAOEBAAATAAAAAAAAAAAAAAAAAAAAAABbQ29udGVudF9UeXBlc10ueG1s&#10;UEsBAi0AFAAGAAgAAAAhADj9If/WAAAAlAEAAAsAAAAAAAAAAAAAAAAALwEAAF9yZWxzLy5yZWxz&#10;UEsBAi0AFAAGAAgAAAAhAEvVP0MHAwAAqAYAAA4AAAAAAAAAAAAAAAAALgIAAGRycy9lMm9Eb2Mu&#10;eG1sUEsBAi0AFAAGAAgAAAAhAH9v0zzfAAAACgEAAA8AAAAAAAAAAAAAAAAAYQUAAGRycy9kb3du&#10;cmV2LnhtbFBLBQYAAAAABAAEAPMAAABtBgAAAAA=&#10;" path="m,l9240,e" filled="f">
                <v:stroke dashstyle="1 1"/>
                <v:path arrowok="t" o:connecttype="custom" o:connectlocs="0,0;5867400,0" o:connectangles="0,0"/>
                <w10:wrap type="topAndBottom" anchorx="page"/>
              </v:shape>
            </w:pict>
          </mc:Fallback>
        </mc:AlternateContent>
      </w:r>
    </w:p>
    <w:p w:rsidR="00D0412A" w:rsidRDefault="00286BA0">
      <w:pPr>
        <w:pStyle w:val="Textoindependiente"/>
        <w:spacing w:before="0" w:line="260" w:lineRule="exact"/>
        <w:ind w:left="1167"/>
      </w:pPr>
      <w:r>
        <w:t>Incidente Número:</w:t>
      </w:r>
      <w:r w:rsidR="00360929">
        <w:t xml:space="preserve"> </w:t>
      </w:r>
      <w:r w:rsidR="00360929" w:rsidRPr="00360929">
        <w:rPr>
          <w:color w:val="FF0000"/>
        </w:rPr>
        <w:t>2</w:t>
      </w:r>
    </w:p>
    <w:p w:rsidR="00D0412A" w:rsidRDefault="00C45704">
      <w:pPr>
        <w:pStyle w:val="Textoindependiente"/>
        <w:spacing w:before="0" w:line="20" w:lineRule="exact"/>
        <w:ind w:left="1047"/>
        <w:rPr>
          <w:sz w:val="2"/>
        </w:rPr>
      </w:pPr>
      <w:r>
        <w:rPr>
          <w:noProof/>
          <w:sz w:val="2"/>
          <w:lang w:val="es-CO" w:eastAsia="es-CO"/>
        </w:rPr>
        <mc:AlternateContent>
          <mc:Choice Requires="wpg">
            <w:drawing>
              <wp:inline distT="0" distB="0" distL="0" distR="0">
                <wp:extent cx="5867400" cy="9525"/>
                <wp:effectExtent l="13335" t="0" r="5715" b="9525"/>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4" name="Line 30"/>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B50F5" id="Group 2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RJfgIAAJIFAAAOAAAAZHJzL2Uyb0RvYy54bWykVF1v2jAUfZ+0/2DlnSaBQCFqqCYCfelW&#10;pHY/wNjOh+bYlu0S0LT/vms7QEdfqo4HY+d+nXvOte/uDx1He6ZNK0URpTdJhJggkraiLqKfL5vR&#10;PELGYkExl4IV0ZGZ6H759ctdr3I2lo3klGkESYTJe1VEjbUqj2NDGtZhcyMVE2CspO6whaOuY6px&#10;D9k7Ho+TZBb3UlOlJWHGwNcyGKOlz19VjNinqjLMIl5EgM36Vft159Z4eYfzWmPVtGSAgT+BosOt&#10;gKLnVCW2GL3q9l2qriVaGlnZGyK7WFZVS5jvAbpJk6tuHrR8Vb6XOu9rdaYJqL3i6dNpyY/9VqOW&#10;FtFkEiGBO9DIl0XjhSOnV3UOPg9aPautDh3C9lGSXwbM8bXdnevgjHb9d0khH3610pNzqHTnUkDb&#10;6OA1OJ41YAeLCHyczme3WQJSEbAtpuNpkIg0oOO7INKsh7DFOBtiUh8R4zxU8wgHRK4dGDNzYdL8&#10;H5PPDVbMC2QcSycmsxOTj61gaOKnzFUGl5UILJKDGFhEQq4aLGrmk70cFTCWuqYB+ZsQdzAgwQdZ&#10;nQfaTqxe6PFgzuzgXGljH5jskNsUEQfEXiu8fzTWobi4OOmE3LScw3ecc4H6QSJ3NJK31Bn9Qde7&#10;Fddoj9298z/f0pWbq1li0wQ/Km1ADWMvqK/RMEzXw97iloc9YOLClYH2AOWwC/ft9yJZrOfreTbK&#10;xrP1KEvKcvRts8pGs016Oy0n5WpVpn9ci2mWNy2lTDjQp7ufZh+biOEVCrf2fPvP7MT/Zvc0AtjT&#10;vwft9XWShrHcSXrc6pPuMKR+AvzF92HDI+Velrdn73V5Spd/AQ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UWBUSX4CAACSBQAA&#10;DgAAAAAAAAAAAAAAAAAuAgAAZHJzL2Uyb0RvYy54bWxQSwECLQAUAAYACAAAACEAfUjQStoAAAAD&#10;AQAADwAAAAAAAAAAAAAAAADYBAAAZHJzL2Rvd25yZXYueG1sUEsFBgAAAAAEAAQA8wAAAN8FAAAA&#10;AA==&#10;">
                <v:line id="Line 3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KiwwAAANsAAAAPAAAAZHJzL2Rvd25yZXYueG1sRI9Li8JA&#10;EITvgv9haMGbTowiS9aJLC4rHrz4YM+9mc5jzfSEzBjjv3cEwWNRVV9Rq3VvatFR6yrLCmbTCARx&#10;ZnXFhYLz6WfyAcJ5ZI21ZVJwJwfrdDhYYaLtjQ/UHX0hAoRdggpK75tESpeVZNBNbUMcvNy2Bn2Q&#10;bSF1i7cAN7WMo2gpDVYcFkpsaFNSdjlejQL7n5HuzvEi2ueny9/h+ze+7rdKjUf91ycIT71/h1/t&#10;nVYwX8DzS/gBMn0AAAD//wMAUEsBAi0AFAAGAAgAAAAhANvh9svuAAAAhQEAABMAAAAAAAAAAAAA&#10;AAAAAAAAAFtDb250ZW50X1R5cGVzXS54bWxQSwECLQAUAAYACAAAACEAWvQsW78AAAAVAQAACwAA&#10;AAAAAAAAAAAAAAAfAQAAX3JlbHMvLnJlbHNQSwECLQAUAAYACAAAACEAW6zCosMAAADbAAAADwAA&#10;AAAAAAAAAAAAAAAHAgAAZHJzL2Rvd25yZXYueG1sUEsFBgAAAAADAAMAtwAAAPcCAAAAAA==&#10;">
                  <v:stroke dashstyle="dot"/>
                </v:line>
                <w10:anchorlock/>
              </v:group>
            </w:pict>
          </mc:Fallback>
        </mc:AlternateContent>
      </w:r>
    </w:p>
    <w:p w:rsidR="00D0412A" w:rsidRDefault="00286BA0">
      <w:pPr>
        <w:pStyle w:val="Textoindependiente"/>
        <w:spacing w:before="0"/>
        <w:ind w:left="1167"/>
      </w:pPr>
      <w:r>
        <w:t>ISO/IEC 17025:</w:t>
      </w:r>
      <w:r>
        <w:t xml:space="preserve">2017 </w:t>
      </w:r>
      <w:proofErr w:type="gramStart"/>
      <w:r>
        <w:t>Numeral</w:t>
      </w:r>
      <w:r>
        <w:rPr>
          <w:spacing w:val="1"/>
        </w:rPr>
        <w:t xml:space="preserve"> </w:t>
      </w:r>
      <w:r>
        <w:t>:</w:t>
      </w:r>
      <w:proofErr w:type="gramEnd"/>
      <w:r w:rsidR="00360929">
        <w:t xml:space="preserve"> </w:t>
      </w:r>
      <w:r w:rsidR="00360929" w:rsidRPr="00360929">
        <w:rPr>
          <w:color w:val="FF0000"/>
        </w:rPr>
        <w:t>6.4.6</w:t>
      </w:r>
    </w:p>
    <w:p w:rsidR="00D0412A" w:rsidRPr="00360929" w:rsidRDefault="00C45704">
      <w:pPr>
        <w:pStyle w:val="Textoindependiente"/>
        <w:spacing w:before="0" w:line="20" w:lineRule="exact"/>
        <w:ind w:left="1047"/>
        <w:rPr>
          <w:color w:val="FF0000"/>
          <w:sz w:val="22"/>
          <w:szCs w:val="22"/>
        </w:rPr>
      </w:pPr>
      <w:r w:rsidRPr="00360929">
        <w:rPr>
          <w:noProof/>
          <w:color w:val="FF0000"/>
          <w:sz w:val="22"/>
          <w:szCs w:val="22"/>
          <w:lang w:val="es-CO" w:eastAsia="es-CO"/>
        </w:rPr>
        <mc:AlternateContent>
          <mc:Choice Requires="wpg">
            <w:drawing>
              <wp:inline distT="0" distB="0" distL="0" distR="0" wp14:anchorId="3DC91D12" wp14:editId="676D136E">
                <wp:extent cx="5867400" cy="9525"/>
                <wp:effectExtent l="13335" t="0" r="5715" b="9525"/>
                <wp:docPr id="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2" name="Line 28"/>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44E7E1" id="Group 2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6ifgIAAJIFAAAOAAAAZHJzL2Uyb0RvYy54bWykVMlu2zAQvRfoPxC6O1oiO7YQOSgsO5e0&#10;CZD0A2iSWlCJJEjGslH03zscyXbqXILUB5oUZ3nz3gxv7/ZdS3bC2EbJPIivooAIyRRvZJUHP182&#10;k3lArKOS01ZJkQcHYYO75dcvt73ORKJq1XJhCASRNut1HtTO6SwMLatFR+2V0kLCZalMRx0cTRVy&#10;Q3uI3rVhEkWzsFeGa6OYsBa+FsNlsMT4ZSmYeyxLKxxp8wCwOVwNrlu/hstbmlWG6rphIwz6CRQd&#10;bSQkPYUqqKPk1TTvQnUNM8qq0l0x1YWqLBsmsAaoJo4uqrk36lVjLVXWV/pEE1B7wdOnw7IfuydD&#10;Gp4H13FAJO1AI0xLkhtPTq+rDGzujX7WT2aoELYPiv2ycB1e3vtzNRiTbf9dcYhHX51Ccval6XwI&#10;KJvsUYPDSQOxd4TBx+l8dpNGIBWDu8U0mQ4SsRp0fOfE6vXotkjS0SdGj5BmQzZEOCLy5UCb2TOT&#10;9v+YfK6pFiiQ9SwdmUyOTD40UpBkPhCJJis5sMj2cmSRSLWqqawEBns5aGAs9h6A/I2LP1iQ4IOs&#10;Yk6aHVk904Mtf2KHZtpYdy9UR/wmD1pAjFrR3YN1HsXZxEsn1aZpW/hOs1aSfpTIH61qG+4v8WCq&#10;7ao1ZEf93OEPS7ow8zkLauvBjis3iA1tLznmqAXl63HvaNMOe8DUSp8GygOU426Yt9+LaLGer+fp&#10;JE1m60kaFcXk22aVTmab+GZaXBerVRH/8SXGaVY3nAvpQR9nP04/1hHjKzRM7Wn6T+yE/0ZHGgHs&#10;8R9Bo75e0qEtt4ofnsxRd2hS7AAcfHQbHyn/srw9o9X5KV3+BQ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Zpaeon4CAACSBQAA&#10;DgAAAAAAAAAAAAAAAAAuAgAAZHJzL2Uyb0RvYy54bWxQSwECLQAUAAYACAAAACEAfUjQStoAAAAD&#10;AQAADwAAAAAAAAAAAAAAAADYBAAAZHJzL2Rvd25yZXYueG1sUEsFBgAAAAAEAAQA8wAAAN8FAAAA&#10;AA==&#10;">
                <v:line id="Line 2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9NwwAAANsAAAAPAAAAZHJzL2Rvd25yZXYueG1sRI9Li8JA&#10;EITvC/6HoQVv62SjiGSdyKLs4sGLDzy3mc5jzfSEzBjjv3cEwWNRVV9Ri2VvatFR6yrLCr7GEQji&#10;zOqKCwXHw+/nHITzyBpry6TgTg6W6eBjgYm2N95Rt/eFCBB2CSoovW8SKV1WkkE3tg1x8HLbGvRB&#10;toXULd4C3NQyjqKZNFhxWCixoVVJ2WV/NQrsf0a6O8bTaJsfLufd+hRft39KjYb9zzcIT71/h1/t&#10;jVYwieH5JfwAmT4AAAD//wMAUEsBAi0AFAAGAAgAAAAhANvh9svuAAAAhQEAABMAAAAAAAAAAAAA&#10;AAAAAAAAAFtDb250ZW50X1R5cGVzXS54bWxQSwECLQAUAAYACAAAACEAWvQsW78AAAAVAQAACwAA&#10;AAAAAAAAAAAAAAAfAQAAX3JlbHMvLnJlbHNQSwECLQAUAAYACAAAACEAuwn/TcMAAADbAAAADwAA&#10;AAAAAAAAAAAAAAAHAgAAZHJzL2Rvd25yZXYueG1sUEsFBgAAAAADAAMAtwAAAPcCAAAAAA==&#10;">
                  <v:stroke dashstyle="dot"/>
                </v:line>
                <w10:anchorlock/>
              </v:group>
            </w:pict>
          </mc:Fallback>
        </mc:AlternateContent>
      </w:r>
    </w:p>
    <w:p w:rsidR="00360929" w:rsidRPr="00360929" w:rsidRDefault="00C45704" w:rsidP="00360929">
      <w:pPr>
        <w:pStyle w:val="Textoindependiente"/>
        <w:spacing w:before="8"/>
        <w:ind w:left="1440"/>
        <w:rPr>
          <w:color w:val="FF0000"/>
          <w:sz w:val="22"/>
          <w:szCs w:val="22"/>
        </w:rPr>
      </w:pPr>
      <w:r w:rsidRPr="00360929">
        <w:rPr>
          <w:noProof/>
          <w:color w:val="FF0000"/>
          <w:sz w:val="22"/>
          <w:szCs w:val="22"/>
          <w:lang w:val="es-CO" w:eastAsia="es-CO"/>
        </w:rPr>
        <mc:AlternateContent>
          <mc:Choice Requires="wps">
            <w:drawing>
              <wp:anchor distT="0" distB="0" distL="0" distR="0" simplePos="0" relativeHeight="487617024" behindDoc="1" locked="0" layoutInCell="1" allowOverlap="1" wp14:anchorId="5E8F3F45" wp14:editId="387B31E1">
                <wp:simplePos x="0" y="0"/>
                <wp:positionH relativeFrom="page">
                  <wp:posOffset>1038225</wp:posOffset>
                </wp:positionH>
                <wp:positionV relativeFrom="paragraph">
                  <wp:posOffset>173355</wp:posOffset>
                </wp:positionV>
                <wp:extent cx="5867400" cy="1270"/>
                <wp:effectExtent l="0" t="0" r="0" b="0"/>
                <wp:wrapTopAndBottom/>
                <wp:docPr id="3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4B9A8" id="Freeform 26" o:spid="_x0000_s1026" style="position:absolute;margin-left:81.75pt;margin-top:13.65pt;width:462pt;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u7BAMAAKUGAAAOAAAAZHJzL2Uyb0RvYy54bWysVduO0zAQfUfiHyw/grq5NL1q0xVqWoS0&#10;wEpbPsCNnSYisY3tNl0Q/87YTrptFySEyENqZ8ZnzpzxTG/vjk2NDkzpSvAURzchRoznglZ8l+Iv&#10;m/VgipE2hFNSC85S/MQ0vlu8fnXbyjmLRSlqyhQCEK7nrUxxaYycB4HOS9YQfSMk42AshGqIga3a&#10;BVSRFtCbOojDcBy0QlGpRM60hq+ZN+KFwy8KlpvPRaGZQXWKgZtxb+XeW/sOFrdkvlNEllXe0SD/&#10;wKIhFYegJ6iMGIL2qnoB1VS5EloU5iYXTSCKosqZywGyicKrbB5LIpnLBcTR8iST/n+w+afDg0IV&#10;TfEQ5OGkgRqtFWNWcRSPrT6t1HNwe5QPymao5b3Iv2owBBcWu9Hgg7btR0EBhuyNcJocC9XYk5At&#10;Ojrpn07Ss6NBOXwcTceTJAQKOdiieOIqE5B5fzbfa/OeCYdDDvfa+MJRWDnZacd9AxBFU0MN3w5Q&#10;iKLxcOReXaFPblHv9iZAmxC1aBYn/W04OcW9k8cKp5Pfgw17PwsWn4FBArueIil71vmRd7RhhYjt&#10;lNAJJYW2Am2AXK8QIICTTfEPvhD72tef6UIoaIHry68wgsu/9ZpIYiwzG8IuUZtip4X90IgD2whn&#10;MlelgyDP1pqfe7nj56y8GU7YAHBv/MIFtVzPSsvFuqprV9uaOyqjeOS00aKuqDVaNlrttstaoQOx&#10;be0emwyAXbhJpU1GdOn9qDA+YyX2nLoYJSN01a0NqWq/BpjaSQ6Xs1PGXlPXzj9m4Ww1XU2TQRKP&#10;V4MkzLLBu/UyGYzX0WSUDbPlMot+WsZRMi8rShm3pPvREiV/17rdkPND4TRcLpK70GDtnpcaBJc0&#10;nESQS//rS9B3rm/1raBP0MVK+FkJsx0WpVDfMWphTqZYf9sTxTCqP3AYRLMogcZBxm2S0SSGjTq3&#10;bM8thOcAlWKD4d7b5dL4YbyXqtqVECly1ebiHUyPorJt7saMZ9VtYBa6DLq5bYft+d55Pf+7LH4B&#10;AAD//wMAUEsDBBQABgAIAAAAIQBWbI1L3AAAAAoBAAAPAAAAZHJzL2Rvd25yZXYueG1sTI/BTsMw&#10;EETvlfgHa5G4VNRpo7YhxKkQtL1T+AA3NklEvBtspw18PZsTHGf2aXam2I2uExfrQ0uoYLlIQFis&#10;yLRYK3h/O9xnIELUaHRHaBV82wC78mZW6NzQFV/t5RRrwSEYcq2gibHPpQxVY50OC+ot8u2DvNOR&#10;pa+l8frK4a6TqyTZSKdb5A+N7u1zY6vP0+AU7Ntj6gdc0sOPmR/2X0d6yWpS6u52fHoEEe0Y/2CY&#10;6nN1KLnTmQY0QXSsN+maUQWrbQpiApJsy855ctYgy0L+n1D+AgAA//8DAFBLAQItABQABgAIAAAA&#10;IQC2gziS/gAAAOEBAAATAAAAAAAAAAAAAAAAAAAAAABbQ29udGVudF9UeXBlc10ueG1sUEsBAi0A&#10;FAAGAAgAAAAhADj9If/WAAAAlAEAAAsAAAAAAAAAAAAAAAAALwEAAF9yZWxzLy5yZWxzUEsBAi0A&#10;FAAGAAgAAAAhABql67sEAwAApQYAAA4AAAAAAAAAAAAAAAAALgIAAGRycy9lMm9Eb2MueG1sUEsB&#10;Ai0AFAAGAAgAAAAhAFZsjUvcAAAACgEAAA8AAAAAAAAAAAAAAAAAXgUAAGRycy9kb3ducmV2Lnht&#10;bFBLBQYAAAAABAAEAPMAAABnBg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17536" behindDoc="1" locked="0" layoutInCell="1" allowOverlap="1" wp14:anchorId="69354938" wp14:editId="3C46EA4C">
                <wp:simplePos x="0" y="0"/>
                <wp:positionH relativeFrom="page">
                  <wp:posOffset>1038225</wp:posOffset>
                </wp:positionH>
                <wp:positionV relativeFrom="paragraph">
                  <wp:posOffset>363855</wp:posOffset>
                </wp:positionV>
                <wp:extent cx="5867400" cy="1270"/>
                <wp:effectExtent l="0" t="0" r="0" b="0"/>
                <wp:wrapTopAndBottom/>
                <wp:docPr id="2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505C6" id="Freeform 25" o:spid="_x0000_s1026" style="position:absolute;margin-left:81.75pt;margin-top:28.65pt;width:462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7+SBQMAAKUGAAAOAAAAZHJzL2Uyb0RvYy54bWysVduO0zAQfUfiHyw/grq5bHrVpivUbBHS&#10;Aitt+QA3dpoIxw6223RB/DtjO+mmXZAQIg+pnRmfOXPGM725PdYcHZjSlRQpjq5CjJjIJa3ELsVf&#10;NuvRDCNtiKCES8FS/MQ0vl2+fnXTNgsWy1JyyhQCEKEXbZPi0phmEQQ6L1lN9JVsmABjIVVNDGzV&#10;LqCKtIBe8yAOw0nQSkUbJXOmNXzNvBEvHX5RsNx8LgrNDOIpBm7GvZV7b+07WN6QxU6Rpqzyjgb5&#10;BxY1qQQEPUFlxBC0V9ULqLrKldSyMFe5rANZFFXOXA6QTRReZPNYkoa5XEAc3Zxk0v8PNv90eFCo&#10;oimO5xgJUkON1ooxqziKx1afttELcHtsHpTNUDf3Mv+qwRCcWexGgw/ath8lBRiyN9JpcixUbU9C&#10;tujopH86Sc+OBuXwcTybTJMQKpSDLYqnrjIBWfRn870275l0OORwr40vHIWVk5123DcAUdQcavh2&#10;hEIUTa7H7tUV+uQW9W5vArQJUYvmcdLfhpNT3Dt5rHA2/T3Yde9nweIBGCSw6ymSsmedH0VHG1aI&#10;2E4JnVCN1FagDZDrFQIEcLIp/sEXYl/6+jNdCAUtcHn5FUZw+bdek4YYy8yGsEvUpthpYT/U8sA2&#10;0pnMRekgyLOVi6GXOz5k5c1wwgaAe+MXLqjlOiitkOuKc1dbLhyVMVxCS0BLXlFrdBu12664Qgdi&#10;29o9NhkAO3NrlDYZ0aX3o9L4jJXcC+pilIzQu25tSMX9GmC4kxwuZ6eMvaaunX/Mw/nd7G6WjJJ4&#10;cjdKwiwbvVuvktFkHU3H2XW2WmXRT8s4ShZlRSkTlnQ/WqLk71q3G3J+KJyGy1lyeqjB2j0vNQjO&#10;aTiJIJf+15eg71zf6ltJn6CLlfSzEmY7LEqpvmPUwpxMsf62J4phxD8IGETzKIHGQcZtkvE0ho0a&#10;WrZDCxE5QKXYYLj3drkyfhjvG1XtSogUuWoL+Q6mR1HZNndjxrPqNjALXQbd3LbDdrh3Xs//Lstf&#10;AAAA//8DAFBLAwQUAAYACAAAACEAEN6kENwAAAAKAQAADwAAAGRycy9kb3ducmV2LnhtbEyPwU7D&#10;MBBE70j8g7VIXBB1SpQ2hDgVgrZ3Ch/gxksSEa+D7bSBr2dzoseZfZqdKTeT7cUJfegcKVguEhBI&#10;tTMdNQo+3nf3OYgQNRndO0IFPxhgU11flbow7kxveDrERnAIhUIraGMcCilD3aLVYeEGJL59Om91&#10;ZOkbabw+c7jt5UOSrKTVHfGHVg/40mL9dRitgm23T/1IS/f4a+522++9e80bp9TtzfT8BCLiFP9h&#10;mOtzdai409GNZILoWa/SjFEF2ToFMQNJvmbnODsZyKqUlxOqPwAAAP//AwBQSwECLQAUAAYACAAA&#10;ACEAtoM4kv4AAADhAQAAEwAAAAAAAAAAAAAAAAAAAAAAW0NvbnRlbnRfVHlwZXNdLnhtbFBLAQIt&#10;ABQABgAIAAAAIQA4/SH/1gAAAJQBAAALAAAAAAAAAAAAAAAAAC8BAABfcmVscy8ucmVsc1BLAQIt&#10;ABQABgAIAAAAIQBcb7+SBQMAAKUGAAAOAAAAAAAAAAAAAAAAAC4CAABkcnMvZTJvRG9jLnhtbFBL&#10;AQItABQABgAIAAAAIQAQ3qQQ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18048" behindDoc="1" locked="0" layoutInCell="1" allowOverlap="1" wp14:anchorId="0797303E" wp14:editId="4E226AB4">
                <wp:simplePos x="0" y="0"/>
                <wp:positionH relativeFrom="page">
                  <wp:posOffset>1038225</wp:posOffset>
                </wp:positionH>
                <wp:positionV relativeFrom="paragraph">
                  <wp:posOffset>554355</wp:posOffset>
                </wp:positionV>
                <wp:extent cx="5867400" cy="1270"/>
                <wp:effectExtent l="0" t="0" r="0" b="0"/>
                <wp:wrapTopAndBottom/>
                <wp:docPr id="2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54382" id="Freeform 24" o:spid="_x0000_s1026" style="position:absolute;margin-left:81.75pt;margin-top:43.65pt;width:462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aHBQMAAKU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qY4hkoJUkONVooxqziKE6tP2+gZuD02D8pmqJt7mX/TYAjOLHajwQdt2k+SAgzZGek0ORSqtich&#10;W3Rw0j8dpWcHg3L4OJyMxkkIFcrBFsVjV5mAzPqz+U6bD0w6HLK/18YXjsLKyU477muAKGoONXw/&#10;QCGKRtdD9+oKfXSLerd3AVqHqEXTOOlvw9Ep7p08VjgZ/x7suvezYPEJGCSw7SmSsmedH0RHG1aI&#10;2E4JnVCN1FagNZDrFQIEcLIp/sEXYl/6+jNdCAUtcHn5FUZw+Tdek4YYy8yGsEvUpthpYT/Ucs/W&#10;0pnMRekgyIuVi1Mvd/yUlTfDCRsA7o1fuKCW60lphVxVnLvacuGoDOOh00ZLXlFrtGy02m4WXKE9&#10;sW3tHpsMgJ25NUqbjOjS+1FpfMZK7gR1MUpG6LJbG1JxvwYY7iSHy9kpY6+pa+cf03C6nCwnySCJ&#10;R8tBEmbZ4G61SAajVTQeZtfZYpFFPy3jKJmVFaVMWNL9aImSv2vdbsj5oXAcLmfJnWmwcs9rDYJz&#10;Gk4iyKX/9SXoO9e3+kbSJ+hiJf2shNkOi1KqZ4xamJMp1t93RDGM+EcBg2gaJdA4yLhNMhzHsFGn&#10;ls2phYgcoFJsMNx7u1wYP4x3jaq2JUSKXLWFvIPpUVS2zd2Y8ay6DcxCl0E3t+2wPd07r5d/l/kv&#10;AAAA//8DAFBLAwQUAAYACAAAACEAhCRyDtwAAAAKAQAADwAAAGRycy9kb3ducmV2LnhtbEyPwU7D&#10;MBBE70j8g7VIXBB1StQ2DXEqBG3vFD7Ajd0kIt4NttMGvp7NiR5n9ml2ptiMrhNn60NLqGA+S0BY&#10;rMi0WCv4/Ng9ZiBC1Gh0R2gV/NgAm/L2ptC5oQu+2/Mh1oJDMORaQRNjn0sZqsY6HWbUW+TbibzT&#10;kaWvpfH6wuGuk09JspROt8gfGt3b18ZWX4fBKdi2+9QPOKf1r3nYbb/39JbVpNT93fjyDCLaMf7D&#10;MNXn6lBypyMNaILoWC/TBaMKslUKYgKSbMXOcXIWIMtCXk8o/wAAAP//AwBQSwECLQAUAAYACAAA&#10;ACEAtoM4kv4AAADhAQAAEwAAAAAAAAAAAAAAAAAAAAAAW0NvbnRlbnRfVHlwZXNdLnhtbFBLAQIt&#10;ABQABgAIAAAAIQA4/SH/1gAAAJQBAAALAAAAAAAAAAAAAAAAAC8BAABfcmVscy8ucmVsc1BLAQIt&#10;ABQABgAIAAAAIQBhKOaHBQMAAKUGAAAOAAAAAAAAAAAAAAAAAC4CAABkcnMvZTJvRG9jLnhtbFBL&#10;AQItABQABgAIAAAAIQCEJHIO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18560" behindDoc="1" locked="0" layoutInCell="1" allowOverlap="1" wp14:anchorId="19644D5D" wp14:editId="37F8B7AF">
                <wp:simplePos x="0" y="0"/>
                <wp:positionH relativeFrom="page">
                  <wp:posOffset>1038225</wp:posOffset>
                </wp:positionH>
                <wp:positionV relativeFrom="paragraph">
                  <wp:posOffset>744855</wp:posOffset>
                </wp:positionV>
                <wp:extent cx="5867400" cy="1270"/>
                <wp:effectExtent l="0" t="0" r="0" b="0"/>
                <wp:wrapTopAndBottom/>
                <wp:docPr id="2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00AE4" id="Freeform 23" o:spid="_x0000_s1026" style="position:absolute;margin-left:81.75pt;margin-top:58.65pt;width:462pt;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SFBQMAAKUGAAAOAAAAZHJzL2Uyb0RvYy54bWysVduO0zAQfUfiHyw/grq5NL1q0xVqWoS0&#10;wEpbPsCNnSYisY3tNl0Q/87YTrptFySEyENqZ8ZnzpzxTG/vjk2NDkzpSvAURzchRoznglZ8l+Iv&#10;m/VgipE2hFNSC85S/MQ0vlu8fnXbyjmLRSlqyhQCEK7nrUxxaYycB4HOS9YQfSMk42AshGqIga3a&#10;BVSRFtCbOojDcBy0QlGpRM60hq+ZN+KFwy8KlpvPRaGZQXWKgZtxb+XeW/sOFrdkvlNEllXe0SD/&#10;wKIhFYegJ6iMGIL2qnoB1VS5EloU5iYXTSCKosqZywGyicKrbB5LIpnLBcTR8iST/n+w+afDg0IV&#10;TXE8wYiTBmq0VoxZxVE8tPq0Us/B7VE+KJuhlvci/6rBEFxY7EaDD9q2HwUFGLI3wmlyLFRjT0K2&#10;6OikfzpJz44G5fBxNB1PkhAqlIMtiieuMgGZ92fzvTbvmXA45HCvjS8chZWTnXbcNwBRNDXU8O0A&#10;hSgaD0fu1RX65Bb1bm8CtAlRi2Zx0t+Gk1PcO3mscDr5Pdiw97Ng8RkYJLDrKZKyZ50feUcbVojY&#10;TgmdUFJoK9AGyPUKAQI42RT/4Auxr339mS6Egha4vvwKI7j8W6+JJMYysyHsErUpdlrYD404sI1w&#10;JnNVOgjybK35uZc7fs7Km+GEDQD3xi9cUMv1rLRcrKu6drWtuaMyikdOGy3qilqjZaPVbrusFToQ&#10;29busckA2IWbVNpkRJfejwrjM1Ziz6mLUTJCV93akKr2a4CpneRwOTtl7DV17fxjFs5W09U0GSTx&#10;eDVIwiwbvFsvk8F4HU1G2TBbLrPop2UcJfOyopRxS7ofLVHyd63bDTk/FE7D5SK5Cw3W7nmpQXBJ&#10;w0kEufS/vgR95/pW3wr6BF2shJ+VMNthUQr1HaMW5mSK9bc9UQyj+gOHQTSLEmgcZNwmGU1i2Khz&#10;y/bcQngOUCk2GO69XS6NH8Z7qapdCZEiV20u3sH0KCrb5m7MeFbdBmahy6Cb23bYnu+d1/O/y+IX&#10;AAAA//8DAFBLAwQUAAYACAAAACEAqiE1Ut0AAAAMAQAADwAAAGRycy9kb3ducmV2LnhtbEyPwU7D&#10;MBBE75X4B2uRuFTUCVHbEOJUCNreKXyAGy9JRLwOttMGvp4tF7jtzI5m35abyfbihD50jhSkiwQE&#10;Uu1MR42Ct9fdbQ4iRE1G945QwRcG2FRXs1IXxp3pBU+H2AguoVBoBW2MQyFlqFu0OizcgMS7d+et&#10;jix9I43XZy63vbxLkpW0uiO+0OoBn1qsPw6jVbDt9pkfKXX332a+237u3XPeOKVurqfHBxARp/gX&#10;hgs+o0PFTEc3kgmiZ73KlhzlIV1nIC6JJF+zdfy1liCrUv5/ovoBAAD//wMAUEsBAi0AFAAGAAgA&#10;AAAhALaDOJL+AAAA4QEAABMAAAAAAAAAAAAAAAAAAAAAAFtDb250ZW50X1R5cGVzXS54bWxQSwEC&#10;LQAUAAYACAAAACEAOP0h/9YAAACUAQAACwAAAAAAAAAAAAAAAAAvAQAAX3JlbHMvLnJlbHNQSwEC&#10;LQAUAAYACAAAACEAX5hkhQUDAAClBgAADgAAAAAAAAAAAAAAAAAuAgAAZHJzL2Uyb0RvYy54bWxQ&#10;SwECLQAUAAYACAAAACEAqiE1Ut0AAAAMAQAADwAAAAAAAAAAAAAAAABfBQAAZHJzL2Rvd25yZXYu&#10;eG1sUEsFBgAAAAAEAAQA8wAAAGkGA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19072" behindDoc="1" locked="0" layoutInCell="1" allowOverlap="1" wp14:anchorId="5BAB98AD" wp14:editId="610D1876">
                <wp:simplePos x="0" y="0"/>
                <wp:positionH relativeFrom="page">
                  <wp:posOffset>1038225</wp:posOffset>
                </wp:positionH>
                <wp:positionV relativeFrom="paragraph">
                  <wp:posOffset>935355</wp:posOffset>
                </wp:positionV>
                <wp:extent cx="5867400" cy="1270"/>
                <wp:effectExtent l="0" t="0" r="0" b="0"/>
                <wp:wrapTopAndBottom/>
                <wp:docPr id="26"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74748" id="Freeform 22" o:spid="_x0000_s1026" style="position:absolute;margin-left:81.75pt;margin-top:73.65pt;width:462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2QBQMAAKU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0RTHI4w4aaBGK8WYVRzFsdWnlXoGbo/yQdkMtbwX+TcNhuDMYjcafNCm/SQowJCdEU6TQ6EaexKy&#10;RQcn/dNRenYwKIePw8lonIRQoRxsUTx2lQnIrD+b77T5wITDIft7bXzhKKyc7LTjvgaIoqmhhu8H&#10;KETR6HroXl2hj25R7/YuQOsQtWgaJ/1tODrFvZPHCifj34Nd934WLD4BgwS2PUVS9qzzA+9owwoR&#10;2ymhE0oKbQVaA7leIUAAJ5viH3wh9qWvP9OFUNACl5dfYQSXf+M1kcRYZjaEXaI2xU4L+6ERe7YW&#10;zmQuSgdBXqw1P/Vyx09ZeTOcsAHg3viFC2q5npSWi1VV1662NXdUhvHQaaNFXVFrtGy02m4WtUJ7&#10;YtvaPTYZADtzk0qbjOjS+1FhfMZK7Dh1MUpG6LJbG1LVfg0wtZMcLmenjL2mrp1/TMPpcrKcJIMk&#10;Hi0HSZhlg7vVIhmMVtF4mF1ni0UW/bSMo2RWVpQybkn3oyVK/q51uyHnh8JxuJwld6bByj2vNQjO&#10;aTiJIJf+15eg71zf6htBn6CLlfCzEmY7LEqhnjFqYU6mWH/fEcUwqj9yGETTKIHGQcZtkuE4ho06&#10;tWxOLYTnAJVig+He2+XC+GG8k6ralhApctXm4g6mR1HZNndjxrPqNjALXQbd3LbD9nTvvF7+Xea/&#10;AAAA//8DAFBLAwQUAAYACAAAACEAF3fToN4AAAAMAQAADwAAAGRycy9kb3ducmV2LnhtbEyPwU7D&#10;MBBE70j8g7VIXBB1SmibhjgVgrZ3Sj/AjU0SEe8G22kDX8+2F7jtzI5m3xar0XXiaH1oCRVMJwkI&#10;ixWZFmsF+/fNfQYiRI1Gd4RWwbcNsCqvrwqdGzrhmz3uYi24BEOuFTQx9rmUoWqs02FCvUXefZB3&#10;OrL0tTRen7jcdfIhSebS6Rb5QqN7+9LY6nM3OAXrdpv6Aae0/DF3m/XXll6zmpS6vRmfn0BEO8a/&#10;MJzxGR1KZjrQgCaIjvU8nXGUh8dFCuKcSLIFW4eLNQNZFvL/E+UvAAAA//8DAFBLAQItABQABgAI&#10;AAAAIQC2gziS/gAAAOEBAAATAAAAAAAAAAAAAAAAAAAAAABbQ29udGVudF9UeXBlc10ueG1sUEsB&#10;Ai0AFAAGAAgAAAAhADj9If/WAAAAlAEAAAsAAAAAAAAAAAAAAAAALwEAAF9yZWxzLy5yZWxzUEsB&#10;Ai0AFAAGAAgAAAAhAGLfPZAFAwAApQYAAA4AAAAAAAAAAAAAAAAALgIAAGRycy9lMm9Eb2MueG1s&#10;UEsBAi0AFAAGAAgAAAAhABd306DeAAAADAEAAA8AAAAAAAAAAAAAAAAAXwUAAGRycy9kb3ducmV2&#10;LnhtbFBLBQYAAAAABAAEAPMAAABqBg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19584" behindDoc="1" locked="0" layoutInCell="1" allowOverlap="1" wp14:anchorId="4E704B1F" wp14:editId="44FEBF73">
                <wp:simplePos x="0" y="0"/>
                <wp:positionH relativeFrom="page">
                  <wp:posOffset>1038225</wp:posOffset>
                </wp:positionH>
                <wp:positionV relativeFrom="paragraph">
                  <wp:posOffset>1125855</wp:posOffset>
                </wp:positionV>
                <wp:extent cx="5867400"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B8508" id="Freeform 21" o:spid="_x0000_s1026" style="position:absolute;margin-left:81.75pt;margin-top:88.65pt;width:462pt;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avBQMAAKUGAAAOAAAAZHJzL2Uyb0RvYy54bWysVduO0zAQfUfiHyw/grq5bHrVpivUbBHS&#10;Aitt+QA3dpoIxw6223RB/DtjO+mmXZAQIg+pnRmfOXPGM725PdYcHZjSlRQpjq5CjJjIJa3ELsVf&#10;NuvRDCNtiKCES8FS/MQ0vl2+fnXTNgsWy1JyyhQCEKEXbZPi0phmEQQ6L1lN9JVsmABjIVVNDGzV&#10;LqCKtIBe8yAOw0nQSkUbJXOmNXzNvBEvHX5RsNx8LgrNDOIpBm7GvZV7b+07WN6QxU6Rpqzyjgb5&#10;BxY1qQQEPUFlxBC0V9ULqLrKldSyMFe5rANZFFXOXA6QTRReZPNYkoa5XEAc3Zxk0v8PNv90eFCo&#10;oimOxxgJUkON1ooxqziKI6tP2+gFuD02D8pmqJt7mX/VYAjOLHajwQdt24+SAgzZG+k0ORaqtich&#10;W3R00j+dpGdHg3L4OJ5NpkkIFcrBFsVTV5mALPqz+V6b90w6HHK418YXjsLKyU477huAKGoONXw7&#10;QiGKJtdj9+oKfXKLerc3AdqEqEXzOOlvw8kp7p08Vjib/h7suvezYPEADBLY9RRJ2bPOj6KjDStE&#10;bKeETqhGaivQBsj1CgECONkU/+ALsS99/ZkuhIIWuLz8CiO4/FuvSUOMZWZD2CVqU+y0sB9qeWAb&#10;6UzmonQQ5NnKxdDLHR+y8mY4YQPAvfELF9RyHZRWyHXFuastF47KGO6lJaAlr6g1uo3abVdcoQOx&#10;be0emwyAnbk1SpuM6NL7UWl8xkruBXUxSkboXbc2pOJ+DTDcSQ6Xs1PGXlPXzj/m4fxudjdLRkk8&#10;uRslYZaN3q1XyWiyjqbj7DpbrbLop2UcJYuyopQJS7ofLVHyd63bDTk/FE7D5Sw5PdRg7Z6XGgTn&#10;NJxEkEv/60vQd65v9a2kT9DFSvpZCbMdFqVU3zFqYU6mWH/bE8Uw4h8EDKJ5lEDjIOM2yXgaw0YN&#10;LduhhYgcoFJsMNx7u1wZP4z3jap2JUSKXLWFfAfTo6hsm7sx41l1G5iFLoNubtthO9w7r+d/l+Uv&#10;AAAA//8DAFBLAwQUAAYACAAAACEAfEVx8d0AAAAMAQAADwAAAGRycy9kb3ducmV2LnhtbEyPwU7D&#10;MBBE75X4B2uRuFTUKVGbEOJUCNreKXyAGy9JRLwOttMGvp4tF7jtzI5m35abyfbihD50jhQsFwkI&#10;pNqZjhoFb6+72xxEiJqM7h2hgi8MsKmuZqUujDvTC54OsRFcQqHQCtoYh0LKULdodVi4AYl3785b&#10;HVn6Rhqvz1xue3mXJGtpdUd8odUDPrVYfxxGq2Db7VM/0tLdf5v5bvu5d89545S6uZ4eH0BEnOJf&#10;GC74jA4VMx3dSCaInvU6XXGUhyxLQVwSSZ6xdfy1ViCrUv5/ovoBAAD//wMAUEsBAi0AFAAGAAgA&#10;AAAhALaDOJL+AAAA4QEAABMAAAAAAAAAAAAAAAAAAAAAAFtDb250ZW50X1R5cGVzXS54bWxQSwEC&#10;LQAUAAYACAAAACEAOP0h/9YAAACUAQAACwAAAAAAAAAAAAAAAAAvAQAAX3JlbHMvLnJlbHNQSwEC&#10;LQAUAAYACAAAACEAJRbWrwUDAAClBgAADgAAAAAAAAAAAAAAAAAuAgAAZHJzL2Uyb0RvYy54bWxQ&#10;SwECLQAUAAYACAAAACEAfEVx8d0AAAAMAQAADwAAAAAAAAAAAAAAAABfBQAAZHJzL2Rvd25yZXYu&#10;eG1sUEsFBgAAAAAEAAQA8wAAAGkGA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20096" behindDoc="1" locked="0" layoutInCell="1" allowOverlap="1" wp14:anchorId="7C037AC9" wp14:editId="2C8A7352">
                <wp:simplePos x="0" y="0"/>
                <wp:positionH relativeFrom="page">
                  <wp:posOffset>1038225</wp:posOffset>
                </wp:positionH>
                <wp:positionV relativeFrom="paragraph">
                  <wp:posOffset>1316355</wp:posOffset>
                </wp:positionV>
                <wp:extent cx="5867400" cy="1270"/>
                <wp:effectExtent l="0" t="0" r="0" b="0"/>
                <wp:wrapTopAndBottom/>
                <wp:docPr id="2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8849" id="Freeform 20" o:spid="_x0000_s1026" style="position:absolute;margin-left:81.75pt;margin-top:103.65pt;width:462pt;height:.1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6BgMAAKUGAAAOAAAAZHJzL2Uyb0RvYy54bWysVduO0zAQfUfiHyw/grq5bHqLNl2hZouQ&#10;Flhpywe4sdNEJHaw3aYL4t8ZT5Ju2wUJIfKQ2pnxmTNnPNOb20Ndkb3QplQyocGVT4mQmeKl3Cb0&#10;y3o1mlFiLJOcVUqKhD4JQ28Xr1/dtE0sQlWoigtNAESauG0SWljbxJ5nskLUzFypRkgw5krXzMJW&#10;bz2uWQvodeWFvj/xWqV5o1UmjIGvaWekC8TPc5HZz3luhCVVQoGbxbfG98a9vcUNi7eaNUWZ9TTY&#10;P7CoWSkh6BEqZZaRnS5fQNVlppVRub3KVO2pPC8zgTlANoF/kc1jwRqBuYA4pjnKZP4fbPZp/6BJ&#10;yRMaRpRIVkONVloIpzgJUZ+2MTG4PTYP2mVomnuVfTUgnHdmcRsDPmTTflQcYNjOKtTkkOvanYRs&#10;yQGlfzpKLw6WZPBxPJtMIx8qlIEtCKcY2WPxcDbbGfteKMRh+3tju8JxWKHsvOe+Boi8rqCGb0fE&#10;J8HkeoyvvtBHt2Bwe+ORtU9aMg+j4TYcncLBqcPyZ9Pfg10Pfg4sPAGDBLYDRVYMrLOD7GnDijDX&#10;KT4K1SjjBFoDuUEhQAAnl+IffCH2pW93pg+hoQUuL7+mBC7/ptOkYdYxcyHckrQJRS3ch1rtxVqh&#10;yV6UDoI8Wyt56oXHT1l1ZjjhAsC96RYY1HE9Ka1Uq7KqsLaVRCrjcIzaGFWV3BkdG6O3m2WlyZ65&#10;tsbHJQNgZ26NNjZlpuj8uLJdxlrtJMcYhWD8rl9bVlbdGmAqlBwuZ6+Mu6bYzj/m/vxudjeLRlE4&#10;uRtFfpqO3q2W0WiyCqbj9DpdLtPgp2McRHFRci6kIz2MliD6u9bth1w3FI7D5Sy5Mw1W+LzUwDun&#10;gRJBLsNvV4Khc93QNPFG8SfoYq26WQmzHRaF0t8paWFOJtR82zEtKKk+SBhE8yCCxiEWN9F4CjOD&#10;6FPL5tTCZAZQCbUU7r1bLm03jHeNLrcFRAqw2lK9g+mRl67Nccx0rPoNzELMoJ/bbtie7tHr+d9l&#10;8QsAAP//AwBQSwMEFAAGAAgAAAAhAJEqmrjeAAAADAEAAA8AAABkcnMvZG93bnJldi54bWxMj8FO&#10;wzAQRO9I/IO1SFwQddqobRriVAja3lv4ADfeJhHxOthOG/h6tlzgOLNPszPFerSdOKMPrSMF00kC&#10;AqlypqVawfvb9jEDEaImoztHqOALA6zL25tC58ZdaI/nQ6wFh1DItYImxj6XMlQNWh0mrkfi28l5&#10;qyNLX0vj9YXDbSdnSbKQVrfEHxrd40uD1cdhsAo27S71A03d6ts8bDefO/ea1U6p+7vx+QlExDH+&#10;wXCtz9Wh5E5HN5AJomO9SOeMKpglyxTElUiyJVvHX2sOsizk/xHlDwAAAP//AwBQSwECLQAUAAYA&#10;CAAAACEAtoM4kv4AAADhAQAAEwAAAAAAAAAAAAAAAAAAAAAAW0NvbnRlbnRfVHlwZXNdLnhtbFBL&#10;AQItABQABgAIAAAAIQA4/SH/1gAAAJQBAAALAAAAAAAAAAAAAAAAAC8BAABfcmVscy8ucmVsc1BL&#10;AQItABQABgAIAAAAIQAYUY+6BgMAAKUGAAAOAAAAAAAAAAAAAAAAAC4CAABkcnMvZTJvRG9jLnht&#10;bFBLAQItABQABgAIAAAAIQCRKpq43gAAAAwBAAAPAAAAAAAAAAAAAAAAAGAFAABkcnMvZG93bnJl&#10;di54bWxQSwUGAAAAAAQABADzAAAAawYAAAAA&#10;" path="m,l9240,e" filled="f">
                <v:stroke dashstyle="dot"/>
                <v:path arrowok="t" o:connecttype="custom" o:connectlocs="0,0;5867400,0" o:connectangles="0,0"/>
                <w10:wrap type="topAndBottom" anchorx="page"/>
              </v:shape>
            </w:pict>
          </mc:Fallback>
        </mc:AlternateContent>
      </w:r>
      <w:r w:rsidRPr="00360929">
        <w:rPr>
          <w:noProof/>
          <w:color w:val="FF0000"/>
          <w:sz w:val="22"/>
          <w:szCs w:val="22"/>
          <w:lang w:val="es-CO" w:eastAsia="es-CO"/>
        </w:rPr>
        <mc:AlternateContent>
          <mc:Choice Requires="wps">
            <w:drawing>
              <wp:anchor distT="0" distB="0" distL="0" distR="0" simplePos="0" relativeHeight="487620608" behindDoc="1" locked="0" layoutInCell="1" allowOverlap="1" wp14:anchorId="5676E5D5" wp14:editId="2A5BFC70">
                <wp:simplePos x="0" y="0"/>
                <wp:positionH relativeFrom="page">
                  <wp:posOffset>1038225</wp:posOffset>
                </wp:positionH>
                <wp:positionV relativeFrom="paragraph">
                  <wp:posOffset>1506855</wp:posOffset>
                </wp:positionV>
                <wp:extent cx="5867400" cy="1270"/>
                <wp:effectExtent l="0" t="0" r="0" b="0"/>
                <wp:wrapTopAndBottom/>
                <wp:docPr id="2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3C5F8" id="Freeform 19" o:spid="_x0000_s1026" style="position:absolute;margin-left:81.75pt;margin-top:118.65pt;width:462pt;height:.1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KCAMAAKgGAAAOAAAAZHJzL2Uyb0RvYy54bWysVduO0zAQfUfiHyw/grq5bHrVpivUtAhp&#10;gZW2fIBrO01EYgfbbVoQ/87YTrptFySEyENqZ8ZnzpzxTO/uD3WF9lzpUooURzchRlxQyUqxTfGX&#10;9WowwUgbIhippOApPnKN7+evX921zYzHspAV4woBiNCztklxYUwzCwJNC14TfSMbLsCYS1UTA1u1&#10;DZgiLaDXVRCH4ShopWKNkpRrDV8zb8Rzh5/nnJrPea65QVWKgZtxb+XeG/sO5ndktlWkKUra0SD/&#10;wKImpYCgJ6iMGIJ2qnwBVZdUSS1zc0NlHcg8Lyl3OUA2UXiVzVNBGu5yAXF0c5JJ/z9Y+mn/qFDJ&#10;UhzfYiRIDTVaKc6t4iiaWn3aRs/A7al5VDZD3TxI+lWDIbiw2I0GH7RpP0oGMGRnpNPkkKvanoRs&#10;0cFJfzxJzw8GUfg4nIzGSQgVomCL4rGrTEBm/Vm60+Y9lw6H7B+08YVjsHKys477GiDyuoIavh2g&#10;EEWj26F7dYU+uUW925sArUPUommc9Lfh5BT3Th4rnIx/DwbK+ZgWLD4DgwS2PUVS9KzpQXS0YYWI&#10;7ZTQCdVIbQVaA7leIUAAJ5viH3wh9rWvP9OFUNAC15dfYQSXf+M1aYixzGwIu0Rtip0W9kMt93wt&#10;nclclQ6CPFsrce7ljp+z8mY4YQPAvfELF9RyPSutkKuyqlxtK+GoDOOh00bLqmTWaNlotd0sKoX2&#10;xLa1e2wyAHbh1ihtMqIL76ePOpPGJ63kTjAXpuCELbu1IWXl14BUOdXhfnbi2JvqOvrHNJwuJ8tJ&#10;Mkji0XKQhFk2eLdaJIPRKhoPs9tssciin5Z0lMyKkjEuLO9+ukTJ33VvN+f8XDjNl4v8LmRYueel&#10;DMElDacS5NL/+ir0zeu7fSPZERpZST8uYbzDopDqO0YtjMoU6287ojhG1QcBs2gaJdA7yLhNMhzH&#10;sFHnls25hQgKUCk2GK6+XS6Mn8e7RpXbAiJFruBCvoMBkpe2092k8ay6DYxDl0E3uu28Pd87r+c/&#10;mPkvAAAA//8DAFBLAwQUAAYACAAAACEAOaezauAAAAAMAQAADwAAAGRycy9kb3ducmV2LnhtbEyP&#10;wW7CMBBE75X4B2uReisORBCaxkEIhKoeKtS0H2DibRIRr6PYkLRf36WX9jizT7Mz2Wa0rbhi7xtH&#10;CuazCARS6UxDlYKP98PDGoQPmoxuHaGCL/SwySd3mU6NG+gNr0WoBIeQT7WCOoQuldKXNVrtZ65D&#10;4tun660OLPtKml4PHG5buYiilbS6If5Q6w53NZbn4mIVDPtq3xweS/vyWjx39ryTx+/kqNT9dNw+&#10;gQg4hj8YbvW5OuTc6eQuZLxoWa/iJaMKFnESg7gR0Tph6/RrLUHmmfw/Iv8BAAD//wMAUEsBAi0A&#10;FAAGAAgAAAAhALaDOJL+AAAA4QEAABMAAAAAAAAAAAAAAAAAAAAAAFtDb250ZW50X1R5cGVzXS54&#10;bWxQSwECLQAUAAYACAAAACEAOP0h/9YAAACUAQAACwAAAAAAAAAAAAAAAAAvAQAAX3JlbHMvLnJl&#10;bHNQSwECLQAUAAYACAAAACEA14kbyggDAACoBgAADgAAAAAAAAAAAAAAAAAuAgAAZHJzL2Uyb0Rv&#10;Yy54bWxQSwECLQAUAAYACAAAACEAOaezauAAAAAMAQAADwAAAAAAAAAAAAAAAABiBQAAZHJzL2Rv&#10;d25yZXYueG1sUEsFBgAAAAAEAAQA8wAAAG8GAAAAAA==&#10;" path="m,l9240,e" filled="f">
                <v:stroke dashstyle="1 1"/>
                <v:path arrowok="t" o:connecttype="custom" o:connectlocs="0,0;5867400,0" o:connectangles="0,0"/>
                <w10:wrap type="topAndBottom" anchorx="page"/>
              </v:shape>
            </w:pict>
          </mc:Fallback>
        </mc:AlternateContent>
      </w:r>
      <w:r w:rsidR="00360929" w:rsidRPr="00360929">
        <w:rPr>
          <w:color w:val="FF0000"/>
          <w:sz w:val="22"/>
          <w:szCs w:val="22"/>
        </w:rPr>
        <w:t>Hay evidencia suficiente para determinar una NC</w:t>
      </w:r>
      <w:r w:rsidR="00360929">
        <w:rPr>
          <w:color w:val="FF0000"/>
          <w:sz w:val="22"/>
          <w:szCs w:val="22"/>
        </w:rPr>
        <w:t>, ya que si las balanzas están</w:t>
      </w:r>
      <w:r w:rsidR="00360929" w:rsidRPr="00360929">
        <w:rPr>
          <w:color w:val="FF0000"/>
          <w:sz w:val="22"/>
          <w:szCs w:val="22"/>
        </w:rPr>
        <w:t xml:space="preserve"> incluidas dentro de un programa</w:t>
      </w:r>
      <w:r w:rsidR="00360929">
        <w:rPr>
          <w:color w:val="FF0000"/>
          <w:sz w:val="22"/>
          <w:szCs w:val="22"/>
        </w:rPr>
        <w:t xml:space="preserve"> d</w:t>
      </w:r>
      <w:r w:rsidR="00360929" w:rsidRPr="00360929">
        <w:rPr>
          <w:color w:val="FF0000"/>
          <w:sz w:val="22"/>
          <w:szCs w:val="22"/>
        </w:rPr>
        <w:t>e calibración es precisamente para mantener la confianza en su estado.  La verificación de la exactitud de la</w:t>
      </w:r>
      <w:r w:rsidR="00360929">
        <w:rPr>
          <w:color w:val="FF0000"/>
          <w:sz w:val="22"/>
          <w:szCs w:val="22"/>
        </w:rPr>
        <w:t xml:space="preserve"> b</w:t>
      </w:r>
      <w:r w:rsidR="00360929" w:rsidRPr="00360929">
        <w:rPr>
          <w:color w:val="FF0000"/>
          <w:sz w:val="22"/>
          <w:szCs w:val="22"/>
        </w:rPr>
        <w:t>alanza mediante el juego de masas patrón es una actividad que determina en cierta medida su confiabilidad</w:t>
      </w:r>
      <w:r w:rsidR="00360929">
        <w:rPr>
          <w:color w:val="FF0000"/>
          <w:sz w:val="22"/>
          <w:szCs w:val="22"/>
        </w:rPr>
        <w:t>, más n</w:t>
      </w:r>
      <w:r w:rsidR="00360929" w:rsidRPr="00360929">
        <w:rPr>
          <w:color w:val="FF0000"/>
          <w:sz w:val="22"/>
          <w:szCs w:val="22"/>
        </w:rPr>
        <w:t>o exonera al Laboratorio de cumplir</w:t>
      </w:r>
    </w:p>
    <w:p w:rsidR="00360929" w:rsidRDefault="00360929" w:rsidP="00360929">
      <w:pPr>
        <w:pStyle w:val="Textoindependiente"/>
        <w:spacing w:before="8"/>
        <w:ind w:left="1440"/>
        <w:rPr>
          <w:color w:val="FF0000"/>
          <w:sz w:val="22"/>
          <w:szCs w:val="22"/>
        </w:rPr>
      </w:pPr>
      <w:r w:rsidRPr="00360929">
        <w:rPr>
          <w:color w:val="FF0000"/>
          <w:sz w:val="22"/>
          <w:szCs w:val="22"/>
        </w:rPr>
        <w:t xml:space="preserve">debidamente con los programas de calibración.  Ante tal </w:t>
      </w:r>
      <w:r>
        <w:rPr>
          <w:color w:val="FF0000"/>
          <w:sz w:val="22"/>
          <w:szCs w:val="22"/>
        </w:rPr>
        <w:t xml:space="preserve">condición el auditor debe exigir que se </w:t>
      </w:r>
    </w:p>
    <w:p w:rsidR="00360929" w:rsidRDefault="00360929" w:rsidP="00360929">
      <w:pPr>
        <w:pStyle w:val="Textoindependiente"/>
        <w:spacing w:before="8"/>
        <w:ind w:left="1440"/>
        <w:rPr>
          <w:color w:val="FF0000"/>
          <w:sz w:val="22"/>
          <w:szCs w:val="22"/>
        </w:rPr>
      </w:pPr>
      <w:r>
        <w:rPr>
          <w:color w:val="FF0000"/>
          <w:sz w:val="22"/>
          <w:szCs w:val="22"/>
        </w:rPr>
        <w:t>inicie con la gestión necesaria para procurar la calibraci</w:t>
      </w:r>
      <w:r w:rsidR="008779AC">
        <w:rPr>
          <w:color w:val="FF0000"/>
          <w:sz w:val="22"/>
          <w:szCs w:val="22"/>
        </w:rPr>
        <w:t xml:space="preserve">ón de los equipos en el menor tiempo </w:t>
      </w:r>
    </w:p>
    <w:p w:rsidR="008779AC" w:rsidRDefault="008779AC" w:rsidP="00360929">
      <w:pPr>
        <w:pStyle w:val="Textoindependiente"/>
        <w:spacing w:before="8"/>
        <w:ind w:left="1440"/>
        <w:rPr>
          <w:color w:val="FF0000"/>
          <w:sz w:val="22"/>
          <w:szCs w:val="22"/>
        </w:rPr>
      </w:pPr>
      <w:r>
        <w:rPr>
          <w:color w:val="FF0000"/>
          <w:sz w:val="22"/>
          <w:szCs w:val="22"/>
        </w:rPr>
        <w:t xml:space="preserve">posible y una vez se cumpla con ello presentar los correspondientes certificados de calibración </w:t>
      </w:r>
    </w:p>
    <w:p w:rsidR="008779AC" w:rsidRPr="00360929" w:rsidRDefault="008779AC" w:rsidP="00360929">
      <w:pPr>
        <w:pStyle w:val="Textoindependiente"/>
        <w:spacing w:before="8"/>
        <w:ind w:left="1440"/>
        <w:rPr>
          <w:color w:val="FF0000"/>
          <w:sz w:val="22"/>
          <w:szCs w:val="22"/>
        </w:rPr>
      </w:pPr>
      <w:r>
        <w:rPr>
          <w:color w:val="FF0000"/>
          <w:sz w:val="22"/>
          <w:szCs w:val="22"/>
        </w:rPr>
        <w:t>como evidencia para el cierre de la NC.</w:t>
      </w: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10"/>
        <w:rPr>
          <w:sz w:val="17"/>
        </w:rPr>
      </w:pPr>
    </w:p>
    <w:p w:rsidR="00D0412A" w:rsidRDefault="00D0412A">
      <w:pPr>
        <w:pStyle w:val="Textoindependiente"/>
        <w:spacing w:before="0"/>
        <w:rPr>
          <w:sz w:val="20"/>
        </w:rPr>
      </w:pPr>
    </w:p>
    <w:p w:rsidR="00D0412A" w:rsidRDefault="00C45704">
      <w:pPr>
        <w:pStyle w:val="Textoindependiente"/>
        <w:spacing w:before="6"/>
        <w:rPr>
          <w:sz w:val="21"/>
        </w:rPr>
      </w:pPr>
      <w:r>
        <w:rPr>
          <w:noProof/>
          <w:lang w:val="es-CO" w:eastAsia="es-CO"/>
        </w:rPr>
        <mc:AlternateContent>
          <mc:Choice Requires="wps">
            <w:drawing>
              <wp:anchor distT="0" distB="0" distL="0" distR="0" simplePos="0" relativeHeight="487621120" behindDoc="1" locked="0" layoutInCell="1" allowOverlap="1">
                <wp:simplePos x="0" y="0"/>
                <wp:positionH relativeFrom="page">
                  <wp:posOffset>833755</wp:posOffset>
                </wp:positionH>
                <wp:positionV relativeFrom="paragraph">
                  <wp:posOffset>194945</wp:posOffset>
                </wp:positionV>
                <wp:extent cx="6286500" cy="247650"/>
                <wp:effectExtent l="0" t="0" r="0" b="0"/>
                <wp:wrapTopAndBottom/>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412A" w:rsidRDefault="00286BA0">
                            <w:pPr>
                              <w:pStyle w:val="Textoindependiente"/>
                              <w:tabs>
                                <w:tab w:val="left" w:pos="2829"/>
                              </w:tabs>
                              <w:spacing w:before="90" w:line="285" w:lineRule="exact"/>
                              <w:ind w:right="70"/>
                              <w:jc w:val="right"/>
                              <w:rPr>
                                <w:rFonts w:ascii="Times New Roman" w:hAnsi="Times New Roman"/>
                              </w:rPr>
                            </w:pPr>
                            <w:r>
                              <w:t>Incidente Número:</w:t>
                            </w:r>
                            <w:r w:rsidR="008779AC">
                              <w:rPr>
                                <w:rFonts w:ascii="Times New Roman" w:hAnsi="Times New Roman"/>
                                <w:u w:val="single"/>
                              </w:rPr>
                              <w:t xml:space="preserv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6" type="#_x0000_t202" style="position:absolute;margin-left:65.65pt;margin-top:15.35pt;width:495pt;height:19.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NghgIAACEFAAAOAAAAZHJzL2Uyb0RvYy54bWysVF1v2yAUfZ+0/4B4T/0xJ0utOlUXJ9Ok&#10;7kNq9wMI4BgNAwMSu5v233fBcdquL9M0P+AL93K4594DV9dDJ9GRWye0qnB2kWLEFdVMqH2Fv95v&#10;Z0uMnCeKEakVr/ADd/h69frVVW9KnutWS8YtAhDlyt5UuPXelEniaMs74i604QqcjbYd8TC1+4RZ&#10;0gN6J5M8TRdJry0zVlPuHKzWoxOvIn7TcOo/N43jHskKQ24+jjaOuzAmqytS7i0xraCnNMg/ZNER&#10;oeDQM1RNPEEHK15AdYJa7XTjL6juEt00gvLIAdhk6R9s7lpieOQCxXHmXCb3/2Dpp+MXiwSrcJ5j&#10;pEgHPbrng0fv9ICyZahPb1wJYXcGAv0A69DnyNWZW02/OaT0uiVqz2+s1X3LCYP8srAzebJ1xHEB&#10;ZNd/1AzOIQevI9DQ2C4UD8qBAB369HDuTciFwuIiXy7mKbgo+PLiLUziEaScdhvr/HuuOxSMClvo&#10;fUQnx1vnQzaknELCYUpvhZSx/1KhvsKX83w+8tJSsOAMYc7ud2tp0ZEEBcXvdK57GhaQa+LaMS66&#10;QhgpO+FB4FJ0FV6ed5MylGmjWAzxRMjRhhSlCruANSR9skYh/bxMLzfLzbKYFfliMyvSup7dbNfF&#10;bLHN3s7rN/V6XWe/AoGsKFvBGFeBwyTqrPg70Zyu1yjHs6yfcX1Wkm38XpYkeZ5GLD+wmv6RXdRH&#10;kMQoDj/shijFKJ6gnZ1mDyAYq8d7C+8MGK22PzDq4c5W2H0/EMsxkh8UiC5c8Mmwk7GbDKIobK2w&#10;x2g01358CA7Gin0LyKOslb4BYTYiauYxi5Oc4R5GDqc3I1z0p/MY9fiyrX4DAAD//wMAUEsDBBQA&#10;BgAIAAAAIQCTb2o93wAAAAoBAAAPAAAAZHJzL2Rvd25yZXYueG1sTI/BTsMwDIbvSLxDZCQuaEu6&#10;StsoTSc0wQ0hNpjGMWtMU7VxqiZbu7cnPcHxtz/9/pxvRtuyC/a+diQhmQtgSKXTNVUSvj5fZ2tg&#10;PijSqnWEEq7oYVPc3uQq026gHV72oWKxhHymJJgQuoxzXxq0ys9dhxR3P663KsTYV1z3aojltuUL&#10;IZbcqpriBaM63Bosm/3ZSmjezcfu+Lb9Lh84NtVwEMf19UXK+7vx+QlYwDH8wTDpR3UootPJnUl7&#10;1sacJmlEJaRiBWwCksU0OUlYPq6AFzn//0LxCwAA//8DAFBLAQItABQABgAIAAAAIQC2gziS/gAA&#10;AOEBAAATAAAAAAAAAAAAAAAAAAAAAABbQ29udGVudF9UeXBlc10ueG1sUEsBAi0AFAAGAAgAAAAh&#10;ADj9If/WAAAAlAEAAAsAAAAAAAAAAAAAAAAALwEAAF9yZWxzLy5yZWxzUEsBAi0AFAAGAAgAAAAh&#10;AMlok2CGAgAAIQUAAA4AAAAAAAAAAAAAAAAALgIAAGRycy9lMm9Eb2MueG1sUEsBAi0AFAAGAAgA&#10;AAAhAJNvaj3fAAAACgEAAA8AAAAAAAAAAAAAAAAA4AQAAGRycy9kb3ducmV2LnhtbFBLBQYAAAAA&#10;BAAEAPMAAADsBQAAAAA=&#10;" filled="f">
                <v:textbox inset="0,0,0,0">
                  <w:txbxContent>
                    <w:p w:rsidR="00D0412A" w:rsidRDefault="00286BA0">
                      <w:pPr>
                        <w:pStyle w:val="Textoindependiente"/>
                        <w:tabs>
                          <w:tab w:val="left" w:pos="2829"/>
                        </w:tabs>
                        <w:spacing w:before="90" w:line="285" w:lineRule="exact"/>
                        <w:ind w:right="70"/>
                        <w:jc w:val="right"/>
                        <w:rPr>
                          <w:rFonts w:ascii="Times New Roman" w:hAnsi="Times New Roman"/>
                        </w:rPr>
                      </w:pPr>
                      <w:r>
                        <w:t>Incidente Número:</w:t>
                      </w:r>
                      <w:r w:rsidR="008779AC">
                        <w:rPr>
                          <w:rFonts w:ascii="Times New Roman" w:hAnsi="Times New Roman"/>
                          <w:u w:val="single"/>
                        </w:rPr>
                        <w:t xml:space="preserve"> 3</w:t>
                      </w:r>
                    </w:p>
                  </w:txbxContent>
                </v:textbox>
                <w10:wrap type="topAndBottom" anchorx="page"/>
              </v:shape>
            </w:pict>
          </mc:Fallback>
        </mc:AlternateContent>
      </w:r>
    </w:p>
    <w:p w:rsidR="00D0412A" w:rsidRDefault="00D0412A">
      <w:pPr>
        <w:pStyle w:val="Textoindependiente"/>
        <w:spacing w:before="11"/>
        <w:rPr>
          <w:sz w:val="19"/>
        </w:rPr>
      </w:pP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5"/>
        <w:gridCol w:w="6055"/>
      </w:tblGrid>
      <w:tr w:rsidR="00D0412A">
        <w:trPr>
          <w:trHeight w:val="345"/>
        </w:trPr>
        <w:tc>
          <w:tcPr>
            <w:tcW w:w="9900" w:type="dxa"/>
            <w:gridSpan w:val="2"/>
          </w:tcPr>
          <w:p w:rsidR="00D0412A" w:rsidRDefault="00286BA0">
            <w:pPr>
              <w:pStyle w:val="TableParagraph"/>
              <w:rPr>
                <w:b/>
                <w:sz w:val="24"/>
              </w:rPr>
            </w:pPr>
            <w:r>
              <w:rPr>
                <w:b/>
                <w:sz w:val="24"/>
              </w:rPr>
              <w:t>REPORTE DE NO CONFORMIDAD</w:t>
            </w:r>
          </w:p>
        </w:tc>
      </w:tr>
      <w:tr w:rsidR="00D0412A">
        <w:trPr>
          <w:trHeight w:val="375"/>
        </w:trPr>
        <w:tc>
          <w:tcPr>
            <w:tcW w:w="3845" w:type="dxa"/>
            <w:tcBorders>
              <w:right w:val="nil"/>
            </w:tcBorders>
          </w:tcPr>
          <w:p w:rsidR="00D0412A" w:rsidRDefault="00286BA0">
            <w:pPr>
              <w:pStyle w:val="TableParagraph"/>
              <w:spacing w:before="30"/>
              <w:rPr>
                <w:sz w:val="24"/>
              </w:rPr>
            </w:pPr>
            <w:r>
              <w:rPr>
                <w:sz w:val="24"/>
              </w:rPr>
              <w:t>Compañía Auditada:</w:t>
            </w:r>
          </w:p>
        </w:tc>
        <w:tc>
          <w:tcPr>
            <w:tcW w:w="6055" w:type="dxa"/>
            <w:tcBorders>
              <w:left w:val="nil"/>
            </w:tcBorders>
          </w:tcPr>
          <w:p w:rsidR="00D0412A" w:rsidRDefault="00286BA0">
            <w:pPr>
              <w:pStyle w:val="TableParagraph"/>
              <w:tabs>
                <w:tab w:val="left" w:pos="3065"/>
              </w:tabs>
              <w:spacing w:before="30"/>
              <w:ind w:left="0" w:right="97"/>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D0412A">
        <w:trPr>
          <w:trHeight w:val="720"/>
        </w:trPr>
        <w:tc>
          <w:tcPr>
            <w:tcW w:w="3845" w:type="dxa"/>
            <w:tcBorders>
              <w:right w:val="nil"/>
            </w:tcBorders>
          </w:tcPr>
          <w:p w:rsidR="00D0412A" w:rsidRDefault="00286BA0">
            <w:pPr>
              <w:pStyle w:val="TableParagraph"/>
              <w:spacing w:before="90"/>
              <w:rPr>
                <w:sz w:val="24"/>
              </w:rPr>
            </w:pPr>
            <w:r>
              <w:rPr>
                <w:sz w:val="24"/>
              </w:rPr>
              <w:t>Proceso Auditado:</w:t>
            </w:r>
          </w:p>
        </w:tc>
        <w:tc>
          <w:tcPr>
            <w:tcW w:w="6055" w:type="dxa"/>
            <w:tcBorders>
              <w:left w:val="nil"/>
            </w:tcBorders>
          </w:tcPr>
          <w:p w:rsidR="00D0412A" w:rsidRDefault="00286BA0">
            <w:pPr>
              <w:pStyle w:val="TableParagraph"/>
              <w:tabs>
                <w:tab w:val="left" w:pos="4364"/>
              </w:tabs>
              <w:spacing w:before="90"/>
              <w:ind w:left="0" w:right="74"/>
              <w:jc w:val="right"/>
              <w:rPr>
                <w:rFonts w:ascii="Times New Roman"/>
                <w:sz w:val="24"/>
              </w:rPr>
            </w:pPr>
            <w:r>
              <w:rPr>
                <w:sz w:val="24"/>
              </w:rPr>
              <w:t>ISO/IEC 17025:2017 Numeral</w:t>
            </w:r>
            <w:r>
              <w:rPr>
                <w:spacing w:val="1"/>
                <w:sz w:val="24"/>
              </w:rPr>
              <w:t xml:space="preserve"> </w:t>
            </w:r>
            <w:r>
              <w:rPr>
                <w:sz w:val="24"/>
              </w:rPr>
              <w:t>:</w:t>
            </w:r>
            <w:r w:rsidR="00D62E2F">
              <w:rPr>
                <w:rFonts w:ascii="Times New Roman"/>
                <w:sz w:val="24"/>
                <w:u w:val="single"/>
              </w:rPr>
              <w:t xml:space="preserve"> </w:t>
            </w:r>
            <w:r w:rsidR="00D62E2F" w:rsidRPr="00D62E2F">
              <w:rPr>
                <w:rFonts w:ascii="Times New Roman"/>
                <w:color w:val="FF0000"/>
                <w:sz w:val="24"/>
                <w:u w:val="single"/>
              </w:rPr>
              <w:t>5.7. a)</w:t>
            </w:r>
          </w:p>
        </w:tc>
      </w:tr>
      <w:tr w:rsidR="00D0412A">
        <w:trPr>
          <w:trHeight w:val="3705"/>
        </w:trPr>
        <w:tc>
          <w:tcPr>
            <w:tcW w:w="9900" w:type="dxa"/>
            <w:gridSpan w:val="2"/>
          </w:tcPr>
          <w:p w:rsidR="00D0412A" w:rsidRDefault="00286BA0">
            <w:pPr>
              <w:pStyle w:val="TableParagraph"/>
              <w:rPr>
                <w:sz w:val="24"/>
              </w:rPr>
            </w:pPr>
            <w:r>
              <w:rPr>
                <w:sz w:val="24"/>
              </w:rPr>
              <w:t>Descripción de la no conformidad:</w:t>
            </w:r>
          </w:p>
          <w:p w:rsidR="008779AC" w:rsidRDefault="008779AC">
            <w:pPr>
              <w:pStyle w:val="TableParagraph"/>
              <w:rPr>
                <w:sz w:val="24"/>
              </w:rPr>
            </w:pPr>
          </w:p>
          <w:p w:rsidR="008779AC" w:rsidRPr="008779AC" w:rsidRDefault="008779AC" w:rsidP="008779AC">
            <w:pPr>
              <w:pStyle w:val="Textoindependiente"/>
              <w:spacing w:before="10"/>
              <w:rPr>
                <w:color w:val="FF0000"/>
                <w:sz w:val="17"/>
              </w:rPr>
            </w:pPr>
            <w:r w:rsidRPr="008779AC">
              <w:rPr>
                <w:color w:val="FF0000"/>
              </w:rPr>
              <w:t>S</w:t>
            </w:r>
            <w:r w:rsidRPr="008779AC">
              <w:rPr>
                <w:color w:val="FF0000"/>
              </w:rPr>
              <w:t xml:space="preserve">e identificó </w:t>
            </w:r>
            <w:proofErr w:type="gramStart"/>
            <w:r w:rsidRPr="008779AC">
              <w:rPr>
                <w:color w:val="FF0000"/>
              </w:rPr>
              <w:t>que</w:t>
            </w:r>
            <w:proofErr w:type="gramEnd"/>
            <w:r w:rsidRPr="008779AC">
              <w:rPr>
                <w:color w:val="FF0000"/>
              </w:rPr>
              <w:t xml:space="preserve"> aunque existe evidencia de que personal del laboratorio ha</w:t>
            </w:r>
            <w:r w:rsidRPr="008779AC">
              <w:rPr>
                <w:color w:val="FF0000"/>
                <w:spacing w:val="1"/>
              </w:rPr>
              <w:t xml:space="preserve"> </w:t>
            </w:r>
            <w:r w:rsidRPr="008779AC">
              <w:rPr>
                <w:color w:val="FF0000"/>
              </w:rPr>
              <w:t>sido</w:t>
            </w:r>
            <w:r w:rsidRPr="008779AC">
              <w:rPr>
                <w:color w:val="FF0000"/>
                <w:spacing w:val="43"/>
              </w:rPr>
              <w:t xml:space="preserve"> </w:t>
            </w:r>
            <w:r w:rsidRPr="008779AC">
              <w:rPr>
                <w:color w:val="FF0000"/>
              </w:rPr>
              <w:t>capacitado</w:t>
            </w:r>
            <w:r w:rsidRPr="008779AC">
              <w:rPr>
                <w:color w:val="FF0000"/>
                <w:spacing w:val="44"/>
              </w:rPr>
              <w:t xml:space="preserve"> </w:t>
            </w:r>
            <w:r w:rsidRPr="008779AC">
              <w:rPr>
                <w:color w:val="FF0000"/>
              </w:rPr>
              <w:t>en</w:t>
            </w:r>
            <w:r w:rsidRPr="008779AC">
              <w:rPr>
                <w:color w:val="FF0000"/>
                <w:spacing w:val="44"/>
              </w:rPr>
              <w:t xml:space="preserve"> </w:t>
            </w:r>
            <w:r w:rsidRPr="008779AC">
              <w:rPr>
                <w:color w:val="FF0000"/>
              </w:rPr>
              <w:t>el</w:t>
            </w:r>
            <w:r w:rsidRPr="008779AC">
              <w:rPr>
                <w:color w:val="FF0000"/>
                <w:spacing w:val="44"/>
              </w:rPr>
              <w:t xml:space="preserve"> </w:t>
            </w:r>
            <w:r w:rsidRPr="008779AC">
              <w:rPr>
                <w:color w:val="FF0000"/>
              </w:rPr>
              <w:t>sistema</w:t>
            </w:r>
            <w:r w:rsidRPr="008779AC">
              <w:rPr>
                <w:color w:val="FF0000"/>
                <w:spacing w:val="43"/>
              </w:rPr>
              <w:t xml:space="preserve"> </w:t>
            </w:r>
            <w:r w:rsidRPr="008779AC">
              <w:rPr>
                <w:color w:val="FF0000"/>
              </w:rPr>
              <w:t>de</w:t>
            </w:r>
            <w:r w:rsidRPr="008779AC">
              <w:rPr>
                <w:color w:val="FF0000"/>
                <w:spacing w:val="44"/>
              </w:rPr>
              <w:t xml:space="preserve"> </w:t>
            </w:r>
            <w:r w:rsidRPr="008779AC">
              <w:rPr>
                <w:color w:val="FF0000"/>
              </w:rPr>
              <w:t>gestión</w:t>
            </w:r>
            <w:r w:rsidRPr="008779AC">
              <w:rPr>
                <w:color w:val="FF0000"/>
                <w:spacing w:val="44"/>
              </w:rPr>
              <w:t xml:space="preserve"> </w:t>
            </w:r>
            <w:r w:rsidRPr="008779AC">
              <w:rPr>
                <w:color w:val="FF0000"/>
              </w:rPr>
              <w:t>del</w:t>
            </w:r>
            <w:r w:rsidRPr="008779AC">
              <w:rPr>
                <w:color w:val="FF0000"/>
                <w:spacing w:val="44"/>
              </w:rPr>
              <w:t xml:space="preserve"> </w:t>
            </w:r>
            <w:r w:rsidRPr="008779AC">
              <w:rPr>
                <w:color w:val="FF0000"/>
              </w:rPr>
              <w:t>laboratorio</w:t>
            </w:r>
            <w:r w:rsidRPr="008779AC">
              <w:rPr>
                <w:color w:val="FF0000"/>
                <w:spacing w:val="44"/>
              </w:rPr>
              <w:t xml:space="preserve"> </w:t>
            </w:r>
            <w:r w:rsidRPr="008779AC">
              <w:rPr>
                <w:color w:val="FF0000"/>
              </w:rPr>
              <w:t>y</w:t>
            </w:r>
            <w:r w:rsidRPr="008779AC">
              <w:rPr>
                <w:color w:val="FF0000"/>
                <w:spacing w:val="43"/>
              </w:rPr>
              <w:t xml:space="preserve"> </w:t>
            </w:r>
            <w:r w:rsidRPr="008779AC">
              <w:rPr>
                <w:color w:val="FF0000"/>
              </w:rPr>
              <w:t>la</w:t>
            </w:r>
            <w:r w:rsidRPr="008779AC">
              <w:rPr>
                <w:color w:val="FF0000"/>
                <w:spacing w:val="44"/>
              </w:rPr>
              <w:t xml:space="preserve"> </w:t>
            </w:r>
            <w:r w:rsidRPr="008779AC">
              <w:rPr>
                <w:color w:val="FF0000"/>
              </w:rPr>
              <w:t>norma</w:t>
            </w:r>
            <w:r w:rsidRPr="008779AC">
              <w:rPr>
                <w:color w:val="FF0000"/>
                <w:spacing w:val="44"/>
              </w:rPr>
              <w:t xml:space="preserve"> </w:t>
            </w:r>
            <w:r w:rsidRPr="008779AC">
              <w:rPr>
                <w:color w:val="FF0000"/>
              </w:rPr>
              <w:t>ISO/IEC</w:t>
            </w:r>
            <w:r w:rsidRPr="008779AC">
              <w:rPr>
                <w:color w:val="FF0000"/>
                <w:spacing w:val="44"/>
              </w:rPr>
              <w:t xml:space="preserve"> </w:t>
            </w:r>
            <w:r w:rsidRPr="008779AC">
              <w:rPr>
                <w:color w:val="FF0000"/>
              </w:rPr>
              <w:t>17025</w:t>
            </w:r>
            <w:r w:rsidRPr="008779AC">
              <w:rPr>
                <w:color w:val="FF0000"/>
                <w:spacing w:val="29"/>
              </w:rPr>
              <w:t xml:space="preserve"> </w:t>
            </w:r>
            <w:r w:rsidRPr="008779AC">
              <w:rPr>
                <w:color w:val="FF0000"/>
              </w:rPr>
              <w:t>de</w:t>
            </w:r>
            <w:r w:rsidRPr="008779AC">
              <w:rPr>
                <w:color w:val="FF0000"/>
                <w:spacing w:val="-73"/>
              </w:rPr>
              <w:t xml:space="preserve"> </w:t>
            </w:r>
            <w:r w:rsidRPr="008779AC">
              <w:rPr>
                <w:color w:val="FF0000"/>
              </w:rPr>
              <w:t>2017, mediante entrevista al personal se evidenció que alrededor del 10% del personal no</w:t>
            </w:r>
            <w:r w:rsidRPr="008779AC">
              <w:rPr>
                <w:color w:val="FF0000"/>
                <w:spacing w:val="1"/>
              </w:rPr>
              <w:t xml:space="preserve"> </w:t>
            </w:r>
            <w:r w:rsidRPr="008779AC">
              <w:rPr>
                <w:color w:val="FF0000"/>
              </w:rPr>
              <w:t>ha comprendido los requisitos de sistema de gestión y de la norma aunque demuestra</w:t>
            </w:r>
            <w:r w:rsidRPr="008779AC">
              <w:rPr>
                <w:color w:val="FF0000"/>
                <w:spacing w:val="1"/>
              </w:rPr>
              <w:t xml:space="preserve"> </w:t>
            </w:r>
            <w:r w:rsidRPr="008779AC">
              <w:rPr>
                <w:color w:val="FF0000"/>
              </w:rPr>
              <w:t>competencia en el desarrollo de sus funciones y las actividades de laboratorio asignadas.</w:t>
            </w:r>
          </w:p>
          <w:p w:rsidR="008779AC" w:rsidRDefault="008779AC">
            <w:pPr>
              <w:pStyle w:val="TableParagraph"/>
              <w:rPr>
                <w:sz w:val="24"/>
              </w:rPr>
            </w:pPr>
          </w:p>
        </w:tc>
      </w:tr>
      <w:tr w:rsidR="00D0412A">
        <w:trPr>
          <w:trHeight w:val="345"/>
        </w:trPr>
        <w:tc>
          <w:tcPr>
            <w:tcW w:w="3845" w:type="dxa"/>
            <w:tcBorders>
              <w:right w:val="nil"/>
            </w:tcBorders>
          </w:tcPr>
          <w:p w:rsidR="00D0412A" w:rsidRDefault="00286BA0">
            <w:pPr>
              <w:pStyle w:val="TableParagraph"/>
              <w:rPr>
                <w:sz w:val="24"/>
              </w:rPr>
            </w:pPr>
            <w:r>
              <w:rPr>
                <w:sz w:val="24"/>
              </w:rPr>
              <w:t>Auditor:</w:t>
            </w:r>
          </w:p>
        </w:tc>
        <w:tc>
          <w:tcPr>
            <w:tcW w:w="6055" w:type="dxa"/>
            <w:tcBorders>
              <w:left w:val="nil"/>
            </w:tcBorders>
          </w:tcPr>
          <w:p w:rsidR="00D0412A" w:rsidRDefault="00286BA0">
            <w:pPr>
              <w:pStyle w:val="TableParagraph"/>
              <w:ind w:left="1765"/>
              <w:rPr>
                <w:sz w:val="24"/>
              </w:rPr>
            </w:pPr>
            <w:r>
              <w:rPr>
                <w:sz w:val="24"/>
              </w:rPr>
              <w:t>Fecha:</w:t>
            </w:r>
          </w:p>
        </w:tc>
      </w:tr>
      <w:tr w:rsidR="00D0412A">
        <w:trPr>
          <w:trHeight w:val="345"/>
        </w:trPr>
        <w:tc>
          <w:tcPr>
            <w:tcW w:w="9900" w:type="dxa"/>
            <w:gridSpan w:val="2"/>
          </w:tcPr>
          <w:p w:rsidR="00D0412A" w:rsidRDefault="00286BA0">
            <w:pPr>
              <w:pStyle w:val="TableParagraph"/>
              <w:rPr>
                <w:sz w:val="24"/>
              </w:rPr>
            </w:pPr>
            <w:r>
              <w:rPr>
                <w:sz w:val="24"/>
              </w:rPr>
              <w:t>Auditado:</w:t>
            </w:r>
          </w:p>
        </w:tc>
      </w:tr>
    </w:tbl>
    <w:p w:rsidR="00D0412A" w:rsidRDefault="00D0412A">
      <w:pPr>
        <w:pStyle w:val="Textoindependiente"/>
        <w:spacing w:before="3"/>
        <w:rPr>
          <w:sz w:val="15"/>
        </w:rPr>
      </w:pPr>
    </w:p>
    <w:p w:rsidR="00D0412A" w:rsidRDefault="00286BA0">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0412A" w:rsidRDefault="00C45704">
      <w:pPr>
        <w:pStyle w:val="Textoindependiente"/>
        <w:spacing w:before="2"/>
        <w:rPr>
          <w:sz w:val="20"/>
        </w:rPr>
      </w:pPr>
      <w:r>
        <w:rPr>
          <w:noProof/>
          <w:lang w:val="es-CO" w:eastAsia="es-CO"/>
        </w:rPr>
        <mc:AlternateContent>
          <mc:Choice Requires="wps">
            <w:drawing>
              <wp:anchor distT="0" distB="0" distL="0" distR="0" simplePos="0" relativeHeight="487621632" behindDoc="1" locked="0" layoutInCell="1" allowOverlap="1">
                <wp:simplePos x="0" y="0"/>
                <wp:positionH relativeFrom="page">
                  <wp:posOffset>1038225</wp:posOffset>
                </wp:positionH>
                <wp:positionV relativeFrom="paragraph">
                  <wp:posOffset>184150</wp:posOffset>
                </wp:positionV>
                <wp:extent cx="5867400" cy="1270"/>
                <wp:effectExtent l="0" t="0" r="0" b="0"/>
                <wp:wrapTopAndBottom/>
                <wp:docPr id="2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3F97" id="Freeform 17" o:spid="_x0000_s1026" style="position:absolute;margin-left:81.75pt;margin-top:14.5pt;width:462pt;height:.1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0sCAMAAKgGAAAOAAAAZHJzL2Uyb0RvYy54bWysVduO0zAQfUfiHyw/grq5bHrVpivUtAhp&#10;gZW2fIDrOE2EYwfbbVoQ/87YTrptFySEyENqZ8ZnzpzxTO/uDzVHe6Z0JUWKo5sQIyaozCuxTfGX&#10;9WowwUgbInLCpWApPjKN7+evX921zYzFspQ8ZwoBiNCztklxaUwzCwJNS1YTfSMbJsBYSFUTA1u1&#10;DXJFWkCveRCH4ShopcobJSnTGr5m3ojnDr8oGDWfi0Izg3iKgZtxb+XeG/sO5ndktlWkKSva0SD/&#10;wKImlYCgJ6iMGIJ2qnoBVVdUSS0Lc0NlHciiqChzOUA2UXiVzVNJGuZyAXF0c5JJ/z9Y+mn/qFCV&#10;pziOMBKkhhqtFGNWcRSNrT5to2fg9tQ8Kpuhbh4k/arBEFxY7EaDD9q0H2UOMGRnpNPkUKjanoRs&#10;0cFJfzxJzw4GUfg4nIzGSQgVomCL4rGrTEBm/Vm60+Y9kw6H7B+08YXLYeVkzzvua4Aoag41fDtA&#10;IYpGt0P36gp9coNkvdubAK1D1KJpnPS34eQU904eK5yMfw922/tZsPgMDBLY9hRJ2bOmB9HRhhUi&#10;tlNCJ1QjtRVoDeR6hQABnGyKf/CF2Ne+/kwXQkELXF9+hRFc/o3XpCHGMrMh7BK1KXZa2A+13LO1&#10;dCZzVToI8mzl4tzLHT9n5c1wwgaAe+MXLqjlelZaIVcV5662XDgqw3jotNGSV7k1WjZabTcLrtCe&#10;2LZ2j00GwC7cGqVNRnTp/fRRZ9L4pJXcidyFKRnJl93akIr7NSBxpzrcz04ce1NdR/+YhtPlZDlJ&#10;Bkk8Wg6SMMsG71aLZDBaReNhdpstFln005KOkllZ5TkTlnc/XaLk77q3m3N+Lpzmy0V+FzKs3PNS&#10;huCShlMJcul/fRX65vXdvpH5ERpZST8uYbzDopTqO0YtjMoU6287ohhG/IOAWTSNEugdZNwmGY5j&#10;2Khzy+bcQgQFqBQbDFffLhfGz+Ndo6ptCZEiV3Ah38EAKSrb6W7SeFbdBsahy6Ab3Xbenu+d1/Mf&#10;zPwXAAAA//8DAFBLAwQUAAYACAAAACEAf2/TPN8AAAAKAQAADwAAAGRycy9kb3ducmV2LnhtbEyP&#10;zW7CMBCE75X6DtYi9VYcUpWfEAdVIIR6qFDTPoCJlyQiXkexIaFP382pPc7sp9mZdDPYRtyw87Uj&#10;BbNpBAKpcKamUsH31/55CcIHTUY3jlDBHT1ssseHVCfG9fSJtzyUgkPIJ1pBFUKbSOmLCq32U9ci&#10;8e3sOqsDy66UptM9h9tGxlE0l1bXxB8q3eK2wuKSX62Cflfu6v2qsO8f+aG1l608/iyOSj1Nhrc1&#10;iIBD+INhrM/VIeNOJ3cl40XDev7yyqiCeMWbRiBaLtg5jU4MMkvl/wnZLwAAAP//AwBQSwECLQAU&#10;AAYACAAAACEAtoM4kv4AAADhAQAAEwAAAAAAAAAAAAAAAAAAAAAAW0NvbnRlbnRfVHlwZXNdLnht&#10;bFBLAQItABQABgAIAAAAIQA4/SH/1gAAAJQBAAALAAAAAAAAAAAAAAAAAC8BAABfcmVscy8ucmVs&#10;c1BLAQItABQABgAIAAAAIQCgwQ0sCAMAAKgGAAAOAAAAAAAAAAAAAAAAAC4CAABkcnMvZTJvRG9j&#10;LnhtbFBLAQItABQABgAIAAAAIQB/b9M83wAAAAoBAAAPAAAAAAAAAAAAAAAAAGIFAABkcnMvZG93&#10;bnJldi54bWxQSwUGAAAAAAQABADzAAAAbgYAAAAA&#10;" path="m,l9240,e" filled="f">
                <v:stroke dashstyle="1 1"/>
                <v:path arrowok="t" o:connecttype="custom" o:connectlocs="0,0;5867400,0" o:connectangles="0,0"/>
                <w10:wrap type="topAndBottom" anchorx="page"/>
              </v:shape>
            </w:pict>
          </mc:Fallback>
        </mc:AlternateContent>
      </w:r>
    </w:p>
    <w:p w:rsidR="00D0412A" w:rsidRDefault="00286BA0">
      <w:pPr>
        <w:pStyle w:val="Textoindependiente"/>
        <w:spacing w:before="0" w:line="260" w:lineRule="exact"/>
        <w:ind w:left="1167"/>
      </w:pPr>
      <w:r>
        <w:t>Incidente Número:</w:t>
      </w:r>
      <w:r>
        <w:rPr>
          <w:spacing w:val="1"/>
        </w:rPr>
        <w:t xml:space="preserve"> </w:t>
      </w:r>
      <w:r>
        <w:rPr>
          <w:color w:val="FF0000"/>
        </w:rPr>
        <w:t>3</w:t>
      </w:r>
    </w:p>
    <w:p w:rsidR="00D0412A" w:rsidRDefault="00C45704">
      <w:pPr>
        <w:pStyle w:val="Textoindependiente"/>
        <w:spacing w:before="0" w:line="20" w:lineRule="exact"/>
        <w:ind w:left="1047"/>
        <w:rPr>
          <w:sz w:val="2"/>
        </w:rPr>
      </w:pPr>
      <w:r>
        <w:rPr>
          <w:noProof/>
          <w:sz w:val="2"/>
          <w:lang w:val="es-CO" w:eastAsia="es-CO"/>
        </w:rPr>
        <mc:AlternateContent>
          <mc:Choice Requires="wpg">
            <w:drawing>
              <wp:inline distT="0" distB="0" distL="0" distR="0">
                <wp:extent cx="5867400" cy="9525"/>
                <wp:effectExtent l="13335" t="0" r="5715" b="9525"/>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0" name="Line 16"/>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37D94F"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IfgIAAJIFAAAOAAAAZHJzL2Uyb0RvYy54bWykVFFv2jAQfp+0/2DlnSZhgUJUqCYCfek2&#10;pHY/wNhOYs2xLdsloGn/fWc7QEdfqo4H44vPd999353v7g+dQHtmLFdykeQ3WYKYJIpy2SySn8+b&#10;0SxB1mFJsVCSLZIjs8n98vOnu16XbKxaJSgzCIJIW/Z6kbTO6TJNLWlZh+2N0kzCYa1Mhx2Ypkmp&#10;wT1E70Q6zrJp2itDtVGEWQtfq3iYLEP8umbE/ahryxwSiwSwubCasO78mi7vcNkYrFtOBhj4Ayg6&#10;zCUkPYeqsMPoxfA3oTpOjLKqdjdEdamqa05YqAGqybOrah6MetGhlqbsG32mCai94unDYcn3/dYg&#10;TkG7eYIk7kCjkBblE09Or5sSfB6MftJbEyuE7aMivywcp9fn3m6iM9r13xSFePjFqUDOoTadDwFl&#10;o0PQ4HjWgB0cIvBxMpveFhlIReBsPhkHFLgkLej45hJp18O1+bgY7kTcKS5jtoBwQOTLgTazFybt&#10;/zH51GLNgkDWszQwOQYkkclHLhnKp5HI4LKSkUVykAOLSKpVi2XDQrDnowbGcn8DkL+64g0LEryT&#10;1Vns7BOrF3pCy5/ZwaU21j0w1SG/WSQCEAet8P7ROo/i4uKlk2rDhYDvuBQS9YNE3rRKcOoPg2Ga&#10;3UoYtMd+7sIvlHTl5nNW2LbRjyoXUUPbSxpytAzT9bB3mIu4B0xC+jRQHqAcdnHefs+z+Xq2nhWj&#10;Yjxdj4qsqkZfN6tiNN3kt5PqS7VaVfkfX2JelC2nlEkP+jT7efG+jhheoTi15+k/s5P+Gz3QCGBP&#10;/wF00NdLGttyp+hxa066Q5OGDgiDH64Nj5R/WV7bwevylC7/Ag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7u/pCH4CAACSBQAA&#10;DgAAAAAAAAAAAAAAAAAuAgAAZHJzL2Uyb0RvYy54bWxQSwECLQAUAAYACAAAACEAfUjQStoAAAAD&#10;AQAADwAAAAAAAAAAAAAAAADYBAAAZHJzL2Rvd25yZXYueG1sUEsFBgAAAAAEAAQA8wAAAN8FAAAA&#10;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J8vQAAANsAAAAPAAAAZHJzL2Rvd25yZXYueG1sRE+7CsIw&#10;FN0F/yFcwU1Ti4hUo4iiOLj4wPnaXNtqc1OaWOvfm0FwPJz3fNmaUjRUu8KygtEwAkGcWl1wpuBy&#10;3g6mIJxH1lhaJgUfcrBcdDtzTLR985Gak89ECGGXoILc+yqR0qU5GXRDWxEH7m5rgz7AOpO6xncI&#10;N6WMo2giDRYcGnKsaJ1T+jy9jAL7SEk3l3gcHe7n5+24ucavw06pfq9dzUB4av1f/HPvtYI4rA9f&#10;wg+Qiy8AAAD//wMAUEsBAi0AFAAGAAgAAAAhANvh9svuAAAAhQEAABMAAAAAAAAAAAAAAAAAAAAA&#10;AFtDb250ZW50X1R5cGVzXS54bWxQSwECLQAUAAYACAAAACEAWvQsW78AAAAVAQAACwAAAAAAAAAA&#10;AAAAAAAfAQAAX3JlbHMvLnJlbHNQSwECLQAUAAYACAAAACEAoU5SfL0AAADbAAAADwAAAAAAAAAA&#10;AAAAAAAHAgAAZHJzL2Rvd25yZXYueG1sUEsFBgAAAAADAAMAtwAAAPECAAAAAA==&#10;">
                  <v:stroke dashstyle="dot"/>
                </v:line>
                <w10:anchorlock/>
              </v:group>
            </w:pict>
          </mc:Fallback>
        </mc:AlternateContent>
      </w:r>
    </w:p>
    <w:p w:rsidR="00D0412A" w:rsidRDefault="00286BA0">
      <w:pPr>
        <w:pStyle w:val="Textoindependiente"/>
        <w:spacing w:before="0"/>
        <w:ind w:left="1167"/>
      </w:pPr>
      <w:r>
        <w:t xml:space="preserve">ISO/IEC 17025:2017 Numeral: </w:t>
      </w:r>
      <w:r>
        <w:rPr>
          <w:color w:val="FF0000"/>
        </w:rPr>
        <w:t>5.7 a)</w:t>
      </w:r>
    </w:p>
    <w:p w:rsidR="00D0412A" w:rsidRDefault="00C45704">
      <w:pPr>
        <w:pStyle w:val="Textoindependiente"/>
        <w:spacing w:before="0" w:line="20" w:lineRule="exact"/>
        <w:ind w:left="1047"/>
        <w:rPr>
          <w:sz w:val="2"/>
        </w:rPr>
      </w:pPr>
      <w:r>
        <w:rPr>
          <w:noProof/>
          <w:sz w:val="2"/>
          <w:lang w:val="es-CO" w:eastAsia="es-CO"/>
        </w:rPr>
        <mc:AlternateContent>
          <mc:Choice Requires="wpg">
            <w:drawing>
              <wp:inline distT="0" distB="0" distL="0" distR="0">
                <wp:extent cx="5867400" cy="9525"/>
                <wp:effectExtent l="13335" t="0" r="5715" b="9525"/>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8" name="Line 14"/>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04A331" id="Group 13"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0/MfgIAAJIFAAAOAAAAZHJzL2Uyb0RvYy54bWykVF1v2yAUfZ+0/4D8ntpOnTSxmlRTnPSl&#10;Wyu1+wEEsI2GAQGNE03777uAk3TpS9XlgXB9Pzj3nAu3d/tOoB0zliu5SPKrLEFMEkW5bBbJz5fN&#10;aJYg67CkWCjJFsmB2eRu+fXLba9LNlatEpQZBEWkLXu9SFrndJmmlrSsw/ZKaSbBWSvTYQemaVJq&#10;cA/VO5GOs2ya9spQbRRh1sLXKjqTZahf14y4x7q2zCGxSACbC6sJ69av6fIWl43BuuVkgIE/gaLD&#10;XMKhp1IVdhi9Gv6uVMeJUVbV7oqoLlV1zQkLPUA3eXbRzb1Rrzr00pR9o080AbUXPH26LPmxezKI&#10;U9DuJkESd6BROBbl156cXjclxNwb/ayfTOwQtg+K/LLgTi/93m5iMNr23xWFevjVqUDOvjadLwFt&#10;o33Q4HDSgO0dIvBxMpveFBlIRcA3n4wnUSLSgo7vkki7HtLm42LIyUNGist4WkA4IPLtwJjZM5P2&#10;/5h8brFmQSDrWToyCTMfmXzgkqG8iESGkJWMLJK9HFhEUq1aLBsWir0cNDCW+wxA/ibFGxYk+CCr&#10;s0jbkdUzPWHkT+zgUhvr7pnqkN8sEgGIg1Z492CdR3EO8dJJteFCwHdcCon6QSJvWiU49c5gmGa7&#10;EgbtsL934RdaugjzZ1bYtjGOKhdRw9hLGs5oGabrYe8wF3EPmIT0x0B7gHLYxfv2e57N17P1rBgV&#10;4+l6VGRVNfq2WRWj6Sa/mVTX1WpV5X98i3lRtpxSJj3o493Pi49NxPAKxVt7uv0ndtJ/qwcaAezx&#10;P4AO+npJ41huFT08maPuMKRhAsLFD2nDI+Vflrd2iDo/pcu/AA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du9PzH4CAACSBQAA&#10;DgAAAAAAAAAAAAAAAAAuAgAAZHJzL2Uyb0RvYy54bWxQSwECLQAUAAYACAAAACEAfUjQStoAAAAD&#10;AQAADwAAAAAAAAAAAAAAAADYBAAAZHJzL2Rvd25yZXYueG1sUEsFBgAAAAAEAAQA8wAAAN8FAAAA&#10;AA==&#10;">
                <v:line id="Line 14"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HwwAAANsAAAAPAAAAZHJzL2Rvd25yZXYueG1sRI9Pi8JA&#10;DMXvC36HIYK3dWqRZamOIorLHrz4B8+xE9tqJ1M6Y63f3hwW9pbwXt77Zb7sXa06akPl2cBknIAi&#10;zr2tuDBwOm4/v0GFiGyx9kwGXhRguRh8zDGz/sl76g6xUBLCIUMDZYxNpnXIS3IYxr4hFu3qW4dR&#10;1rbQtsWnhLtap0nypR1WLA0lNrQuKb8fHs6Av+Vku1M6TXbX4/2y35zTx+7HmNGwX81ARerjv/nv&#10;+tcKvsDKLzKAXrwBAAD//wMAUEsBAi0AFAAGAAgAAAAhANvh9svuAAAAhQEAABMAAAAAAAAAAAAA&#10;AAAAAAAAAFtDb250ZW50X1R5cGVzXS54bWxQSwECLQAUAAYACAAAACEAWvQsW78AAAAVAQAACwAA&#10;AAAAAAAAAAAAAAAfAQAAX3JlbHMvLnJlbHNQSwECLQAUAAYACAAAACEAkVSUx8MAAADbAAAADwAA&#10;AAAAAAAAAAAAAAAHAgAAZHJzL2Rvd25yZXYueG1sUEsFBgAAAAADAAMAtwAAAPcCAAAAAA==&#10;">
                  <v:stroke dashstyle="dot"/>
                </v:line>
                <w10:anchorlock/>
              </v:group>
            </w:pict>
          </mc:Fallback>
        </mc:AlternateContent>
      </w:r>
    </w:p>
    <w:p w:rsidR="00D0412A" w:rsidRDefault="00C45704">
      <w:pPr>
        <w:pStyle w:val="Textoindependiente"/>
        <w:spacing w:before="8"/>
        <w:rPr>
          <w:sz w:val="18"/>
        </w:rPr>
      </w:pPr>
      <w:r>
        <w:rPr>
          <w:noProof/>
          <w:lang w:val="es-CO" w:eastAsia="es-CO"/>
        </w:rPr>
        <mc:AlternateContent>
          <mc:Choice Requires="wps">
            <w:drawing>
              <wp:anchor distT="0" distB="0" distL="0" distR="0" simplePos="0" relativeHeight="487623168" behindDoc="1" locked="0" layoutInCell="1" allowOverlap="1">
                <wp:simplePos x="0" y="0"/>
                <wp:positionH relativeFrom="page">
                  <wp:posOffset>1038225</wp:posOffset>
                </wp:positionH>
                <wp:positionV relativeFrom="paragraph">
                  <wp:posOffset>173355</wp:posOffset>
                </wp:positionV>
                <wp:extent cx="5867400" cy="1270"/>
                <wp:effectExtent l="0" t="0" r="0" b="0"/>
                <wp:wrapTopAndBottom/>
                <wp:docPr id="1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505D3" id="Freeform 12" o:spid="_x0000_s1026" style="position:absolute;margin-left:81.75pt;margin-top:13.65pt;width:462pt;height:.1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p4BQMAAKU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UajdCCNOGqjRSjFmFUdRbPVppZ6B26N8UDZDLe9F/k2DITiz2I0GH7RpPwkKMGRnhNPkUKjGnoRs&#10;0cFJ/3SUnh0MyuHjcDIaJyFUKAdbFI9dZQIy68/mO20+MOFwyP5eG184CisnO+24rwGiaGqo4fsB&#10;ClE0uh66V1foo1vUu70L0DpELZrGSX8bjk5x7+Sxwsn492DXvZ8Fi0/AIIFtT5GUPev8wDvasELE&#10;dkrohJJCW4HWQK5XCBDAyab4B1+Ifenrz3QhFLTA5eVXGMHl33hNJDGWmQ1hl6hNsdPCfmjEnq2F&#10;M5mL0kGQF2vNT73c8VNW3gwnbAC4N37hglquJ6XlYlXVtattzR2VYTx02mhRV9QaLRuttptFrdCe&#10;2LZ2j00GwM7cpNImI7r0flQYn7ESO05djJIRuuzWhlS1XwNM7SSHy9kpY6+pa+cf03C6nCwnySCJ&#10;R8tBEmbZ4G61SAajVTQeZtfZYpFFPy3jKJmVFaWMW9L9aImSv2vdbsj5oXAcLmfJnWmwcs9rDYJz&#10;Gk4iyKX/9SXoO9e3+kbQJ+hiJfyshNkOi1KoZ4xamJMp1t93RDGM6o8cBtE0SqBxkHGbZDiOYaNO&#10;LZtTC+E5QKXYYLj3drkwfhjvpKq2JUSKXLW5uIPpUVS2zd2Y8ay6DcxCl0E3t+2wPd07r5d/l/kv&#10;AAAA//8DAFBLAwQUAAYACAAAACEAVmyNS9wAAAAKAQAADwAAAGRycy9kb3ducmV2LnhtbEyPwU7D&#10;MBBE75X4B2uRuFTUaaO2IcSpELS9U/gANzZJRLwbbKcNfD2bExxn9ml2ptiNrhMX60NLqGC5SEBY&#10;rMi0WCt4fzvcZyBC1Gh0R2gVfNsAu/JmVujc0BVf7eUUa8EhGHKtoImxz6UMVWOdDgvqLfLtg7zT&#10;kaWvpfH6yuGuk6sk2UinW+QPje7tc2Orz9PgFOzbY+oHXNLDj5kf9l9HeslqUurudnx6BBHtGP9g&#10;mOpzdSi505kGNEF0rDfpmlEFq20KYgKSbMvOeXLWIMtC/p9Q/gIAAP//AwBQSwECLQAUAAYACAAA&#10;ACEAtoM4kv4AAADhAQAAEwAAAAAAAAAAAAAAAAAAAAAAW0NvbnRlbnRfVHlwZXNdLnhtbFBLAQIt&#10;ABQABgAIAAAAIQA4/SH/1gAAAJQBAAALAAAAAAAAAAAAAAAAAC8BAABfcmVscy8ucmVsc1BLAQIt&#10;ABQABgAIAAAAIQCY4Lp4BQMAAKUGAAAOAAAAAAAAAAAAAAAAAC4CAABkcnMvZTJvRG9jLnhtbFBL&#10;AQItABQABgAIAAAAIQBWbI1L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p>
    <w:p w:rsidR="00D0412A" w:rsidRDefault="00286BA0">
      <w:pPr>
        <w:pStyle w:val="Textoindependiente"/>
        <w:spacing w:before="0"/>
        <w:ind w:left="1167"/>
      </w:pPr>
      <w:r>
        <w:rPr>
          <w:color w:val="FF0000"/>
        </w:rPr>
        <w:t>No hay evidencia suficiente para determinar una posible NC al numeral 5.7 a)</w:t>
      </w:r>
    </w:p>
    <w:p w:rsidR="00D0412A" w:rsidRDefault="00C45704">
      <w:pPr>
        <w:pStyle w:val="Textoindependiente"/>
        <w:spacing w:before="0" w:line="249" w:lineRule="auto"/>
        <w:ind w:left="1167" w:right="784"/>
      </w:pPr>
      <w:r>
        <w:rPr>
          <w:noProof/>
          <w:lang w:val="es-CO" w:eastAsia="es-CO"/>
        </w:rPr>
        <mc:AlternateContent>
          <mc:Choice Requires="wps">
            <w:drawing>
              <wp:anchor distT="0" distB="0" distL="114300" distR="114300" simplePos="0" relativeHeight="15768064" behindDoc="0" locked="0" layoutInCell="1" allowOverlap="1">
                <wp:simplePos x="0" y="0"/>
                <wp:positionH relativeFrom="page">
                  <wp:posOffset>1038225</wp:posOffset>
                </wp:positionH>
                <wp:positionV relativeFrom="paragraph">
                  <wp:posOffset>376555</wp:posOffset>
                </wp:positionV>
                <wp:extent cx="5867400" cy="0"/>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A6F90" id="Line 11" o:spid="_x0000_s1026" style="position:absolute;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29.65pt" to="543.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rjHwIAAEEEAAAOAAAAZHJzL2Uyb0RvYy54bWysU8Gu2jAQvFfqP1i+QxIaeBARnqoEeqEt&#10;0nv9AGM7xKpjW7YhoKr/3rUDtLSXqioHY8e7s7M74+XzuZPoxK0TWpU4G6cYcUU1E+pQ4i+vm9Ec&#10;I+eJYkRqxUt84Q4/r96+Wfam4BPdasm4RQCiXNGbErfemyJJHG15R9xYG67gstG2Ix6O9pAwS3pA&#10;72QySdNZ0mvLjNWUOwdf6+ESryJ+03DqPzeN4x7JEgM3H1cb131Yk9WSFAdLTCvolQb5BxYdEQqK&#10;3qFq4gk6WvEHVCeo1U43fkx1l+imEZTHHqCbLP2tm5eWGB57geE4cx+T+3+w9NNpZ5FgoN0UI0U6&#10;0GgrFEdZFmbTG1dASKV2NnRHz+rFbDX96pDSVUvUgUeOrxcDeTEjeUgJB2egwr7/qBnEkKPXcVDn&#10;xnYBEkaAzlGPy10PfvaIwsfpfPaUpyAbvd0lpLglGuv8B647FDYllkA6ApPT1nmgDqG3kFBH6Y2Q&#10;MsotFepLvJhOpjHBaSlYuAxhzh72lbToRIJh4i/MAcAewgJyTVw7xDHtByNZfVQs1mg5Yevr3hMh&#10;hz3ASBXKQIfA8robjPJtkS7W8/U8H+WT2XqUp3U9er+p8tFskz1N63d1VdXZ98A4y4tWMMZVIH0z&#10;bZb/nSmuz2ew29229+kkj+ixcyB7+4+ko8RB1cEfe80uOxuGFNQGn8bg65sKD+HXc4z6+fJXPwAA&#10;AP//AwBQSwMEFAAGAAgAAAAhAOs1BDLdAAAACgEAAA8AAABkcnMvZG93bnJldi54bWxMj1FLwzAU&#10;hd8F/0O4gm8u0bG61aZD1ApjIDjn+11zbcqapCRpV/+9GT7o4zn349xzivVkOjaSD62zEm5nAhjZ&#10;2qnWNhL2H9XNEliIaBV2zpKEbwqwLi8vCsyVO9l3GnexYSnEhhwl6Bj7nPNQazIYZq4nm25fzhuM&#10;SfqGK4+nFG46fidExg22Nn3Q2NOTpvq4G4yE6nkzZq9t9blB4XHQ2+Ob0y9SXl9Njw/AIk3xD4Zz&#10;/VQdytTp4AarAuuSzuaLhEpYrObAzoBY3ifn8OvwsuD/J5Q/AAAA//8DAFBLAQItABQABgAIAAAA&#10;IQC2gziS/gAAAOEBAAATAAAAAAAAAAAAAAAAAAAAAABbQ29udGVudF9UeXBlc10ueG1sUEsBAi0A&#10;FAAGAAgAAAAhADj9If/WAAAAlAEAAAsAAAAAAAAAAAAAAAAALwEAAF9yZWxzLy5yZWxzUEsBAi0A&#10;FAAGAAgAAAAhAK6E6uMfAgAAQQQAAA4AAAAAAAAAAAAAAAAALgIAAGRycy9lMm9Eb2MueG1sUEsB&#10;Ai0AFAAGAAgAAAAhAOs1BDLdAAAACgEAAA8AAAAAAAAAAAAAAAAAeQQAAGRycy9kb3ducmV2Lnht&#10;bFBLBQYAAAAABAAEAPMAAACDBQAAAAA=&#10;">
                <v:stroke dashstyle="dot"/>
                <w10:wrap anchorx="page"/>
              </v:line>
            </w:pict>
          </mc:Fallback>
        </mc:AlternateContent>
      </w:r>
      <w:r>
        <w:rPr>
          <w:noProof/>
          <w:lang w:val="es-CO" w:eastAsia="es-CO"/>
        </w:rPr>
        <mc:AlternateContent>
          <mc:Choice Requires="wps">
            <w:drawing>
              <wp:anchor distT="0" distB="0" distL="114300" distR="114300" simplePos="0" relativeHeight="487372800" behindDoc="1" locked="0" layoutInCell="1" allowOverlap="1">
                <wp:simplePos x="0" y="0"/>
                <wp:positionH relativeFrom="page">
                  <wp:posOffset>1038225</wp:posOffset>
                </wp:positionH>
                <wp:positionV relativeFrom="paragraph">
                  <wp:posOffset>186055</wp:posOffset>
                </wp:positionV>
                <wp:extent cx="5867400" cy="0"/>
                <wp:effectExtent l="0" t="0" r="0" b="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C8970" id="Line 10" o:spid="_x0000_s1026" style="position:absolute;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2HwIAAEEEAAAOAAAAZHJzL2Uyb0RvYy54bWysU8GO2jAQvVfqP1i+QxIaW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F2OkSIt&#10;aLQTiqMs9qYzroCQtdrbUB29qBez0/S7Q0qvG6KOPHJ8vRp4l4VuJm+ehIszkOHQfdYMYsjJ69io&#10;S23bAAktQJeox/WuB794ROHjdD57ylOQjQ6+hBTDQ2Od/8R1i4JRYgmkIzA575wPREgxhIQ8Sm+F&#10;lFFuqVBX4sV0Mo0PnJaCBWcIc/Z4WEuLziQMTPzFqsDzGBaQK+KaPo5p3w+S1SfFYo6GE7a52Z4I&#10;2dvASaqQBioEljerH5Qfi3SxmW/m+SifzDajPK2q0cftOh/NttnTtPpQrddV9jMwzvKiEYxxFUgP&#10;Q5vlfzcUt/Xpx+0+tvfuJG/RYxuB7PAfSUeJg6phy1xx0Oy6t4P0MKcx+LZTYREe72A/bv7qFwAA&#10;AP//AwBQSwMEFAAGAAgAAAAhAK2HLWndAAAACgEAAA8AAABkcnMvZG93bnJldi54bWxMj1FLwzAU&#10;hd8F/0O4gm8uccO61aZD1ApjIDjn+10Tm7ImKUna1X/vHT7o4zn349xzivVkOzbqEFvvJNzOBDDt&#10;aq9a10jYf1Q3S2AxoVPYeaclfOsI6/LyosBc+ZN71+MuNYxCXMxRgkmpzzmPtdEW48z32tHtyweL&#10;iWRouAp4onDb8bkQGbfYOvpgsNdPRtfH3WAlVM+bMXttq88NioCD2R7fvHmR8vpqenwAlvSU/mA4&#10;16fqUFKngx+ciqwjnS3uCJUwXy2AnQGxvCfn8OvwsuD/J5Q/AAAA//8DAFBLAQItABQABgAIAAAA&#10;IQC2gziS/gAAAOEBAAATAAAAAAAAAAAAAAAAAAAAAABbQ29udGVudF9UeXBlc10ueG1sUEsBAi0A&#10;FAAGAAgAAAAhADj9If/WAAAAlAEAAAsAAAAAAAAAAAAAAAAALwEAAF9yZWxzLy5yZWxzUEsBAi0A&#10;FAAGAAgAAAAhAD49pTYfAgAAQQQAAA4AAAAAAAAAAAAAAAAALgIAAGRycy9lMm9Eb2MueG1sUEsB&#10;Ai0AFAAGAAgAAAAhAK2HLWndAAAACgEAAA8AAAAAAAAAAAAAAAAAeQQAAGRycy9kb3ducmV2Lnht&#10;bFBLBQYAAAAABAAEAPMAAACDBQAAAAA=&#10;">
                <v:stroke dashstyle="dot"/>
                <w10:wrap anchorx="page"/>
              </v:line>
            </w:pict>
          </mc:Fallback>
        </mc:AlternateContent>
      </w:r>
      <w:r>
        <w:rPr>
          <w:noProof/>
          <w:lang w:val="es-CO" w:eastAsia="es-CO"/>
        </w:rPr>
        <mc:AlternateContent>
          <mc:Choice Requires="wps">
            <w:drawing>
              <wp:anchor distT="0" distB="0" distL="114300" distR="114300" simplePos="0" relativeHeight="15769088" behindDoc="0" locked="0" layoutInCell="1" allowOverlap="1">
                <wp:simplePos x="0" y="0"/>
                <wp:positionH relativeFrom="page">
                  <wp:posOffset>1038225</wp:posOffset>
                </wp:positionH>
                <wp:positionV relativeFrom="paragraph">
                  <wp:posOffset>-4445</wp:posOffset>
                </wp:positionV>
                <wp:extent cx="586740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57A91" id="Line 9" o:spid="_x0000_s1026" style="position:absolute;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35pt" to="54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6VHgIAAEA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eMFKk&#10;A42eheJoEUbTG1dARKW2NjRHT+rVPGv63SGlq5aoPY8U384G0rKQkbxLCRdnoMCu/6IZxJCD13FO&#10;p8Z2ARImgE5RjvNNDn7yiMLH6Xz2mKegGr36ElJcE411/jPXHQpGiSVwjsDk+Ox8IEKKa0ioo/RG&#10;SBnVlgr1JV5MJ9OY4LQULDhDmLP7XSUtOpKwL/EXuwLPfVhArolrhzim/bBHVh8UizVaTtj6Ynsi&#10;5GADJ6lCGegQWF6sYU9+LNLFer6e56N8MluP8rSuR582VT6abbLHaf1QV1Wd/QyMs7xoBWNcBdLX&#10;nc3yv9uJy+sZtu22tbfpJO/R4xiB7PU/ko4SB1WH/dhpdt7aq/SwpjH48qTCO7i/g33/8Fe/AAAA&#10;//8DAFBLAwQUAAYACAAAACEAjK9BvdoAAAAIAQAADwAAAGRycy9kb3ducmV2LnhtbEyPTUvEMBCG&#10;74L/IYzgbTdRsbvUpouoFRZBcNX7bDM2ZZtJadJu/fdmvejx/eCdZ4rN7Dox0RBazxqulgoEce1N&#10;y42Gj/dqsQYRIrLBzjNp+KYAm/L8rMDc+CO/0bSLjUgjHHLUYGPscylDbclhWPqeOGVffnAYkxwa&#10;aQY8pnHXyWulMumw5XTBYk8PlurDbnQaqsftlD231ecW1YCjfTm8evuk9eXFfH8HItIc/8pwwk/o&#10;UCamvR/ZBNElnd3cpqqGxQrEKVfrVTL2v4YsC/n/gfIHAAD//wMAUEsBAi0AFAAGAAgAAAAhALaD&#10;OJL+AAAA4QEAABMAAAAAAAAAAAAAAAAAAAAAAFtDb250ZW50X1R5cGVzXS54bWxQSwECLQAUAAYA&#10;CAAAACEAOP0h/9YAAACUAQAACwAAAAAAAAAAAAAAAAAvAQAAX3JlbHMvLnJlbHNQSwECLQAUAAYA&#10;CAAAACEAQ0BulR4CAABABAAADgAAAAAAAAAAAAAAAAAuAgAAZHJzL2Uyb0RvYy54bWxQSwECLQAU&#10;AAYACAAAACEAjK9BvdoAAAAIAQAADwAAAAAAAAAAAAAAAAB4BAAAZHJzL2Rvd25yZXYueG1sUEsF&#10;BgAAAAAEAAQA8wAAAH8FAAAAAA==&#10;">
                <v:stroke dashstyle="dot"/>
                <w10:wrap anchorx="page"/>
              </v:line>
            </w:pict>
          </mc:Fallback>
        </mc:AlternateContent>
      </w:r>
      <w:r w:rsidR="00286BA0">
        <w:rPr>
          <w:color w:val="FF0000"/>
        </w:rPr>
        <w:t>Para determinar como la dirección del laboratorio se ha asegurado que se efectúa la</w:t>
      </w:r>
      <w:r w:rsidR="00286BA0">
        <w:rPr>
          <w:color w:val="FF0000"/>
          <w:spacing w:val="-72"/>
        </w:rPr>
        <w:t xml:space="preserve"> </w:t>
      </w:r>
      <w:r w:rsidR="00286BA0">
        <w:rPr>
          <w:color w:val="FF0000"/>
        </w:rPr>
        <w:t>comunicación relativa a la eficacia del sistema de gestión</w:t>
      </w:r>
      <w:r w:rsidR="008779AC">
        <w:rPr>
          <w:color w:val="FF0000"/>
        </w:rPr>
        <w:t xml:space="preserve">. El personal ha sido capacitado y existe evidencia de ello, por consiguiente, se puede realizar una observación u oportunidad de mejora tendiente a reforzar los conceptos en cuanto al sistema de Gestión del Laboratorio.  El personal además es competente en sus funciones condición que no implica falta al numeral 6.2.3.    </w:t>
      </w:r>
    </w:p>
    <w:p w:rsidR="00D0412A" w:rsidRDefault="00C45704">
      <w:pPr>
        <w:pStyle w:val="Textoindependiente"/>
        <w:spacing w:before="6"/>
        <w:rPr>
          <w:sz w:val="18"/>
        </w:rPr>
      </w:pPr>
      <w:r>
        <w:rPr>
          <w:noProof/>
          <w:lang w:val="es-CO" w:eastAsia="es-CO"/>
        </w:rPr>
        <mc:AlternateContent>
          <mc:Choice Requires="wps">
            <w:drawing>
              <wp:anchor distT="0" distB="0" distL="0" distR="0" simplePos="0" relativeHeight="487623680" behindDoc="1" locked="0" layoutInCell="1" allowOverlap="1">
                <wp:simplePos x="0" y="0"/>
                <wp:positionH relativeFrom="page">
                  <wp:posOffset>1038225</wp:posOffset>
                </wp:positionH>
                <wp:positionV relativeFrom="paragraph">
                  <wp:posOffset>172085</wp:posOffset>
                </wp:positionV>
                <wp:extent cx="5867400" cy="1270"/>
                <wp:effectExtent l="0" t="0" r="0" b="0"/>
                <wp:wrapTopAndBottom/>
                <wp:docPr id="1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CE5B0" id="Freeform 8" o:spid="_x0000_s1026" style="position:absolute;margin-left:81.75pt;margin-top:13.55pt;width:462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S6AwMAAKQGAAAOAAAAZHJzL2Uyb0RvYy54bWysVduO0zAQfUfiHyw/grq5bHrVpivUbBHS&#10;Aitt+QDXdpqIxA6223RB/DtjO+mmXZAQIg+pnRmfOXPGM725PdYVOnClSylSHF2FGHFBJSvFLsVf&#10;NuvRDCNtiGCkkoKn+IlrfLt8/eqmbRY8loWsGFcIQIRetE2KC2OaRRBoWvCa6CvZcAHGXKqaGNiq&#10;XcAUaQG9roI4DCdBKxVrlKRca/iaeSNeOvw859R8znPNDapSDNyMeyv33tp3sLwhi50iTVHSjgb5&#10;BxY1KQUEPUFlxBC0V+ULqLqkSmqZmysq60DmeUm5ywGyicKLbB4L0nCXC4ijm5NM+v/B0k+HB4VK&#10;BrWLMRKkhhqtFedWcTSz8rSNXoDXY/OgbIK6uZf0qwZDcGaxGw0+aNt+lAxQyN5IJ8kxV7U9Ccmi&#10;o1P+6aQ8PxpE4eN4NpkmIRSIgi2Kp64wAVn0Z+lem/dcOhxyuNfG143ByqnOOuobgMjrCkr4doRC&#10;FE2ux+7V1fnkFvVubwK0CVGL5nHSX4aTEwgyxApn09+DXfd+FiwegEECu54iKXrW9Cg62rBCxDZK&#10;6IRqpLYCbYBcrxAggJNN8Q++EPvS15/pQijogMu7rzCCu7/1mjTEWGY2hF2iNsVOC/uhlge+kc5k&#10;LkoHQZ6tlRh6ueNDVt4MJ2wAuDd+4YJaroPSCrkuq8rVthKOyjgeO220rEpmjZaNVrvtqlLoQGxX&#10;u8cmA2Bnbo3SJiO68H5MGp+xknvBXIyCE3bXrQ0pK78GmMpJDpezU8ZeU9fNP+bh/G52N0tGSTy5&#10;GyVhlo3erVfJaLKOpuPsOlutsuinZRwli6JkjAtLup8sUfJ3ndvNOD8TTrPlLLkzDdbuealBcE7D&#10;SQS59L++BH3n+lbfSvYEXaykH5Uw2mFRSPUdoxbGZIr1tz1RHKPqg4A5NI8SaBxk3CYZT2PYqKFl&#10;O7QQQQEqxQbDvbfLlfGzeN+ocldApMhVW8h3MD3y0ra5GzOeVbeBUegy6Ma2nbXDvfN6/nNZ/gIA&#10;AP//AwBQSwMEFAAGAAgAAAAhADpPwAzcAAAACgEAAA8AAABkcnMvZG93bnJldi54bWxMj8FOwzAQ&#10;RO9I/IO1SFwQddKINoQ4FYK2dwof4MZLEhHvBttpA1+Pc6LHmX2anSk3k+3FCZ3vmBSkiwQEUs2m&#10;o0bBx/vuPgfhgyajeyZU8IMeNtX1VakLw2d6w9MhNCKGkC+0gjaEoZDS1y1a7Rc8IMXbJzurQ5Su&#10;kcbpcwy3vVwmyUpa3VH80OoBX1qsvw6jVbDt9pkbKeXHX3O3237v+TVvWKnbm+n5CUTAKfzDMNeP&#10;1aGKnY48kvGij3qVPURUwXKdgpiBJF9H5zg7GciqlJcTqj8AAAD//wMAUEsBAi0AFAAGAAgAAAAh&#10;ALaDOJL+AAAA4QEAABMAAAAAAAAAAAAAAAAAAAAAAFtDb250ZW50X1R5cGVzXS54bWxQSwECLQAU&#10;AAYACAAAACEAOP0h/9YAAACUAQAACwAAAAAAAAAAAAAAAAAvAQAAX3JlbHMvLnJlbHNQSwECLQAU&#10;AAYACAAAACEAM6sUugMDAACkBgAADgAAAAAAAAAAAAAAAAAuAgAAZHJzL2Uyb0RvYy54bWxQSwEC&#10;LQAUAAYACAAAACEAOk/ADNwAAAAKAQAADwAAAAAAAAAAAAAAAABdBQAAZHJzL2Rvd25yZXYueG1s&#10;UEsFBgAAAAAEAAQA8wAAAGYGA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4192" behindDoc="1" locked="0" layoutInCell="1" allowOverlap="1">
                <wp:simplePos x="0" y="0"/>
                <wp:positionH relativeFrom="page">
                  <wp:posOffset>1038225</wp:posOffset>
                </wp:positionH>
                <wp:positionV relativeFrom="paragraph">
                  <wp:posOffset>362585</wp:posOffset>
                </wp:positionV>
                <wp:extent cx="5867400" cy="1270"/>
                <wp:effectExtent l="0" t="0" r="0" b="0"/>
                <wp:wrapTopAndBottom/>
                <wp:docPr id="1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86685" id="Freeform 7" o:spid="_x0000_s1026" style="position:absolute;margin-left:81.75pt;margin-top:28.55pt;width:462pt;height:.1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HJBQMAAKQ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UahdhBEnDdRopRiziqOxlaeVegZej/JB2QS1vBf5Nw2G4MxiNxp80Kb9JCigkJ0RTpJDoRp7EpJF&#10;B6f801F5djAoh4/DyWichFCgHGxRPHaFCcisP5vvtPnAhMMh+3ttfN0orJzqtKO+BoiiqaGE7wco&#10;RNHoeuheXZ2PbpCrd3sXoHWIWjSNk/4yHJ3i3sljhZPx78Guez8LFp+AQQLbniIpe9b5gXe0YYWI&#10;bZTQCSWFtgKtgVyvECCAk03xD74Q+9LXn+lCKOiAy7uvMIK7v/GaSGIsMxvCLlGbYqeF/dCIPVsL&#10;ZzIXpYMgL9aan3q546esvBlO2ABwb/zCBbVcT0rLxaqqa1fbmjsqw3jotNGirqg1WjZabTeLWqE9&#10;sV3tHpsMgJ25SaVNRnTp/agwPmMldpy6GCUjdNmtDalqvwaY2kkOl7NTxl5T180/puF0OVlOkkES&#10;j5aDJMyywd1qkQxGq2g8zK6zxSKLflrGUTIrK0oZt6T7yRIlf9e53YzzM+E4W86SO9Ng5Z7XGgTn&#10;NJxEkEv/60vQd65v9Y2gT9DFSvhRCaMdFqVQzxi1MCZTrL/viGIY1R85zKFplEDjIOM2yXAcw0ad&#10;WjanFsJzgEqxwXDv7XJh/CzeSVVtS4gUuWpzcQfTo6hsm7sx41l1GxiFLoNubNtZe7p3Xi9/LvNf&#10;AAAA//8DAFBLAwQUAAYACAAAACEAfP3pV9wAAAAKAQAADwAAAGRycy9kb3ducmV2LnhtbEyPwU7D&#10;MBBE70j8g7VIXBB1QtQ2hDgVgrZ3Ch/gxiaJiHeD7bSBr2dzoseZfZqdKTeT68XJ+tARKkgXCQiL&#10;NZkOGwUf77v7HESIGo3uCa2CHxtgU11flbowdMY3ezrERnAIhkIraGMcCilD3Vqnw4IGi3z7JO90&#10;ZOkbabw+c7jr5UOSrKTTHfKHVg/2pbX112F0CrbdPvMjpvT4a+522+89veYNKXV7Mz0/gYh2iv8w&#10;zPW5OlTc6UgjmiB61qtsyaiC5ToFMQNJvmbnODsZyKqUlxOqPwAAAP//AwBQSwECLQAUAAYACAAA&#10;ACEAtoM4kv4AAADhAQAAEwAAAAAAAAAAAAAAAAAAAAAAW0NvbnRlbnRfVHlwZXNdLnhtbFBLAQIt&#10;ABQABgAIAAAAIQA4/SH/1gAAAJQBAAALAAAAAAAAAAAAAAAAAC8BAABfcmVscy8ucmVsc1BLAQIt&#10;ABQABgAIAAAAIQDXdcHJBQMAAKQGAAAOAAAAAAAAAAAAAAAAAC4CAABkcnMvZTJvRG9jLnhtbFBL&#10;AQItABQABgAIAAAAIQB8/elX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4704" behindDoc="1" locked="0" layoutInCell="1" allowOverlap="1">
                <wp:simplePos x="0" y="0"/>
                <wp:positionH relativeFrom="page">
                  <wp:posOffset>1038225</wp:posOffset>
                </wp:positionH>
                <wp:positionV relativeFrom="paragraph">
                  <wp:posOffset>553085</wp:posOffset>
                </wp:positionV>
                <wp:extent cx="58674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870E1" id="Freeform 6" o:spid="_x0000_s1026" style="position:absolute;margin-left:81.75pt;margin-top:43.55pt;width:462pt;height:.1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lrAwMAAKQ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UagdyMNJAzVaKcas4mhk5WmlnoHXo3xQNkEt70X+TYMhOLPYjQYftGk/CQooZGeEk+RQqMaehGTR&#10;wSn/dFSeHQzK4eNwMhonITDIwRbFY1eYgMz6s/lOmw9MOByyv9fG143CyqlOO+prgCiaGkr4foBC&#10;FI2uh+7V1fnoFvVu7wK0DlGLpnHSX4ajU9w7eaxwMv492HXvZ8HiEzBIYNtTJGXPOj/wjjasELGN&#10;EjqhpNBWoDWQ6xUCBHCyKf7BF2Jf+vozXQgFHXB59xVGcPc3XhNJjGVmQ9glalPstLAfGrFna+FM&#10;5qJ0EOTFWvNTL3f8lJU3wwkbAO6NX7iglutJablYVXXtaltzR2UYD502WtQVtUbLRqvtZlErtCe2&#10;q91jkwGwMzeptMmILr0fFcZnrMSOUxejZIQuu7UhVe3XAFM7yeFydsrYa+q6+cc0nC4ny0kySOLR&#10;cpCEWTa4Wy2SwWgVjYfZdbZYZNFPyzhKZmVFKeOWdD9ZouTvOrebcX4mHGfLWXJnGqzc81qD4JyG&#10;kwhy6X99CfrO9a2+EfQJulgJPyphtMOiFOoZoxbGZIr19x1RDKP6I4c5NI0SaBxk3CYZjmPYqFPL&#10;5tRCeA5QKTYY7r1dLoyfxTupqm0JkSJXbS7uYHoUlW1zN2Y8q24Do9Bl0I1tO2tP987r5c9l/gsA&#10;AP//AwBQSwMEFAAGAAgAAAAhAOgHP0ncAAAACgEAAA8AAABkcnMvZG93bnJldi54bWxMj8FOwzAQ&#10;RO9I/IO1SFxQ64SINg1xKgRt7xQ+wI2XJCJeB9tpA1/P5gTHmX2anSm3k+3FGX3oHClIlwkIpNqZ&#10;jhoF72/7RQ4iRE1G945QwTcG2FbXV6UujLvQK56PsREcQqHQCtoYh0LKULdodVi6AYlvH85bHVn6&#10;RhqvLxxue3mfJCtpdUf8odUDPrdYfx5Hq2DXHTI/Uuo2P+Zuv/s6uJe8cUrd3kxPjyAiTvEPhrk+&#10;V4eKO53cSCaInvUqe2BUQb5OQcxAkq/ZOc1OBrIq5f8J1S8AAAD//wMAUEsBAi0AFAAGAAgAAAAh&#10;ALaDOJL+AAAA4QEAABMAAAAAAAAAAAAAAAAAAAAAAFtDb250ZW50X1R5cGVzXS54bWxQSwECLQAU&#10;AAYACAAAACEAOP0h/9YAAACUAQAACwAAAAAAAAAAAAAAAAAvAQAAX3JlbHMvLnJlbHNQSwECLQAU&#10;AAYACAAAACEAmZKpawMDAACkBgAADgAAAAAAAAAAAAAAAAAuAgAAZHJzL2Uyb0RvYy54bWxQSwEC&#10;LQAUAAYACAAAACEA6Ac/SdwAAAAKAQAADwAAAAAAAAAAAAAAAABdBQAAZHJzL2Rvd25yZXYueG1s&#10;UEsFBgAAAAAEAAQA8wAAAGYGA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5216" behindDoc="1" locked="0" layoutInCell="1" allowOverlap="1">
                <wp:simplePos x="0" y="0"/>
                <wp:positionH relativeFrom="page">
                  <wp:posOffset>1038225</wp:posOffset>
                </wp:positionH>
                <wp:positionV relativeFrom="paragraph">
                  <wp:posOffset>743585</wp:posOffset>
                </wp:positionV>
                <wp:extent cx="5867400" cy="1270"/>
                <wp:effectExtent l="0" t="0" r="0" b="0"/>
                <wp:wrapTopAndBottom/>
                <wp:docPr id="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CCB62" id="Freeform 5" o:spid="_x0000_s1026" style="position:absolute;margin-left:81.75pt;margin-top:58.55pt;width:462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6IBAMAAKMGAAAOAAAAZHJzL2Uyb0RvYy54bWysVW1v0zAQ/o7Ef7D8EdTlZemrlk5T0yKk&#10;AZNWfoAbO01EYhvbbboh/jtnO+naDiSEyIf0nDvfPffcS29uD02N9kzpSvAUR1chRoznglZ8m+Kv&#10;69VggpE2hFNSC85S/MQ0vp2/fXPTyhmLRSlqyhQCJ1zPWpni0hg5CwKdl6wh+kpIxkFZCNUQA0e1&#10;DagiLXhv6iAOw1HQCkWlEjnTGr5mXonnzn9RsNx8KQrNDKpTDNiMeyv33th3ML8hs60isqzyDgb5&#10;BxQNqTgEPbrKiCFop6pXrpoqV0KLwlzloglEUVQ5czlANlF4kc1jSSRzuQA5Wh5p0v/Pbf55/6BQ&#10;RVM8xYiTBkq0UoxZwtHQstNKPQOjR/mgbH5a3ov8mwZFcKaxBw02aNN+EhS8kJ0RjpFDoRp7E3JF&#10;B0f805F4djAoh4/DyWichFCfHHRRPHZ1Ccisv5vvtPnAhPND9vfa+LJRkBzptIO+BhdFU0MF3w9Q&#10;iKLR9dC9ujIfzaLe7F2A1iFq0TRO+l44GsW9kfcVTsa/d3bd21ln8YkzSGDbQyRljzo/8A42SIjY&#10;OQkdUVJoS9AawPUMgQcwsin+wRZiX9r6O10IBQNw2foKI2j9jedEEmOR2RBWRC00guXCfmjEnq2F&#10;U5mL0kGQF23NT63c9VNUXg03bADoGy+4oBbrSWm5WFV17WpbcwdlGA8dFC3qilqlRaPVdrOoFdoT&#10;O9TuscmAszMzqbTJiC69HRXGZ6zEjlMXo2SELjvZkKr2MripHeXQnB0ztk3dMP+YhtPlZDlJBkk8&#10;Wg6SMMsGd6tFMhitovEwu84Wiyz6aRFHyaysKGXcgu4XS5T83eB2K86vhONqOUvujIOVe15zEJzD&#10;cBRBLv2vL0E/uX7UN4I+wRQr4TclbHYQSqGeMWphS6ZYf98RxTCqP3JYQ9MogWZBxh2S4TiGgzrV&#10;bE41hOfgKsUGQ99bcWH8Kt5JVW1LiBS5anNxB9ujqOyYuzXjUXUH2IQug25r21V7enZWL/8t818A&#10;AAD//wMAUEsDBBQABgAIAAAAIQA814kP3QAAAAwBAAAPAAAAZHJzL2Rvd25yZXYueG1sTI/BTsMw&#10;EETvSPyDtUhcEHVCRJuGOBWCtvcWPsCN3SQi3g220wa+ni0XuO3MjmbflqvJ9eJkfegIFaSzBITF&#10;mkyHjYL3t819DiJEjUb3hFbBlw2wqq6vSl0YOuPOnvaxEVyCodAK2hiHQspQt9bpMKPBIu+O5J2O&#10;LH0jjddnLne9fEiSuXS6Q77Q6sG+tLb+2I9OwbrbZn7ElJbf5m6z/tzSa96QUrc30/MTiGin+BeG&#10;Cz6jQ8VMBxrRBNGznmePHOUhXaQgLokkX7B1+LUykFUp/z9R/QAAAP//AwBQSwECLQAUAAYACAAA&#10;ACEAtoM4kv4AAADhAQAAEwAAAAAAAAAAAAAAAAAAAAAAW0NvbnRlbnRfVHlwZXNdLnhtbFBLAQIt&#10;ABQABgAIAAAAIQA4/SH/1gAAAJQBAAALAAAAAAAAAAAAAAAAAC8BAABfcmVscy8ucmVsc1BLAQIt&#10;ABQABgAIAAAAIQCbOc6IBAMAAKMGAAAOAAAAAAAAAAAAAAAAAC4CAABkcnMvZTJvRG9jLnhtbFBL&#10;AQItABQABgAIAAAAIQA814kP3QAAAAwBAAAPAAAAAAAAAAAAAAAAAF4FAABkcnMvZG93bnJldi54&#10;bWxQSwUGAAAAAAQABADzAAAAaAY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5728" behindDoc="1" locked="0" layoutInCell="1" allowOverlap="1">
                <wp:simplePos x="0" y="0"/>
                <wp:positionH relativeFrom="page">
                  <wp:posOffset>1038225</wp:posOffset>
                </wp:positionH>
                <wp:positionV relativeFrom="paragraph">
                  <wp:posOffset>934085</wp:posOffset>
                </wp:positionV>
                <wp:extent cx="5867400"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9FF8" id="Freeform 4" o:spid="_x0000_s1026" style="position:absolute;margin-left:81.75pt;margin-top:73.55pt;width:462pt;height:.1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YqAwMAAKM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qYYCiVIDSVaKcas4Cix6rSNnoHTY/OgbH66uZf5Nw2G4MxiNxp80Kb9JCmgkJ2RTpFDoWp7EnJF&#10;Byf801F4djAoh4/DyWichFCfHGxRPHZ1CcisP5vvtPnApMMh+3ttfNkorJzotKO+Boii5lDB9wMU&#10;omh0PXSvrsxHt6h3exegdYhaNI2T/i4cneLeyWOFk/Hvwa57PwsWn4BBAtueIil71vlBdLRhhYjt&#10;k9AJ1UhtBVoDuV4hQAAnm+IffCH2pa8/04VQ0ACXV19hBFd/4zVpiLHMbAi7RG2KnRb2Qy33bC2d&#10;yVyUDoK8WLk49XLHT1l5M5ywAeDe+IULarmelFbIVcW5qy0XjsowHjpttOQVtUbLRqvtZsEV2hPb&#10;1O6xyQDYmVujtMmILr0flcZnrOROUBejZIQuu7UhFfdrgOFOcricnTL2mrpm/jENp8vJcpIMkni0&#10;HCRhlg3uVotkMFpF42F2nS0WWfTTMo6SWVlRyoQl3Q+WKPm7xu1GnB8Jx9FyltyZBiv3vNYgOKfh&#10;JIJc+l9fgr5zfatvJH2CLlbST0qY7LAopXrGqIUpmWL9fUcUw4h/FDCGplECjYOM2yTDcQwbdWrZ&#10;nFqIyAEqxQbDvbfLhfGjeNeoaltCpMhVW8g7mB5FZdvcjRnPqtvAJHQZdFPbjtrTvfN6+W+Z/wIA&#10;AP//AwBQSwMEFAAGAAgAAAAhAIGBb/3dAAAADAEAAA8AAABkcnMvZG93bnJldi54bWxMj8FOwzAQ&#10;RO9I/IO1SFwQdUJKG0KcCkHbO4UPcOMliYjXwXbawNd3ywVuO7Oj2bflarK9OKAPnSMF6SwBgVQ7&#10;01Gj4P1tc5uDCFGT0b0jVPCNAVbV5UWpC+OO9IqHXWwEl1AotII2xqGQMtQtWh1mbkDi3YfzVkeW&#10;vpHG6yOX217eJclCWt0RX2j1gM8t1p+70SpYd9vMj5S6hx9zs1l/bd1L3jilrq+mp0cQEaf4F4Yz&#10;PqNDxUx7N5IJome9yO45ysN8mYI4J5J8ydb+18pAVqX8/0R1AgAA//8DAFBLAQItABQABgAIAAAA&#10;IQC2gziS/gAAAOEBAAATAAAAAAAAAAAAAAAAAAAAAABbQ29udGVudF9UeXBlc10ueG1sUEsBAi0A&#10;FAAGAAgAAAAhADj9If/WAAAAlAEAAAsAAAAAAAAAAAAAAAAALwEAAF9yZWxzLy5yZWxzUEsBAi0A&#10;FAAGAAgAAAAhANXepioDAwAAowYAAA4AAAAAAAAAAAAAAAAALgIAAGRycy9lMm9Eb2MueG1sUEsB&#10;Ai0AFAAGAAgAAAAhAIGBb/3dAAAADAEAAA8AAAAAAAAAAAAAAAAAXQUAAGRycy9kb3ducmV2Lnht&#10;bFBLBQYAAAAABAAEAPMAAABnBg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6240" behindDoc="1" locked="0" layoutInCell="1" allowOverlap="1">
                <wp:simplePos x="0" y="0"/>
                <wp:positionH relativeFrom="page">
                  <wp:posOffset>1038225</wp:posOffset>
                </wp:positionH>
                <wp:positionV relativeFrom="paragraph">
                  <wp:posOffset>1124585</wp:posOffset>
                </wp:positionV>
                <wp:extent cx="5867400" cy="127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93F59" id="Freeform 3" o:spid="_x0000_s1026" style="position:absolute;margin-left:81.75pt;margin-top:88.55pt;width:462pt;height:.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giAwMAAKMGAAAOAAAAZHJzL2Uyb0RvYy54bWysVduO0zAQfUfiHyw/grq5NL1q0xVqWoS0&#10;wEpbPsCNnSYisY3tNl0Q/87YTrptFySEyENqZ8ZnzpzxTG/vjk2NDkzpSvAURzchRoznglZ8l+Iv&#10;m/VgipE2hFNSC85S/MQ0vlu8fnXbyjmLRSlqyhQCEK7nrUxxaYycB4HOS9YQfSMk42AshGqIga3a&#10;BVSRFtCbOojDcBy0QlGpRM60hq+ZN+KFwy8KlpvPRaGZQXWKgZtxb+XeW/sOFrdkvlNEllXe0SD/&#10;wKIhFYegJ6iMGIL2qnoB1VS5EloU5iYXTSCKosqZywGyicKrbB5LIpnLBcTR8iST/n+w+afDg0IV&#10;TfEEI04aKNFaMWYFR0OrTiv1HJwe5YOy+Wl5L/KvGgzBhcVuNPigbftRUEAheyOcIsdCNfYk5IqO&#10;Tvink/DsaFAOH0fT8SQJoT452KJ44uoSkHl/Nt9r854Jh0MO99r4slFYOdFpR30DEEVTQwXfDlCI&#10;ovFw5F5dmU9uUe/2JkCbELVoFif9XTg5xb2Txwqnk9+DDXs/CxafgUECu54iKXvW+ZF3tGGFiO2T&#10;0AklhbYCbYBcrxAggJNN8Q++EPva15/pQihogOurrzCCq7/1mkhiLDMbwi5Rm2Knhf3QiAPbCGcy&#10;V6WDIM/Wmp97uePnrLwZTtgAcG/8wgW1XM9Ky8W6qmtX25o7KqN45LTRoq6oNVo2Wu22y1qhA7FN&#10;7R6bDIBduEmlTUZ06f2oMD5jJfacuhglI3TVrQ2par8GmNpJDpezU8ZeU9fMP2bhbDVdTZNBEo9X&#10;gyTMssG79TIZjNfRZJQNs+Uyi35axlEyLytKGbek+8ESJX/XuN2I8yPhNFoukrvQYO2elxoElzSc&#10;RJBL/+tL0Heub/WtoE/QxUr4SQmTHRalUN8xamFKplh/2xPFMKo/cBhDsyiBxkHGbZLRJIaNOrds&#10;zy2E5wCVYoPh3tvl0vhRvJeq2pUQKXLV5uIdTI+ism3uxoxn1W1gEroMuqltR+353nk9/7csfgEA&#10;AP//AwBQSwMEFAAGAAgAAAAhAOqzzazdAAAADAEAAA8AAABkcnMvZG93bnJldi54bWxMj8FOwzAQ&#10;RO9I/IO1SFwQdUJEE0KcCkHbewsf4MZLEhGvg+20ga9nywVuO7Oj2bfVaraDOKIPvSMF6SIBgdQ4&#10;01Or4O11c1uACFGT0YMjVPCFAVb15UWlS+NOtMPjPraCSyiUWkEX41hKGZoOrQ4LNyLx7t15qyNL&#10;30rj9YnL7SDvkmQpre6JL3R6xOcOm4/9ZBWs+23mJ0rdw7e52aw/t+6laJ1S11fz0yOIiHP8C8MZ&#10;n9GhZqaDm8gEMbBeZvcc5SHPUxDnRFLkbB1+rQxkXcn/T9Q/AAAA//8DAFBLAQItABQABgAIAAAA&#10;IQC2gziS/gAAAOEBAAATAAAAAAAAAAAAAAAAAAAAAABbQ29udGVudF9UeXBlc10ueG1sUEsBAi0A&#10;FAAGAAgAAAAhADj9If/WAAAAlAEAAAsAAAAAAAAAAAAAAAAALwEAAF9yZWxzLy5yZWxzUEsBAi0A&#10;FAAGAAgAAAAhAG8TiCIDAwAAowYAAA4AAAAAAAAAAAAAAAAALgIAAGRycy9lMm9Eb2MueG1sUEsB&#10;Ai0AFAAGAAgAAAAhAOqzzazdAAAADAEAAA8AAAAAAAAAAAAAAAAAXQUAAGRycy9kb3ducmV2Lnht&#10;bFBLBQYAAAAABAAEAPMAAABnBgAAAAA=&#10;" path="m,l9240,e" filled="f">
                <v:stroke dashstyle="dot"/>
                <v:path arrowok="t" o:connecttype="custom" o:connectlocs="0,0;5867400,0" o:connectangles="0,0"/>
                <w10:wrap type="topAndBottom" anchorx="page"/>
              </v:shape>
            </w:pict>
          </mc:Fallback>
        </mc:AlternateContent>
      </w:r>
      <w:r>
        <w:rPr>
          <w:noProof/>
          <w:lang w:val="es-CO" w:eastAsia="es-CO"/>
        </w:rPr>
        <mc:AlternateContent>
          <mc:Choice Requires="wps">
            <w:drawing>
              <wp:anchor distT="0" distB="0" distL="0" distR="0" simplePos="0" relativeHeight="487626752" behindDoc="1" locked="0" layoutInCell="1" allowOverlap="1">
                <wp:simplePos x="0" y="0"/>
                <wp:positionH relativeFrom="page">
                  <wp:posOffset>1038225</wp:posOffset>
                </wp:positionH>
                <wp:positionV relativeFrom="paragraph">
                  <wp:posOffset>1314450</wp:posOffset>
                </wp:positionV>
                <wp:extent cx="5867400" cy="1270"/>
                <wp:effectExtent l="0" t="0" r="0" b="0"/>
                <wp:wrapTopAndBottom/>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4A921" id="Freeform 2" o:spid="_x0000_s1026" style="position:absolute;margin-left:81.75pt;margin-top:103.5pt;width:462pt;height:.1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SWBQMAAKYGAAAOAAAAZHJzL2Uyb0RvYy54bWysVduO0zAQfUfiHyw/grq5bHrVpivUtAhp&#10;gZW2fIDrOE2EYwfbbVoQ/87YTrptFySEyENqZ8ZnzpzxTO/uDzVHe6Z0JUWKo5sQIyaozCuxTfGX&#10;9WowwUgbInLCpWApPjKN7+evX921zYzFspQ8ZwoBiNCztklxaUwzCwJNS1YTfSMbJsBYSFUTA1u1&#10;DXJFWkCveRCH4ShopcobJSnTGr5m3ojnDr8oGDWfi0Izg3iKgZtxb+XeG/sO5ndktlWkKSva0SD/&#10;wKImlYCgJ6iMGIJ2qnoBVVdUSS0Lc0NlHciiqChzOUA2UXiVzVNJGuZyAXF0c5JJ/z9Y+mn/qFCV&#10;p3iEkSA1lGilGLOCo9iq0zZ6Bk5PzaOy+enmQdKvGgzBhcVuNPigTftR5oBCdkY6RQ6Fqu1JyBUd&#10;nPDHk/DsYBCFj8PJaJyEUB8Ktigeu7oEZNafpTtt3jPpcMj+QRtfthxWTvS8o74GiKLmUMG3AxSi&#10;aHQ7dK+uzCe3qHd7E6B1iFo0jZP+Lpyc4t7JY4WT8e/Bbns/CxafgUEC254iKXvW9CA62rBCxPZJ&#10;6IRqpLYCrYFcrxAggJNN8Q++EPva15/pQihogOurrzCCq7/xmjTEWGY2hF2iNsVOC/uhlnu2ls5k&#10;rkoHQZ6tXJx7uePnrLwZTtgAcG/8wgW1XM9KK+Sq4tzVlgtHZRgPnTZa8iq3RstGq+1mwRXaE9vU&#10;7rHJANiFW6O0yYguvZ8+6kwan7SSO5G7MCUj+bJbG1JxvwYk7lSH+9mJY2+q6+cf03C6nCwnySCJ&#10;R8tBEmbZ4N1qkQxGq2g8zG6zxSKLflrSUTIrqzxnwvLuZ0uU/F3vdlPOT4XTdLnI70KGlXteyhBc&#10;0nAqQS79r69C37y+2zcyP0IjK+mHJQx3WJRSfceohUGZYv1tRxTDiH8QMImmUQK9g4zbJMNxDBt1&#10;btmcW4igAJVig+Hq2+XC+Gm8a1S1LSFS5Aou5DsYIEVlO91NGs+q28AwdBl0g9tO2/O983r+e5n/&#10;AgAA//8DAFBLAwQUAAYACAAAACEAfh7HPN8AAAAMAQAADwAAAGRycy9kb3ducmV2LnhtbEyPwU7D&#10;MBBE70j8g7VI3KhNEE1J41SoVYU4oIrAB7jxNokar6PYbQJfz5YLHGf2aXYmX02uE2ccQutJw/1M&#10;gUCqvG2p1vD5sb1bgAjRkDWdJ9TwhQFWxfVVbjLrR3rHcxlrwSEUMqOhibHPpAxVg86Eme+R+Hbw&#10;gzOR5VBLO5iRw10nE6Xm0pmW+ENjelw3WB3Lk9MwbupNu32q3Otb+dK741ruvtOd1rc30/MSRMQp&#10;/sFwqc/VoeBOe38iG0THev7wyKiGRKU86kKoRcrW/tdKQBa5/D+i+AEAAP//AwBQSwECLQAUAAYA&#10;CAAAACEAtoM4kv4AAADhAQAAEwAAAAAAAAAAAAAAAAAAAAAAW0NvbnRlbnRfVHlwZXNdLnhtbFBL&#10;AQItABQABgAIAAAAIQA4/SH/1gAAAJQBAAALAAAAAAAAAAAAAAAAAC8BAABfcmVscy8ucmVsc1BL&#10;AQItABQABgAIAAAAIQCAwPSWBQMAAKYGAAAOAAAAAAAAAAAAAAAAAC4CAABkcnMvZTJvRG9jLnht&#10;bFBLAQItABQABgAIAAAAIQB+Hsc83wAAAAwBAAAPAAAAAAAAAAAAAAAAAF8FAABkcnMvZG93bnJl&#10;di54bWxQSwUGAAAAAAQABADzAAAAawYAAAAA&#10;" path="m,l9240,e" filled="f">
                <v:stroke dashstyle="1 1"/>
                <v:path arrowok="t" o:connecttype="custom" o:connectlocs="0,0;5867400,0" o:connectangles="0,0"/>
                <w10:wrap type="topAndBottom" anchorx="page"/>
              </v:shape>
            </w:pict>
          </mc:Fallback>
        </mc:AlternateContent>
      </w:r>
    </w:p>
    <w:p w:rsidR="00D0412A" w:rsidRDefault="00D0412A">
      <w:pPr>
        <w:pStyle w:val="Textoindependiente"/>
        <w:spacing w:before="10"/>
        <w:rPr>
          <w:sz w:val="17"/>
        </w:rPr>
      </w:pPr>
    </w:p>
    <w:p w:rsidR="00D0412A" w:rsidRDefault="00D0412A">
      <w:pPr>
        <w:pStyle w:val="Textoindependiente"/>
        <w:spacing w:before="10"/>
        <w:rPr>
          <w:sz w:val="17"/>
        </w:rPr>
      </w:pPr>
      <w:bookmarkStart w:id="0" w:name="_GoBack"/>
      <w:bookmarkEnd w:id="0"/>
    </w:p>
    <w:sectPr w:rsidR="00D0412A">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BA0" w:rsidRDefault="00286BA0">
      <w:r>
        <w:separator/>
      </w:r>
    </w:p>
  </w:endnote>
  <w:endnote w:type="continuationSeparator" w:id="0">
    <w:p w:rsidR="00286BA0" w:rsidRDefault="0028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12A" w:rsidRDefault="00C45704">
    <w:pPr>
      <w:pStyle w:val="Textoindependiente"/>
      <w:spacing w:before="0" w:line="14" w:lineRule="auto"/>
      <w:rPr>
        <w:sz w:val="20"/>
      </w:rPr>
    </w:pPr>
    <w:r>
      <w:rPr>
        <w:noProof/>
        <w:lang w:val="es-CO" w:eastAsia="es-CO"/>
      </w:rPr>
      <mc:AlternateContent>
        <mc:Choice Requires="wps">
          <w:drawing>
            <wp:anchor distT="0" distB="0" distL="114300" distR="114300" simplePos="0" relativeHeight="487333376" behindDoc="1" locked="0" layoutInCell="1" allowOverlap="1">
              <wp:simplePos x="0" y="0"/>
              <wp:positionH relativeFrom="page">
                <wp:posOffset>904875</wp:posOffset>
              </wp:positionH>
              <wp:positionV relativeFrom="page">
                <wp:posOffset>9277350</wp:posOffset>
              </wp:positionV>
              <wp:extent cx="6143625" cy="95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CC25A" id="Rectangle 3" o:spid="_x0000_s1026" style="position:absolute;margin-left:71.25pt;margin-top:730.5pt;width:483.75pt;height:.7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icQIAAPkEAAAOAAAAZHJzL2Uyb0RvYy54bWysVNuO0zAQfUfiHyy/t0m66SVR09VuSxHS&#10;AisWPsC1ncbCsY3tNi2If2fstKULLytEH1xPZnx8ZuaM57eHVqI9t05oVeFsmGLEFdVMqG2Fv3xe&#10;D2YYOU8UI1IrXuEjd/h28frVvDMlH+lGS8YtAhDlys5UuPHelEniaMNb4obacAXOWtuWeDDtNmGW&#10;dIDeymSUppOk05YZqyl3Dr6ueideRPy65tR/rGvHPZIVBm4+rjaum7Amizkpt5aYRtATDfIPLFoi&#10;FFx6gVoRT9DOir+gWkGtdrr2Q6rbRNe1oDzmANlk6R/ZPDXE8JgLFMeZS5nc/4OlH/aPFglW4Rwj&#10;RVpo0ScoGlFbydFNKE9nXAlRT+bRhgSdedD0q0NKLxuI4nfW6q7hhAGpLMQnzw4Ew8FRtOneawbo&#10;ZOd1rNShtm0AhBqgQ2zI8dIQfvCIwsdJlt9MRmOMKPiKMezCBaQ8nzXW+bdctyhsKmyBecQm+wfn&#10;+9BzSOSupWBrIWU07HazlBbtSZBG/J3Q3XWYVCFY6XCsR+y/AEW4I/gC2djqH0U2ytP7UTFYT2bT&#10;Qb7Ox4Nims4GaVbcF5M0L/LV+mcgmOVlIxjj6kEofpZdlr+sracB6AUThYe6U3ViXtfs3cuSbIWH&#10;KZSirfDsUglShra+UQzSJqUnQvb75Dn92BCowfk/ViWKIPS9189GsyNowGpoEkwhvBewabT9jlEH&#10;s1dh921HLMdIvlOgoyLL8zCs0cjH0xEY9tqzufYQRQGqwh6jfrv0/YDvjBXbBm7KoiiUvgPt1SIK&#10;I+iyZ3VSLMxXzOD0FoQBvrZj1O8Xa/ELAAD//wMAUEsDBBQABgAIAAAAIQBkFjxK3gAAAA4BAAAP&#10;AAAAZHJzL2Rvd25yZXYueG1sTE9BTsMwELwj8QdrkbhRO1FblRCnokgckWjLgd6ceEmixusQu23g&#10;9Wy4wG1mZzQ7k69H14kzDqH1pCGZKRBIlbct1Rre9s93KxAhGrKm84QavjDAuri+yk1m/YW2eN7F&#10;WnAIhcxoaGLsMylD1aAzYeZ7JNY+/OBMZDrU0g7mwuGuk6lSS+lMS/yhMT0+NVgddyenYXO/2ny+&#10;zunle1se8PBeHhfpoLS+vRkfH0BEHOOfGab6XB0K7lT6E9kgOubzdMHWCSwTXjVZkkQxKn9vrMoi&#10;l/9nFD8AAAD//wMAUEsBAi0AFAAGAAgAAAAhALaDOJL+AAAA4QEAABMAAAAAAAAAAAAAAAAAAAAA&#10;AFtDb250ZW50X1R5cGVzXS54bWxQSwECLQAUAAYACAAAACEAOP0h/9YAAACUAQAACwAAAAAAAAAA&#10;AAAAAAAvAQAAX3JlbHMvLnJlbHNQSwECLQAUAAYACAAAACEAfJwf4nECAAD5BAAADgAAAAAAAAAA&#10;AAAAAAAuAgAAZHJzL2Uyb0RvYy54bWxQSwECLQAUAAYACAAAACEAZBY8St4AAAAOAQAADwAAAAAA&#10;AAAAAAAAAADLBAAAZHJzL2Rvd25yZXYueG1sUEsFBgAAAAAEAAQA8wAAANYFAAAAAA==&#10;" fillcolor="black" stroked="f">
              <w10:wrap anchorx="page" anchory="page"/>
            </v:rect>
          </w:pict>
        </mc:Fallback>
      </mc:AlternateContent>
    </w:r>
    <w:r>
      <w:rPr>
        <w:noProof/>
        <w:lang w:val="es-CO" w:eastAsia="es-CO"/>
      </w:rPr>
      <mc:AlternateContent>
        <mc:Choice Requires="wps">
          <w:drawing>
            <wp:anchor distT="0" distB="0" distL="114300" distR="114300" simplePos="0" relativeHeight="487333888" behindDoc="1" locked="0" layoutInCell="1" allowOverlap="1">
              <wp:simplePos x="0" y="0"/>
              <wp:positionH relativeFrom="page">
                <wp:posOffset>1040130</wp:posOffset>
              </wp:positionH>
              <wp:positionV relativeFrom="page">
                <wp:posOffset>9260205</wp:posOffset>
              </wp:positionV>
              <wp:extent cx="2002790" cy="1892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12A" w:rsidRDefault="00286BA0">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8" type="#_x0000_t202" style="position:absolute;margin-left:81.9pt;margin-top:729.15pt;width:157.7pt;height:14.9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XO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YRJy1Q9EAHjW7FgALTnb5TCTjdd+CmB9gGlm2lqrsTxXeFuNjUhO/pWkrR15SUkJ1vbrrPro44&#10;yoDs+k+ihDDkoIUFGirZmtZBMxCgA0uPZ2ZMKgVsAtXBMoajAs78KA5mljqXJNPtTir9gYoWGSPF&#10;Epi36OR4p7TJhiSTiwnGRc6axrLf8Bcb4DjuQGy4as5MFpbMp9iLt9E2Cp0wWGyd0MsyZ51vQmeR&#10;+8t5Nss2m8z/ZeL6YVKzsqTchJmE5Yd/RtxJ4qMkztJSomGlgTMpKbnfbRqJjgSEndvP9hxOLm7u&#10;yzRsE6CWVyX5QejdBrGTL6KlE+bh3ImXXuR4fnwbL7wwDrP8ZUl3jNN/Lwn1KY7nwXwU0yXpV7V5&#10;9ntbG0lapmF0NKxNcXR2IomR4JaXllpNWDPaz1ph0r+0AuieiLaCNRod1aqH3WBfhlWzEfNOlI+g&#10;YClAYKBFGHtg1EL+xKiHEZJi9eNAJMWo+cjhFZh5MxlyMnaTQXgBV1OsMRrNjR7n0qGTbF8D8vjO&#10;uFjDS6mYFfEli9P7grFgazmNMDN3nv9br8ugXf0G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Dnmpc6wAgAAsAUA&#10;AA4AAAAAAAAAAAAAAAAALgIAAGRycy9lMm9Eb2MueG1sUEsBAi0AFAAGAAgAAAAhAAYgqyviAAAA&#10;DQEAAA8AAAAAAAAAAAAAAAAACgUAAGRycy9kb3ducmV2LnhtbFBLBQYAAAAABAAEAPMAAAAZBgAA&#10;AAA=&#10;" filled="f" stroked="f">
              <v:textbox inset="0,0,0,0">
                <w:txbxContent>
                  <w:p w:rsidR="00D0412A" w:rsidRDefault="00286BA0">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334400" behindDoc="1" locked="0" layoutInCell="1" allowOverlap="1">
              <wp:simplePos x="0" y="0"/>
              <wp:positionH relativeFrom="page">
                <wp:posOffset>6278880</wp:posOffset>
              </wp:positionH>
              <wp:positionV relativeFrom="page">
                <wp:posOffset>9260205</wp:posOffset>
              </wp:positionV>
              <wp:extent cx="662940"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12A" w:rsidRDefault="00286BA0">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rsidR="00D62E2F">
                            <w:rPr>
                              <w:rFonts w:ascii="Arial" w:hAnsi="Arial"/>
                              <w:b/>
                              <w:noProof/>
                              <w:w w:val="105"/>
                              <w:sz w:val="18"/>
                            </w:rPr>
                            <w:t>7</w:t>
                          </w:r>
                          <w:r>
                            <w:fldChar w:fldCharType="end"/>
                          </w:r>
                          <w:r>
                            <w:rPr>
                              <w:rFonts w:ascii="Arial" w:hAnsi="Arial"/>
                              <w:b/>
                              <w:w w:val="105"/>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9" type="#_x0000_t202" style="position:absolute;margin-left:494.4pt;margin-top:729.15pt;width:52.2pt;height:14.9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fkrwIAAK8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AiJMOWvRIR43uxIh8U52hVyk4PfTgpkfYhi5bpqq/F+VXhbhYNYRv6a2UYmgoqSA7e9M9uTrh&#10;KAOyGT6ICsKQnRYWaKxlZ0oHxUCADl16OnbGpFLCZhQFSQgnJRz5cRJc2s65JJ0v91Lpd1R0yBgZ&#10;ltB4C07290oDDXCdXUwsLgrWtrb5LT/bAMdpB0LDVXNmkrC9/JF4yTpex6ETBtHaCb08d26LVehE&#10;hX+1yC/z1Sr3f5q4fpg2rKooN2FmXfnhn/XtoPBJEUdlKdGyysCZlJTcblatRHsCui7sZ5oFyZ+4&#10;uedp2GPg8oKSH4TeXZA4RRRfOWERLpzkyosdz0/uksgLkzAvzindM07/nRIaMpwsgsWkpd9y8+z3&#10;mhtJO6ZhcrSsy3B8dCKpUeCaV7a1mrB2sk9KYdJ/LgVUbG601auR6CRWPW7Gw8MAMKPljaieQMBS&#10;gMBAizD1wGiE/I7RABMkw+rbjkiKUfuewyMw42Y25GxsZoPwEq5mWGM0mSs9jaVdL9m2AeTpmXFx&#10;Cw+lZlbEz1kAA7OAqWC5HCaYGTuna+v1PGeXvwAAAP//AwBQSwMEFAAGAAgAAAAhABHpVC7hAAAA&#10;DgEAAA8AAABkcnMvZG93bnJldi54bWxMj8FOwzAQRO9I/IO1SNyo0xYqJ8SpKgQnJEQaDhydeJtY&#10;jdchdtvw9zincpyd0czbfDvZnp1x9MaRhOUiAYbUOG2olfBVvT0IYD4o0qp3hBJ+0cO2uL3JVabd&#10;hUo870PLYgn5TEnoQhgyzn3ToVV+4Qak6B3caFWIcmy5HtUlltuer5Jkw60yFBc6NeBLh81xf7IS&#10;dt9Uvpqfj/qzPJSmqtKE3jdHKe/vpt0zsIBTuIZhxo/oUESm2p1Ie9ZLSIWI6CEaj09iDWyOJOl6&#10;Bayeb0IsgRc5//9G8QcAAP//AwBQSwECLQAUAAYACAAAACEAtoM4kv4AAADhAQAAEwAAAAAAAAAA&#10;AAAAAAAAAAAAW0NvbnRlbnRfVHlwZXNdLnhtbFBLAQItABQABgAIAAAAIQA4/SH/1gAAAJQBAAAL&#10;AAAAAAAAAAAAAAAAAC8BAABfcmVscy8ucmVsc1BLAQItABQABgAIAAAAIQBwMrfkrwIAAK8FAAAO&#10;AAAAAAAAAAAAAAAAAC4CAABkcnMvZTJvRG9jLnhtbFBLAQItABQABgAIAAAAIQAR6VQu4QAAAA4B&#10;AAAPAAAAAAAAAAAAAAAAAAkFAABkcnMvZG93bnJldi54bWxQSwUGAAAAAAQABADzAAAAFwYAAAAA&#10;" filled="f" stroked="f">
              <v:textbox inset="0,0,0,0">
                <w:txbxContent>
                  <w:p w:rsidR="00D0412A" w:rsidRDefault="00286BA0">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rsidR="00D62E2F">
                      <w:rPr>
                        <w:rFonts w:ascii="Arial" w:hAnsi="Arial"/>
                        <w:b/>
                        <w:noProof/>
                        <w:w w:val="105"/>
                        <w:sz w:val="18"/>
                      </w:rPr>
                      <w:t>7</w:t>
                    </w:r>
                    <w:r>
                      <w:fldChar w:fldCharType="end"/>
                    </w:r>
                    <w:r>
                      <w:rPr>
                        <w:rFonts w:ascii="Arial" w:hAnsi="Arial"/>
                        <w:b/>
                        <w:w w:val="105"/>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BA0" w:rsidRDefault="00286BA0">
      <w:r>
        <w:separator/>
      </w:r>
    </w:p>
  </w:footnote>
  <w:footnote w:type="continuationSeparator" w:id="0">
    <w:p w:rsidR="00286BA0" w:rsidRDefault="00286B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12A" w:rsidRDefault="00C45704">
    <w:pPr>
      <w:pStyle w:val="Textoindependiente"/>
      <w:spacing w:before="0" w:line="14" w:lineRule="auto"/>
      <w:rPr>
        <w:sz w:val="20"/>
      </w:rPr>
    </w:pPr>
    <w:r>
      <w:rPr>
        <w:noProof/>
        <w:lang w:val="es-CO" w:eastAsia="es-CO"/>
      </w:rPr>
      <mc:AlternateContent>
        <mc:Choice Requires="wps">
          <w:drawing>
            <wp:anchor distT="0" distB="0" distL="114300" distR="114300" simplePos="0" relativeHeight="48733286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12A" w:rsidRDefault="00286BA0">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7" type="#_x0000_t202" style="position:absolute;margin-left:125pt;margin-top:88.95pt;width:431.75pt;height:13.3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RVrgIAAKkFAAAOAAAAZHJzL2Uyb0RvYy54bWysVNuOmzAQfa/Uf7D8znIpyQJastoNoaq0&#10;vUi7/QAHm2AVbGo7gW3Vf+/YhGQvL1VbHtBgj4/PmTnM1fXYtejAlOZS5Di8CDBiopKUi12Ovz6U&#10;XoKRNkRQ0krBcvzINL5evX1zNfQZi2QjW8oUAhChs6HPcWNMn/m+rhrWEX0heyZgs5aqIwY+1c6n&#10;igyA3rV+FARLf5CK9kpWTGtYLaZNvHL4dc0q87muNTOozTFwM+6t3Htr3/7qimQ7RfqGV0ca5C9Y&#10;dIQLuPQEVRBD0F7xV1Adr5TUsjYXlex8Wde8Yk4DqAmDF2ruG9IzpwWKo/tTmfT/g60+Hb4oxGmO&#10;FxgJ0kGLHtho0K0cUWyrM/Q6g6T7HtLMCMvQZadU93ey+qaRkOuGiB27UUoODSMU2IX2pP/k6ISj&#10;Lch2+CgpXEP2RjqgsVadLR0UAwE6dOnx1BlLpYLFRZy8iyKgWMFeuEzS0LXOJ9l8ulfavGeyQzbI&#10;sYLOO3RyuNPGsiHZnGIvE7Lkbeu634pnC5A4rcDdcNTuWRaumT/TIN0kmyT24mi58eKgKLybch17&#10;yzK8XBTvivW6CH/Ze8M4azilTNhrZmOF8Z817mjxyRIna2nZcmrhLCWtdtt1q9CBgLFL97iaw845&#10;zX9OwxUBtLyQFEZxcBulXrlMLr24jBdeehkkXhCmt+kyiNO4KJ9LuuOC/bskNOQ4XUBPnZwz6Rfa&#10;Ave81kayjhsYHS3vcpyckkhmLbgR1LXWEN5O8ZNSWPrnUkC750Y7w1qPTm4143YEFOviraSPYF0l&#10;wVngT5h3EDRS/cBogNmRY/19TxTDqP0gwP520MyBmoPtHBBRwdEcG4ymcG2mgbTvFd81gDz9YELe&#10;wC9Sc+feM4vjjwXzwIk4zi47cJ5+u6zzhF39BgAA//8DAFBLAwQUAAYACAAAACEASuN2EOEAAAAM&#10;AQAADwAAAGRycy9kb3ducmV2LnhtbEyPwU7DMBBE70j8g7VI3KidQloa4lQVglMlRBoOHJ3YTazG&#10;6xC7bfr3bE9wXL3R7Jt8PbmencwYrEcJyUwAM9h4bbGV8FW9PzwDC1GhVr1HI+FiAqyL25tcZdqf&#10;sTSnXWwZlWDIlIQuxiHjPDSdcSrM/GCQ2N6PTkU6x5brUZ2p3PV8LsSCO2WRPnRqMK+daQ67o5Ow&#10;+cbyzf581J/lvrRVtRK4XRykvL+bNi/AopniXxiu+qQOBTnV/og6sF7CPBW0JRJYLlfArokkeUyB&#10;1cTEUwq8yPn/EcUvAAAA//8DAFBLAQItABQABgAIAAAAIQC2gziS/gAAAOEBAAATAAAAAAAAAAAA&#10;AAAAAAAAAABbQ29udGVudF9UeXBlc10ueG1sUEsBAi0AFAAGAAgAAAAhADj9If/WAAAAlAEAAAsA&#10;AAAAAAAAAAAAAAAALwEAAF9yZWxzLy5yZWxzUEsBAi0AFAAGAAgAAAAhACBWhFWuAgAAqQUAAA4A&#10;AAAAAAAAAAAAAAAALgIAAGRycy9lMm9Eb2MueG1sUEsBAi0AFAAGAAgAAAAhAErjdhDhAAAADAEA&#10;AA8AAAAAAAAAAAAAAAAACAUAAGRycy9kb3ducmV2LnhtbFBLBQYAAAAABAAEAPMAAAAWBgAAAAA=&#10;" filled="f" stroked="f">
              <v:textbox inset="0,0,0,0">
                <w:txbxContent>
                  <w:p w:rsidR="00D0412A" w:rsidRDefault="00286BA0">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A0FFD"/>
    <w:multiLevelType w:val="hybridMultilevel"/>
    <w:tmpl w:val="01A09E6E"/>
    <w:lvl w:ilvl="0" w:tplc="47A87CCC">
      <w:start w:val="1"/>
      <w:numFmt w:val="decimal"/>
      <w:lvlText w:val="%1."/>
      <w:lvlJc w:val="left"/>
      <w:pPr>
        <w:ind w:left="1557" w:hanging="360"/>
      </w:pPr>
      <w:rPr>
        <w:rFonts w:ascii="Tahoma" w:eastAsia="Tahoma" w:hAnsi="Tahoma" w:cs="Tahoma" w:hint="default"/>
        <w:w w:val="100"/>
        <w:sz w:val="24"/>
        <w:szCs w:val="24"/>
        <w:lang w:val="es-ES" w:eastAsia="en-US" w:bidi="ar-SA"/>
      </w:rPr>
    </w:lvl>
    <w:lvl w:ilvl="1" w:tplc="3DA8D48A">
      <w:numFmt w:val="bullet"/>
      <w:lvlText w:val="•"/>
      <w:lvlJc w:val="left"/>
      <w:pPr>
        <w:ind w:left="2494" w:hanging="360"/>
      </w:pPr>
      <w:rPr>
        <w:rFonts w:hint="default"/>
        <w:lang w:val="es-ES" w:eastAsia="en-US" w:bidi="ar-SA"/>
      </w:rPr>
    </w:lvl>
    <w:lvl w:ilvl="2" w:tplc="62FE1FCC">
      <w:numFmt w:val="bullet"/>
      <w:lvlText w:val="•"/>
      <w:lvlJc w:val="left"/>
      <w:pPr>
        <w:ind w:left="3428" w:hanging="360"/>
      </w:pPr>
      <w:rPr>
        <w:rFonts w:hint="default"/>
        <w:lang w:val="es-ES" w:eastAsia="en-US" w:bidi="ar-SA"/>
      </w:rPr>
    </w:lvl>
    <w:lvl w:ilvl="3" w:tplc="447E1450">
      <w:numFmt w:val="bullet"/>
      <w:lvlText w:val="•"/>
      <w:lvlJc w:val="left"/>
      <w:pPr>
        <w:ind w:left="4362" w:hanging="360"/>
      </w:pPr>
      <w:rPr>
        <w:rFonts w:hint="default"/>
        <w:lang w:val="es-ES" w:eastAsia="en-US" w:bidi="ar-SA"/>
      </w:rPr>
    </w:lvl>
    <w:lvl w:ilvl="4" w:tplc="B92ED228">
      <w:numFmt w:val="bullet"/>
      <w:lvlText w:val="•"/>
      <w:lvlJc w:val="left"/>
      <w:pPr>
        <w:ind w:left="5296" w:hanging="360"/>
      </w:pPr>
      <w:rPr>
        <w:rFonts w:hint="default"/>
        <w:lang w:val="es-ES" w:eastAsia="en-US" w:bidi="ar-SA"/>
      </w:rPr>
    </w:lvl>
    <w:lvl w:ilvl="5" w:tplc="FCD86EA6">
      <w:numFmt w:val="bullet"/>
      <w:lvlText w:val="•"/>
      <w:lvlJc w:val="left"/>
      <w:pPr>
        <w:ind w:left="6230" w:hanging="360"/>
      </w:pPr>
      <w:rPr>
        <w:rFonts w:hint="default"/>
        <w:lang w:val="es-ES" w:eastAsia="en-US" w:bidi="ar-SA"/>
      </w:rPr>
    </w:lvl>
    <w:lvl w:ilvl="6" w:tplc="480451B0">
      <w:numFmt w:val="bullet"/>
      <w:lvlText w:val="•"/>
      <w:lvlJc w:val="left"/>
      <w:pPr>
        <w:ind w:left="7164" w:hanging="360"/>
      </w:pPr>
      <w:rPr>
        <w:rFonts w:hint="default"/>
        <w:lang w:val="es-ES" w:eastAsia="en-US" w:bidi="ar-SA"/>
      </w:rPr>
    </w:lvl>
    <w:lvl w:ilvl="7" w:tplc="623C30BC">
      <w:numFmt w:val="bullet"/>
      <w:lvlText w:val="•"/>
      <w:lvlJc w:val="left"/>
      <w:pPr>
        <w:ind w:left="8098" w:hanging="360"/>
      </w:pPr>
      <w:rPr>
        <w:rFonts w:hint="default"/>
        <w:lang w:val="es-ES" w:eastAsia="en-US" w:bidi="ar-SA"/>
      </w:rPr>
    </w:lvl>
    <w:lvl w:ilvl="8" w:tplc="16680E40">
      <w:numFmt w:val="bullet"/>
      <w:lvlText w:val="•"/>
      <w:lvlJc w:val="left"/>
      <w:pPr>
        <w:ind w:left="9032" w:hanging="360"/>
      </w:pPr>
      <w:rPr>
        <w:rFonts w:hint="default"/>
        <w:lang w:val="es-ES" w:eastAsia="en-US" w:bidi="ar-SA"/>
      </w:rPr>
    </w:lvl>
  </w:abstractNum>
  <w:abstractNum w:abstractNumId="1" w15:restartNumberingAfterBreak="0">
    <w:nsid w:val="3EB970EA"/>
    <w:multiLevelType w:val="hybridMultilevel"/>
    <w:tmpl w:val="42B2070C"/>
    <w:lvl w:ilvl="0" w:tplc="3F622282">
      <w:start w:val="1"/>
      <w:numFmt w:val="decimal"/>
      <w:lvlText w:val="%1."/>
      <w:lvlJc w:val="left"/>
      <w:pPr>
        <w:ind w:left="1917" w:hanging="360"/>
      </w:pPr>
      <w:rPr>
        <w:rFonts w:hint="default"/>
      </w:rPr>
    </w:lvl>
    <w:lvl w:ilvl="1" w:tplc="240A0019" w:tentative="1">
      <w:start w:val="1"/>
      <w:numFmt w:val="lowerLetter"/>
      <w:lvlText w:val="%2."/>
      <w:lvlJc w:val="left"/>
      <w:pPr>
        <w:ind w:left="2637" w:hanging="360"/>
      </w:pPr>
    </w:lvl>
    <w:lvl w:ilvl="2" w:tplc="240A001B" w:tentative="1">
      <w:start w:val="1"/>
      <w:numFmt w:val="lowerRoman"/>
      <w:lvlText w:val="%3."/>
      <w:lvlJc w:val="right"/>
      <w:pPr>
        <w:ind w:left="3357" w:hanging="180"/>
      </w:pPr>
    </w:lvl>
    <w:lvl w:ilvl="3" w:tplc="240A000F" w:tentative="1">
      <w:start w:val="1"/>
      <w:numFmt w:val="decimal"/>
      <w:lvlText w:val="%4."/>
      <w:lvlJc w:val="left"/>
      <w:pPr>
        <w:ind w:left="4077" w:hanging="360"/>
      </w:pPr>
    </w:lvl>
    <w:lvl w:ilvl="4" w:tplc="240A0019" w:tentative="1">
      <w:start w:val="1"/>
      <w:numFmt w:val="lowerLetter"/>
      <w:lvlText w:val="%5."/>
      <w:lvlJc w:val="left"/>
      <w:pPr>
        <w:ind w:left="4797" w:hanging="360"/>
      </w:pPr>
    </w:lvl>
    <w:lvl w:ilvl="5" w:tplc="240A001B" w:tentative="1">
      <w:start w:val="1"/>
      <w:numFmt w:val="lowerRoman"/>
      <w:lvlText w:val="%6."/>
      <w:lvlJc w:val="right"/>
      <w:pPr>
        <w:ind w:left="5517" w:hanging="180"/>
      </w:pPr>
    </w:lvl>
    <w:lvl w:ilvl="6" w:tplc="240A000F" w:tentative="1">
      <w:start w:val="1"/>
      <w:numFmt w:val="decimal"/>
      <w:lvlText w:val="%7."/>
      <w:lvlJc w:val="left"/>
      <w:pPr>
        <w:ind w:left="6237" w:hanging="360"/>
      </w:pPr>
    </w:lvl>
    <w:lvl w:ilvl="7" w:tplc="240A0019" w:tentative="1">
      <w:start w:val="1"/>
      <w:numFmt w:val="lowerLetter"/>
      <w:lvlText w:val="%8."/>
      <w:lvlJc w:val="left"/>
      <w:pPr>
        <w:ind w:left="6957" w:hanging="360"/>
      </w:pPr>
    </w:lvl>
    <w:lvl w:ilvl="8" w:tplc="240A001B" w:tentative="1">
      <w:start w:val="1"/>
      <w:numFmt w:val="lowerRoman"/>
      <w:lvlText w:val="%9."/>
      <w:lvlJc w:val="right"/>
      <w:pPr>
        <w:ind w:left="7677" w:hanging="180"/>
      </w:pPr>
    </w:lvl>
  </w:abstractNum>
  <w:abstractNum w:abstractNumId="2" w15:restartNumberingAfterBreak="0">
    <w:nsid w:val="63FC03B5"/>
    <w:multiLevelType w:val="hybridMultilevel"/>
    <w:tmpl w:val="DC0AF3CA"/>
    <w:lvl w:ilvl="0" w:tplc="2E1AE004">
      <w:start w:val="1"/>
      <w:numFmt w:val="lowerLetter"/>
      <w:lvlText w:val="%1)"/>
      <w:lvlJc w:val="left"/>
      <w:pPr>
        <w:ind w:left="1557" w:hanging="720"/>
      </w:pPr>
      <w:rPr>
        <w:rFonts w:ascii="Tahoma" w:eastAsia="Tahoma" w:hAnsi="Tahoma" w:cs="Tahoma" w:hint="default"/>
        <w:w w:val="100"/>
        <w:sz w:val="24"/>
        <w:szCs w:val="24"/>
        <w:lang w:val="es-ES" w:eastAsia="en-US" w:bidi="ar-SA"/>
      </w:rPr>
    </w:lvl>
    <w:lvl w:ilvl="1" w:tplc="B22028F2">
      <w:numFmt w:val="bullet"/>
      <w:lvlText w:val="•"/>
      <w:lvlJc w:val="left"/>
      <w:pPr>
        <w:ind w:left="2494" w:hanging="720"/>
      </w:pPr>
      <w:rPr>
        <w:rFonts w:hint="default"/>
        <w:lang w:val="es-ES" w:eastAsia="en-US" w:bidi="ar-SA"/>
      </w:rPr>
    </w:lvl>
    <w:lvl w:ilvl="2" w:tplc="1DC6A372">
      <w:numFmt w:val="bullet"/>
      <w:lvlText w:val="•"/>
      <w:lvlJc w:val="left"/>
      <w:pPr>
        <w:ind w:left="3428" w:hanging="720"/>
      </w:pPr>
      <w:rPr>
        <w:rFonts w:hint="default"/>
        <w:lang w:val="es-ES" w:eastAsia="en-US" w:bidi="ar-SA"/>
      </w:rPr>
    </w:lvl>
    <w:lvl w:ilvl="3" w:tplc="F626AD6C">
      <w:numFmt w:val="bullet"/>
      <w:lvlText w:val="•"/>
      <w:lvlJc w:val="left"/>
      <w:pPr>
        <w:ind w:left="4362" w:hanging="720"/>
      </w:pPr>
      <w:rPr>
        <w:rFonts w:hint="default"/>
        <w:lang w:val="es-ES" w:eastAsia="en-US" w:bidi="ar-SA"/>
      </w:rPr>
    </w:lvl>
    <w:lvl w:ilvl="4" w:tplc="9A94D09E">
      <w:numFmt w:val="bullet"/>
      <w:lvlText w:val="•"/>
      <w:lvlJc w:val="left"/>
      <w:pPr>
        <w:ind w:left="5296" w:hanging="720"/>
      </w:pPr>
      <w:rPr>
        <w:rFonts w:hint="default"/>
        <w:lang w:val="es-ES" w:eastAsia="en-US" w:bidi="ar-SA"/>
      </w:rPr>
    </w:lvl>
    <w:lvl w:ilvl="5" w:tplc="C21C5F66">
      <w:numFmt w:val="bullet"/>
      <w:lvlText w:val="•"/>
      <w:lvlJc w:val="left"/>
      <w:pPr>
        <w:ind w:left="6230" w:hanging="720"/>
      </w:pPr>
      <w:rPr>
        <w:rFonts w:hint="default"/>
        <w:lang w:val="es-ES" w:eastAsia="en-US" w:bidi="ar-SA"/>
      </w:rPr>
    </w:lvl>
    <w:lvl w:ilvl="6" w:tplc="2EE68570">
      <w:numFmt w:val="bullet"/>
      <w:lvlText w:val="•"/>
      <w:lvlJc w:val="left"/>
      <w:pPr>
        <w:ind w:left="7164" w:hanging="720"/>
      </w:pPr>
      <w:rPr>
        <w:rFonts w:hint="default"/>
        <w:lang w:val="es-ES" w:eastAsia="en-US" w:bidi="ar-SA"/>
      </w:rPr>
    </w:lvl>
    <w:lvl w:ilvl="7" w:tplc="7C1C9D78">
      <w:numFmt w:val="bullet"/>
      <w:lvlText w:val="•"/>
      <w:lvlJc w:val="left"/>
      <w:pPr>
        <w:ind w:left="8098" w:hanging="720"/>
      </w:pPr>
      <w:rPr>
        <w:rFonts w:hint="default"/>
        <w:lang w:val="es-ES" w:eastAsia="en-US" w:bidi="ar-SA"/>
      </w:rPr>
    </w:lvl>
    <w:lvl w:ilvl="8" w:tplc="A3626650">
      <w:numFmt w:val="bullet"/>
      <w:lvlText w:val="•"/>
      <w:lvlJc w:val="left"/>
      <w:pPr>
        <w:ind w:left="9032" w:hanging="72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2A"/>
    <w:rsid w:val="001A3741"/>
    <w:rsid w:val="00286BA0"/>
    <w:rsid w:val="00360929"/>
    <w:rsid w:val="005C0AB4"/>
    <w:rsid w:val="00627A11"/>
    <w:rsid w:val="007068CB"/>
    <w:rsid w:val="008779AC"/>
    <w:rsid w:val="00C45704"/>
    <w:rsid w:val="00C5672C"/>
    <w:rsid w:val="00D0412A"/>
    <w:rsid w:val="00D62E2F"/>
    <w:rsid w:val="00DD081B"/>
    <w:rsid w:val="00E12B42"/>
    <w:rsid w:val="00F04254"/>
    <w:rsid w:val="00F65C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3CB5C"/>
  <w15:docId w15:val="{A8B701E4-C762-4ED8-94D1-C8E5AE70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es-ES"/>
    </w:rPr>
  </w:style>
  <w:style w:type="paragraph" w:styleId="Ttulo1">
    <w:name w:val="heading 1"/>
    <w:basedOn w:val="Normal"/>
    <w:uiPriority w:val="1"/>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Ttulo">
    <w:name w:val="Title"/>
    <w:basedOn w:val="Normal"/>
    <w:uiPriority w:val="1"/>
    <w:qFormat/>
    <w:pPr>
      <w:spacing w:before="45"/>
      <w:ind w:left="837"/>
    </w:pPr>
    <w:rPr>
      <w:rFonts w:ascii="Cambria" w:eastAsia="Cambria" w:hAnsi="Cambria" w:cs="Cambria"/>
      <w:sz w:val="32"/>
      <w:szCs w:val="32"/>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LABORATORIO</dc:creator>
  <cp:lastModifiedBy>Laboratorioymedicion.profundos</cp:lastModifiedBy>
  <cp:revision>3</cp:revision>
  <dcterms:created xsi:type="dcterms:W3CDTF">2021-07-26T19:03:00Z</dcterms:created>
  <dcterms:modified xsi:type="dcterms:W3CDTF">2021-07-26T21:26:00Z</dcterms:modified>
</cp:coreProperties>
</file>