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E823C" w14:textId="013EE26D" w:rsidR="00D91527" w:rsidRDefault="00D91527">
      <w:pPr>
        <w:rPr>
          <w:b/>
          <w:bCs/>
        </w:rPr>
      </w:pPr>
      <w:r w:rsidRPr="00D91527">
        <w:rPr>
          <w:b/>
          <w:bCs/>
        </w:rPr>
        <w:t xml:space="preserve">TITLURILE </w:t>
      </w:r>
      <w:r>
        <w:rPr>
          <w:b/>
          <w:bCs/>
        </w:rPr>
        <w:t>C</w:t>
      </w:r>
      <w:r w:rsidRPr="00D91527">
        <w:rPr>
          <w:b/>
          <w:bCs/>
        </w:rPr>
        <w:t>APITOLELOR PE SCHEMA GENERALA A CARTII</w:t>
      </w:r>
    </w:p>
    <w:p w14:paraId="251DB701" w14:textId="18A56EE3" w:rsidR="00A067D9" w:rsidRDefault="009278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76A731" wp14:editId="478D8C16">
            <wp:extent cx="5943600" cy="5337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DC3DFF" w14:textId="27ACB00F" w:rsidR="00A067D9" w:rsidRPr="00D91527" w:rsidRDefault="00A067D9">
      <w:pPr>
        <w:rPr>
          <w:b/>
          <w:bCs/>
        </w:rPr>
      </w:pPr>
    </w:p>
    <w:p w14:paraId="00811551" w14:textId="57F3ED96" w:rsidR="00F770AB" w:rsidRPr="0079254A" w:rsidRDefault="003B0AB8">
      <w:pPr>
        <w:rPr>
          <w:color w:val="FF0000"/>
        </w:rPr>
      </w:pPr>
      <w:r w:rsidRPr="0079254A">
        <w:rPr>
          <w:color w:val="FF0000"/>
        </w:rPr>
        <w:t xml:space="preserve">59 </w:t>
      </w:r>
      <w:r w:rsidRPr="00312BD1">
        <w:rPr>
          <w:color w:val="00B0F0"/>
        </w:rPr>
        <w:t>ABORDAREA FORMALA</w:t>
      </w:r>
      <w:r w:rsidRPr="0079254A">
        <w:rPr>
          <w:color w:val="FF0000"/>
        </w:rPr>
        <w:t xml:space="preserve"> SAU INFORMALA</w:t>
      </w:r>
    </w:p>
    <w:p w14:paraId="56EC9916" w14:textId="724BABE2" w:rsidR="003B0AB8" w:rsidRPr="00D3737B" w:rsidRDefault="003B0AB8">
      <w:pPr>
        <w:rPr>
          <w:color w:val="FF0000"/>
        </w:rPr>
      </w:pPr>
      <w:r w:rsidRPr="00D3737B">
        <w:rPr>
          <w:color w:val="FF0000"/>
        </w:rPr>
        <w:t xml:space="preserve">56 </w:t>
      </w:r>
      <w:r w:rsidRPr="00312BD1">
        <w:rPr>
          <w:color w:val="00B0F0"/>
        </w:rPr>
        <w:t>UNIVERSUL</w:t>
      </w:r>
      <w:r w:rsidRPr="00D3737B">
        <w:rPr>
          <w:color w:val="FF0000"/>
        </w:rPr>
        <w:t xml:space="preserve"> SEMANTIC</w:t>
      </w:r>
    </w:p>
    <w:p w14:paraId="5C0DE1CE" w14:textId="55C6AC2D" w:rsidR="003B0AB8" w:rsidRPr="0079254A" w:rsidRDefault="003B0AB8">
      <w:pPr>
        <w:rPr>
          <w:color w:val="FF0000"/>
        </w:rPr>
      </w:pPr>
      <w:r w:rsidRPr="0079254A">
        <w:rPr>
          <w:color w:val="FF0000"/>
        </w:rPr>
        <w:t>5 ETAPA DE INCEPUT FEEDBACK-URILE</w:t>
      </w:r>
    </w:p>
    <w:p w14:paraId="41C82007" w14:textId="5C829956" w:rsidR="003B0AB8" w:rsidRPr="0079254A" w:rsidRDefault="003B0AB8">
      <w:pPr>
        <w:rPr>
          <w:color w:val="FF0000"/>
        </w:rPr>
      </w:pPr>
      <w:r w:rsidRPr="0079254A">
        <w:rPr>
          <w:color w:val="FF0000"/>
        </w:rPr>
        <w:t>0 LOGICA HEXAVALENTA</w:t>
      </w:r>
    </w:p>
    <w:p w14:paraId="19415F32" w14:textId="2843E138" w:rsidR="003B0AB8" w:rsidRPr="004934A8" w:rsidRDefault="003B0AB8">
      <w:pPr>
        <w:rPr>
          <w:color w:val="FF0000"/>
        </w:rPr>
      </w:pPr>
      <w:bookmarkStart w:id="1" w:name="_Hlk14183517"/>
      <w:r w:rsidRPr="004934A8">
        <w:rPr>
          <w:color w:val="FF0000"/>
        </w:rPr>
        <w:t>1 COMPLEXITATEA SEMANTICA</w:t>
      </w:r>
    </w:p>
    <w:bookmarkEnd w:id="1"/>
    <w:p w14:paraId="4F23E9E0" w14:textId="55C24006" w:rsidR="003B0AB8" w:rsidRPr="000D3B3E" w:rsidRDefault="003B0AB8">
      <w:pPr>
        <w:rPr>
          <w:color w:val="FF0000"/>
        </w:rPr>
      </w:pPr>
      <w:r w:rsidRPr="000D3B3E">
        <w:rPr>
          <w:color w:val="FF0000"/>
        </w:rPr>
        <w:t>12 TRASEE INITIATICE</w:t>
      </w:r>
    </w:p>
    <w:p w14:paraId="181F09B0" w14:textId="71B15E6A" w:rsidR="003B0AB8" w:rsidRPr="00AC43B8" w:rsidRDefault="003B0AB8">
      <w:pPr>
        <w:rPr>
          <w:color w:val="FF0000"/>
        </w:rPr>
      </w:pPr>
      <w:r w:rsidRPr="00AC43B8">
        <w:rPr>
          <w:color w:val="FF0000"/>
        </w:rPr>
        <w:t>13 CALITATIV SEMANTIC VERSUS ANALIZA FORMELOR</w:t>
      </w:r>
    </w:p>
    <w:p w14:paraId="3C7FF1B5" w14:textId="5054AEF1" w:rsidR="003B0AB8" w:rsidRPr="00D3737B" w:rsidRDefault="003B0AB8">
      <w:pPr>
        <w:rPr>
          <w:color w:val="FF0000"/>
        </w:rPr>
      </w:pPr>
      <w:r w:rsidRPr="00D3737B">
        <w:rPr>
          <w:color w:val="FF0000"/>
        </w:rPr>
        <w:t>14 CONFIGURAREA SPATIULUI COERENT</w:t>
      </w:r>
    </w:p>
    <w:p w14:paraId="5BC83AF3" w14:textId="6105BFC8" w:rsidR="003B0AB8" w:rsidRPr="0079254A" w:rsidRDefault="003B0AB8">
      <w:pPr>
        <w:rPr>
          <w:color w:val="FF0000"/>
        </w:rPr>
      </w:pPr>
      <w:r w:rsidRPr="0079254A">
        <w:rPr>
          <w:color w:val="FF0000"/>
        </w:rPr>
        <w:lastRenderedPageBreak/>
        <w:t>23 SPATIUL COERENT AL INFORMATIILOR</w:t>
      </w:r>
    </w:p>
    <w:p w14:paraId="349B514C" w14:textId="414789E5" w:rsidR="003B0AB8" w:rsidRPr="00DB75E6" w:rsidRDefault="003B0AB8">
      <w:pPr>
        <w:rPr>
          <w:color w:val="FF0000"/>
        </w:rPr>
      </w:pPr>
      <w:r w:rsidRPr="00DB75E6">
        <w:rPr>
          <w:color w:val="FF0000"/>
        </w:rPr>
        <w:t>24 FEEDBACK-URILE SIMPLE, SEMANTICA IMPACHETARII DE NIVEL 2</w:t>
      </w:r>
    </w:p>
    <w:p w14:paraId="7081F4AC" w14:textId="2777374C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25 ADAPTAREA SI EVOLUTIA</w:t>
      </w:r>
    </w:p>
    <w:p w14:paraId="239120EC" w14:textId="288B31FD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34 PROCESUL GANDIRII</w:t>
      </w:r>
    </w:p>
    <w:p w14:paraId="7F09703A" w14:textId="21247105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35 CONCATENAREA SI FORMAREA CONTINUTURILOR TEMATICE</w:t>
      </w:r>
    </w:p>
    <w:p w14:paraId="0E109AD2" w14:textId="0D0EF757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36 SCHIMBAREA MODELELOR DE GANDIRE, ANALIZA NECESITATII</w:t>
      </w:r>
    </w:p>
    <w:p w14:paraId="12338007" w14:textId="36351C0E" w:rsidR="003B0AB8" w:rsidRPr="00162B12" w:rsidRDefault="003B0AB8">
      <w:pPr>
        <w:rPr>
          <w:color w:val="FF0000"/>
        </w:rPr>
      </w:pPr>
      <w:r w:rsidRPr="00162B12">
        <w:rPr>
          <w:color w:val="FF0000"/>
        </w:rPr>
        <w:t>45 DEZVOLTAREA PROIECTULUI RETELEI PROFESIONISTILOR</w:t>
      </w:r>
    </w:p>
    <w:p w14:paraId="2E820813" w14:textId="4FFAD44D" w:rsidR="003B0AB8" w:rsidRPr="00162B12" w:rsidRDefault="003B0AB8">
      <w:pPr>
        <w:rPr>
          <w:color w:val="FF0000"/>
        </w:rPr>
      </w:pPr>
      <w:r w:rsidRPr="00162B12">
        <w:rPr>
          <w:color w:val="FF0000"/>
        </w:rPr>
        <w:t>46 INTRODUCERE IN SEMANTICA COERENTA A FRACTALILOR ALGEBRICI</w:t>
      </w:r>
    </w:p>
    <w:p w14:paraId="64AF6723" w14:textId="51CFCD29" w:rsidR="003B0AB8" w:rsidRPr="002D2A0C" w:rsidRDefault="003B0AB8">
      <w:pPr>
        <w:rPr>
          <w:color w:val="FF0000"/>
        </w:rPr>
      </w:pPr>
      <w:r w:rsidRPr="002D2A0C">
        <w:rPr>
          <w:color w:val="FF0000"/>
        </w:rPr>
        <w:t>47 SEMIOTICA SI SEMANTICA</w:t>
      </w:r>
    </w:p>
    <w:p w14:paraId="2BFE7A0F" w14:textId="0DA8F473" w:rsidR="003B0AB8" w:rsidRPr="00DB75E6" w:rsidRDefault="003B0AB8">
      <w:pPr>
        <w:rPr>
          <w:color w:val="FF0000"/>
        </w:rPr>
      </w:pPr>
      <w:r w:rsidRPr="00312BD1">
        <w:rPr>
          <w:color w:val="00B0F0"/>
        </w:rPr>
        <w:t xml:space="preserve">58 AUTOMORFISMELE PROIECTIVE </w:t>
      </w:r>
      <w:r w:rsidRPr="00DB75E6">
        <w:rPr>
          <w:color w:val="FF0000"/>
        </w:rPr>
        <w:t>SI NUMERELE LUI CAYLEY</w:t>
      </w:r>
    </w:p>
    <w:p w14:paraId="25B68565" w14:textId="148759F7" w:rsidR="003B0AB8" w:rsidRPr="001508E7" w:rsidRDefault="003B0AB8">
      <w:pPr>
        <w:rPr>
          <w:color w:val="FF0000"/>
        </w:rPr>
      </w:pPr>
      <w:r w:rsidRPr="00DC4F1A">
        <w:rPr>
          <w:color w:val="0070C0"/>
        </w:rPr>
        <w:t xml:space="preserve">48 SENSURILE VECTORILOR </w:t>
      </w:r>
      <w:r w:rsidRPr="001508E7">
        <w:rPr>
          <w:color w:val="FF0000"/>
        </w:rPr>
        <w:t>SI TOLERANTA INFORMATIONALA</w:t>
      </w:r>
    </w:p>
    <w:p w14:paraId="279327B5" w14:textId="2CBD6F89" w:rsidR="003B0AB8" w:rsidRPr="009F21C0" w:rsidRDefault="003B0AB8">
      <w:pPr>
        <w:rPr>
          <w:color w:val="0070C0"/>
        </w:rPr>
      </w:pPr>
      <w:r w:rsidRPr="009F21C0">
        <w:rPr>
          <w:color w:val="0070C0"/>
        </w:rPr>
        <w:t>57 LEGILE MARI ALE MULTIVERSULUI</w:t>
      </w:r>
    </w:p>
    <w:p w14:paraId="7A6C998E" w14:textId="10528734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4 CONSISTENTA IMPACHETARILOR SUCCESIVE</w:t>
      </w:r>
    </w:p>
    <w:p w14:paraId="49199A26" w14:textId="65ACF8C0" w:rsidR="003B0AB8" w:rsidRPr="00D3737B" w:rsidRDefault="003B0AB8">
      <w:pPr>
        <w:rPr>
          <w:color w:val="FF0000"/>
        </w:rPr>
      </w:pPr>
      <w:r w:rsidRPr="006126FA">
        <w:rPr>
          <w:color w:val="0070C0"/>
        </w:rPr>
        <w:t xml:space="preserve">3 ALEGEREA REFERENTIALULUI </w:t>
      </w:r>
      <w:r w:rsidRPr="00D3737B">
        <w:rPr>
          <w:color w:val="FF0000"/>
        </w:rPr>
        <w:t>DE ANALIZA</w:t>
      </w:r>
    </w:p>
    <w:p w14:paraId="2BC49A43" w14:textId="48FAEE79" w:rsidR="003B0AB8" w:rsidRPr="00DD774C" w:rsidRDefault="003B0AB8">
      <w:pPr>
        <w:rPr>
          <w:color w:val="FF0000"/>
        </w:rPr>
      </w:pPr>
      <w:r w:rsidRPr="00DD774C">
        <w:rPr>
          <w:color w:val="FF0000"/>
        </w:rPr>
        <w:t>2 GENERAREA FRACTOLONILOR SIMPLI</w:t>
      </w:r>
    </w:p>
    <w:p w14:paraId="5D9B6C1A" w14:textId="12D09169" w:rsidR="003B0AB8" w:rsidRPr="000B6EF5" w:rsidRDefault="003B0AB8">
      <w:pPr>
        <w:rPr>
          <w:color w:val="FF0000"/>
        </w:rPr>
      </w:pPr>
      <w:r w:rsidRPr="000B6EF5">
        <w:rPr>
          <w:color w:val="FF0000"/>
        </w:rPr>
        <w:t>16 SUSTENABILITATE SI METABOLISM</w:t>
      </w:r>
      <w:r w:rsidR="000B6EF5">
        <w:rPr>
          <w:color w:val="FF0000"/>
        </w:rPr>
        <w:t xml:space="preserve"> ENERGIA SI METABOLISMUL INFORMATIONAL</w:t>
      </w:r>
    </w:p>
    <w:p w14:paraId="00758D4B" w14:textId="55D9204C" w:rsidR="003B0AB8" w:rsidRPr="001508E7" w:rsidRDefault="003B0AB8">
      <w:pPr>
        <w:rPr>
          <w:color w:val="FF0000"/>
        </w:rPr>
      </w:pPr>
      <w:r w:rsidRPr="001508E7">
        <w:rPr>
          <w:color w:val="FF0000"/>
        </w:rPr>
        <w:t>15 SUB TABELE SEMANTICE ALE CAMPURILOR COLORATE</w:t>
      </w:r>
    </w:p>
    <w:p w14:paraId="05B8DE80" w14:textId="0C12B3A8" w:rsidR="003B0AB8" w:rsidRPr="002D2A0C" w:rsidRDefault="003B0AB8">
      <w:pPr>
        <w:rPr>
          <w:color w:val="FF0000"/>
        </w:rPr>
      </w:pPr>
      <w:r w:rsidRPr="002D2A0C">
        <w:rPr>
          <w:color w:val="FF0000"/>
        </w:rPr>
        <w:t>27 FRAGILITATEA VIETII</w:t>
      </w:r>
    </w:p>
    <w:p w14:paraId="4482F31F" w14:textId="6DAAAB2F" w:rsidR="003B0AB8" w:rsidRPr="00644915" w:rsidRDefault="00F31EFA">
      <w:pPr>
        <w:rPr>
          <w:color w:val="FF0000"/>
        </w:rPr>
      </w:pPr>
      <w:r w:rsidRPr="00644915">
        <w:rPr>
          <w:color w:val="FF0000"/>
        </w:rPr>
        <w:t>26 SISTEMUL ELEMENTELOR PRIMORDIALE SI LEGATURA CU PAMANTUL</w:t>
      </w:r>
    </w:p>
    <w:p w14:paraId="4776257B" w14:textId="6759F340" w:rsidR="00F31EFA" w:rsidRPr="00A54224" w:rsidRDefault="00F31EFA">
      <w:pPr>
        <w:rPr>
          <w:color w:val="FF0000"/>
        </w:rPr>
      </w:pPr>
      <w:bookmarkStart w:id="2" w:name="_Hlk14090635"/>
      <w:r w:rsidRPr="00A54224">
        <w:rPr>
          <w:color w:val="FF0000"/>
        </w:rPr>
        <w:t>38 ORGANELE INTERNE</w:t>
      </w:r>
    </w:p>
    <w:bookmarkEnd w:id="2"/>
    <w:p w14:paraId="00D5C6B4" w14:textId="40293B67" w:rsidR="00F31EFA" w:rsidRPr="00644915" w:rsidRDefault="00F31EFA">
      <w:pPr>
        <w:rPr>
          <w:color w:val="FF0000"/>
        </w:rPr>
      </w:pPr>
      <w:r w:rsidRPr="00644915">
        <w:rPr>
          <w:color w:val="FF0000"/>
        </w:rPr>
        <w:t>37 INTRODUCERE IN FRACTALII ALGEBRICI</w:t>
      </w:r>
    </w:p>
    <w:p w14:paraId="322FCACE" w14:textId="12ED8477" w:rsidR="00F31EFA" w:rsidRPr="0014472D" w:rsidRDefault="00F31EFA">
      <w:pPr>
        <w:rPr>
          <w:color w:val="7030A0"/>
        </w:rPr>
      </w:pPr>
      <w:r w:rsidRPr="00A80E49">
        <w:rPr>
          <w:color w:val="FF0000"/>
        </w:rPr>
        <w:t>49 INFORMATIA CIRCULANTA IN SPATIUL COERENT</w:t>
      </w:r>
      <w:r w:rsidR="00580889" w:rsidRPr="00A80E49">
        <w:rPr>
          <w:color w:val="FF0000"/>
        </w:rPr>
        <w:t xml:space="preserve"> </w:t>
      </w:r>
    </w:p>
    <w:p w14:paraId="1316ED29" w14:textId="0A730EC1" w:rsidR="00F31EFA" w:rsidRDefault="00F31EFA">
      <w:r>
        <w:t>--------------------------------------------------------------------------------------------</w:t>
      </w:r>
    </w:p>
    <w:p w14:paraId="5AFAC7CC" w14:textId="617F81C8" w:rsidR="00F31EFA" w:rsidRPr="009857B5" w:rsidRDefault="00F31EFA">
      <w:pPr>
        <w:rPr>
          <w:color w:val="FF0000"/>
        </w:rPr>
      </w:pPr>
      <w:r w:rsidRPr="006126FA">
        <w:rPr>
          <w:color w:val="0070C0"/>
        </w:rPr>
        <w:t xml:space="preserve">65 INFORMATII STRUCTURATE </w:t>
      </w:r>
      <w:r w:rsidRPr="009857B5">
        <w:rPr>
          <w:color w:val="FF0000"/>
        </w:rPr>
        <w:t>ASCUNSE SUB FORME SPECIFICE</w:t>
      </w:r>
    </w:p>
    <w:p w14:paraId="73A2BA48" w14:textId="6A8E8E90" w:rsidR="00F31EFA" w:rsidRPr="000271EE" w:rsidRDefault="00F31EFA">
      <w:pPr>
        <w:rPr>
          <w:color w:val="FF0000"/>
        </w:rPr>
      </w:pPr>
      <w:bookmarkStart w:id="3" w:name="_Hlk14099457"/>
      <w:r w:rsidRPr="006126FA">
        <w:rPr>
          <w:color w:val="0070C0"/>
        </w:rPr>
        <w:t xml:space="preserve">60 POSIBILA CONECTARE DINTRE ABORDARILE </w:t>
      </w:r>
      <w:r w:rsidRPr="000271EE">
        <w:rPr>
          <w:color w:val="FF0000"/>
        </w:rPr>
        <w:t>CANTITATIVE CU CELE CALITATIVE, CORELATIVE SAU BAZATE PE RELEVANTA</w:t>
      </w:r>
    </w:p>
    <w:p w14:paraId="7A000E7D" w14:textId="3018EC91" w:rsidR="00F31EFA" w:rsidRPr="00B07D8F" w:rsidRDefault="00F31EFA">
      <w:pPr>
        <w:rPr>
          <w:color w:val="FF0000"/>
        </w:rPr>
      </w:pPr>
      <w:bookmarkStart w:id="4" w:name="_Hlk14105588"/>
      <w:bookmarkEnd w:id="3"/>
      <w:r w:rsidRPr="00B07D8F">
        <w:rPr>
          <w:color w:val="FF0000"/>
        </w:rPr>
        <w:t>61 DESCIFRAREA SEMANTICA A LEGILOR UNIVERSALE, EXISTENTA LIMBAJULUI UNIVERSAL CE PERMITE TRADUCEREA MESAJELOR SI INTERPRETAREA ACESTORA</w:t>
      </w:r>
    </w:p>
    <w:p w14:paraId="47384ED4" w14:textId="7B53B002" w:rsidR="00F31EFA" w:rsidRPr="004250DB" w:rsidRDefault="00F31EFA">
      <w:pPr>
        <w:rPr>
          <w:color w:val="FF0000"/>
        </w:rPr>
      </w:pPr>
      <w:bookmarkStart w:id="5" w:name="_Hlk14132999"/>
      <w:bookmarkEnd w:id="4"/>
      <w:r w:rsidRPr="004250DB">
        <w:rPr>
          <w:color w:val="FF0000"/>
        </w:rPr>
        <w:t>62 PARTAJAREA SI MOBILITATEA LEGILOR PENTRU APLICATII PARTICULARE</w:t>
      </w:r>
    </w:p>
    <w:p w14:paraId="549434E9" w14:textId="3E5C3807" w:rsidR="00F31EFA" w:rsidRPr="000A0376" w:rsidRDefault="00F31EFA">
      <w:pPr>
        <w:rPr>
          <w:color w:val="FF0000"/>
        </w:rPr>
      </w:pPr>
      <w:bookmarkStart w:id="6" w:name="_Hlk14133773"/>
      <w:bookmarkEnd w:id="5"/>
      <w:r w:rsidRPr="000A0376">
        <w:rPr>
          <w:color w:val="FF0000"/>
        </w:rPr>
        <w:lastRenderedPageBreak/>
        <w:t>63 DESCIFRAREA DINAMICII SI COMPLEXITATII EVOLUTIEI UNIVERSULUI PE ETAPE</w:t>
      </w:r>
    </w:p>
    <w:p w14:paraId="72DE43A0" w14:textId="24AAB06F" w:rsidR="00F31EFA" w:rsidRPr="009D04CD" w:rsidRDefault="00F31EFA">
      <w:pPr>
        <w:pBdr>
          <w:bottom w:val="single" w:sz="6" w:space="1" w:color="auto"/>
        </w:pBdr>
        <w:rPr>
          <w:color w:val="FF0000"/>
        </w:rPr>
      </w:pPr>
      <w:bookmarkStart w:id="7" w:name="_Hlk14134935"/>
      <w:bookmarkEnd w:id="6"/>
      <w:r w:rsidRPr="009D04CD">
        <w:rPr>
          <w:color w:val="FF0000"/>
        </w:rPr>
        <w:t>64 MODELE DE COMPACTAREA INFORMATIILOR IN FORME SPATIALE SAU PLANE, DESCIFRAREA MESAJELOR STRUCTURATE</w:t>
      </w:r>
    </w:p>
    <w:bookmarkEnd w:id="7"/>
    <w:p w14:paraId="7B172908" w14:textId="723637CA" w:rsidR="00F31EFA" w:rsidRPr="00426B85" w:rsidRDefault="00F31EFA">
      <w:pPr>
        <w:rPr>
          <w:color w:val="FF0000"/>
        </w:rPr>
      </w:pPr>
      <w:r w:rsidRPr="00426B85">
        <w:rPr>
          <w:color w:val="FF0000"/>
        </w:rPr>
        <w:t>6 CRITERII DE CONSTRUCTIEA IMPACHETARILOR DE LA SIMPLU LA COMPLEX</w:t>
      </w:r>
      <w:r w:rsidR="00426B85">
        <w:rPr>
          <w:color w:val="FF0000"/>
        </w:rPr>
        <w:t>, FRAGILITATEA VIETII</w:t>
      </w:r>
    </w:p>
    <w:p w14:paraId="02DBD6CE" w14:textId="3BF09465" w:rsidR="00F31EFA" w:rsidRPr="00640D52" w:rsidRDefault="00F31EFA">
      <w:pPr>
        <w:rPr>
          <w:color w:val="FF0000"/>
        </w:rPr>
      </w:pPr>
      <w:r w:rsidRPr="00640D52">
        <w:rPr>
          <w:color w:val="FF0000"/>
        </w:rPr>
        <w:t>7 APARITIA SI FUNCTIONALITATILE FRACTOLONILOR</w:t>
      </w:r>
    </w:p>
    <w:p w14:paraId="1779B1D9" w14:textId="0DED1721" w:rsidR="00F31EFA" w:rsidRPr="00640D52" w:rsidRDefault="00F31EFA">
      <w:pPr>
        <w:rPr>
          <w:color w:val="FF0000"/>
        </w:rPr>
      </w:pPr>
      <w:r w:rsidRPr="00640D52">
        <w:rPr>
          <w:color w:val="FF0000"/>
        </w:rPr>
        <w:t>8 DEZVOLTAREA RAFINAMENTELOR DE INTERPRETARE A MESAJELOR NATURII SI UNIVERSULUI</w:t>
      </w:r>
    </w:p>
    <w:p w14:paraId="5B9CF5AC" w14:textId="04AFADA1" w:rsidR="00F31EFA" w:rsidRPr="00640D52" w:rsidRDefault="00F31EFA">
      <w:pPr>
        <w:rPr>
          <w:color w:val="FF0000"/>
        </w:rPr>
      </w:pPr>
      <w:r w:rsidRPr="00640D52">
        <w:rPr>
          <w:color w:val="FF0000"/>
        </w:rPr>
        <w:t>9 MULTIPLE RADACINI CE CONDUC LA MULTIPLE IESIRI PASTRAND COERENTA ANSABLURILOR</w:t>
      </w:r>
    </w:p>
    <w:p w14:paraId="62A4AB3D" w14:textId="0DAE7E48" w:rsidR="00F31EFA" w:rsidRPr="005F1CA6" w:rsidRDefault="00F31EFA">
      <w:pPr>
        <w:rPr>
          <w:color w:val="FF0000"/>
        </w:rPr>
      </w:pPr>
      <w:r w:rsidRPr="005F1CA6">
        <w:rPr>
          <w:color w:val="FF0000"/>
        </w:rPr>
        <w:t>10 FILTRAREA INFORMATIILOR CU AJUTORUL GRILELOR SEMANTICE CE ORGANIZEAZA INFORMATIA</w:t>
      </w:r>
      <w:r w:rsidR="005F1CA6">
        <w:rPr>
          <w:color w:val="FF0000"/>
        </w:rPr>
        <w:t>, RETEAUA PROFESIONALA SI TRIPLI FRACTOLONI</w:t>
      </w:r>
    </w:p>
    <w:p w14:paraId="44124E6A" w14:textId="2C7922F0" w:rsidR="00F31EFA" w:rsidRPr="00640D52" w:rsidRDefault="00F31EFA">
      <w:pPr>
        <w:pBdr>
          <w:bottom w:val="single" w:sz="6" w:space="1" w:color="auto"/>
        </w:pBdr>
        <w:rPr>
          <w:color w:val="FF0000"/>
        </w:rPr>
      </w:pPr>
      <w:bookmarkStart w:id="8" w:name="_Hlk14181952"/>
      <w:r w:rsidRPr="00640D52">
        <w:rPr>
          <w:color w:val="FF0000"/>
        </w:rPr>
        <w:t>11 INTERPRETAREA DIMENSIUNILOR DE COMPLEXITATE SPECIFICE NIVELELOR DE GRANULATIE SI STRUCTURII DE CONECTARE A FRACTOLONILOR</w:t>
      </w:r>
    </w:p>
    <w:p w14:paraId="45FA414C" w14:textId="2247034B" w:rsidR="00F31EFA" w:rsidRPr="00760CC8" w:rsidRDefault="00F31EFA">
      <w:pPr>
        <w:rPr>
          <w:color w:val="FF0000"/>
        </w:rPr>
      </w:pPr>
      <w:bookmarkStart w:id="9" w:name="_Hlk14150811"/>
      <w:bookmarkEnd w:id="8"/>
      <w:r w:rsidRPr="009129A0">
        <w:rPr>
          <w:color w:val="FF0000"/>
        </w:rPr>
        <w:t>17 MODIFICAREA SPECTRULUI DE ANALIZA SI APARITIA DE NOI PROPRIETATI SPECIFICE NIVELULUI DE COMPLEXITATE</w:t>
      </w:r>
    </w:p>
    <w:bookmarkEnd w:id="9"/>
    <w:p w14:paraId="19562B2A" w14:textId="27D7675C" w:rsidR="00F31EFA" w:rsidRPr="00760CC8" w:rsidRDefault="00F31EFA">
      <w:pPr>
        <w:rPr>
          <w:color w:val="FF0000"/>
        </w:rPr>
      </w:pPr>
      <w:r w:rsidRPr="00760CC8">
        <w:rPr>
          <w:color w:val="FF0000"/>
        </w:rPr>
        <w:t>18 OPTIMIZAREA STRATEGIILOR DE ATINGERE A UNOR OBIECTIVE</w:t>
      </w:r>
    </w:p>
    <w:p w14:paraId="0DA50DE4" w14:textId="4D12A54A" w:rsidR="00F31EFA" w:rsidRPr="004934A8" w:rsidRDefault="00F31EFA">
      <w:pPr>
        <w:rPr>
          <w:color w:val="FF0000"/>
        </w:rPr>
      </w:pPr>
      <w:bookmarkStart w:id="10" w:name="_Hlk14269910"/>
      <w:r w:rsidRPr="004934A8">
        <w:rPr>
          <w:color w:val="FF0000"/>
        </w:rPr>
        <w:t>19 DIMENSIUNILE INFORMATIONALE SEMANTICE</w:t>
      </w:r>
    </w:p>
    <w:bookmarkEnd w:id="10"/>
    <w:p w14:paraId="5F5BD5F2" w14:textId="68DEF874" w:rsidR="00F31EFA" w:rsidRPr="00E00F2F" w:rsidRDefault="00F31EFA">
      <w:pPr>
        <w:rPr>
          <w:color w:val="FF0000"/>
        </w:rPr>
      </w:pPr>
      <w:r w:rsidRPr="00E00F2F">
        <w:rPr>
          <w:color w:val="FF0000"/>
        </w:rPr>
        <w:t>20 LOGICILE MULTIPLE SI INFERENTELE LOGICILOR PE MODELE COMPLEXE</w:t>
      </w:r>
    </w:p>
    <w:p w14:paraId="4CEE56C0" w14:textId="28FA06AC" w:rsidR="00F31EFA" w:rsidRPr="00370597" w:rsidRDefault="00F31EFA">
      <w:pPr>
        <w:rPr>
          <w:color w:val="FF0000"/>
        </w:rPr>
      </w:pPr>
      <w:r w:rsidRPr="00370597">
        <w:rPr>
          <w:color w:val="FF0000"/>
        </w:rPr>
        <w:t>21 FUNCTIONALITATI SISTEMICE DATE NIVELUL DE GRANULATIE SI TRANSFERUL COERENTEI</w:t>
      </w:r>
    </w:p>
    <w:p w14:paraId="1ADEBA05" w14:textId="5C0F37A9" w:rsidR="00F31EFA" w:rsidRPr="00813383" w:rsidRDefault="00F31EFA">
      <w:pPr>
        <w:pBdr>
          <w:bottom w:val="single" w:sz="6" w:space="1" w:color="auto"/>
        </w:pBdr>
        <w:rPr>
          <w:color w:val="FF0000"/>
        </w:rPr>
      </w:pPr>
      <w:r w:rsidRPr="00813383">
        <w:rPr>
          <w:color w:val="FF0000"/>
        </w:rPr>
        <w:t>22 COERENTA INFORMATIILOR CIRCULANTE SI STRUCTURA INFORMATIONALA A NODURILOR LEGATE DE FUNCTIONALTATI</w:t>
      </w:r>
    </w:p>
    <w:p w14:paraId="6D340131" w14:textId="6F0B659E" w:rsidR="00F31EFA" w:rsidRPr="00AB24D6" w:rsidRDefault="00F31EFA">
      <w:pPr>
        <w:rPr>
          <w:color w:val="FF0000"/>
        </w:rPr>
      </w:pPr>
      <w:r w:rsidRPr="00AB24D6">
        <w:rPr>
          <w:color w:val="FF0000"/>
        </w:rPr>
        <w:t>28 DESCIFRAREA MECANISMELOR INTERNE PE NIVELE DE COMPLEXITATE</w:t>
      </w:r>
      <w:r w:rsidR="00AB24D6" w:rsidRPr="00AB24D6">
        <w:rPr>
          <w:color w:val="FF0000"/>
        </w:rPr>
        <w:t>, RETEAUA PROFESIONISTILOT</w:t>
      </w:r>
    </w:p>
    <w:p w14:paraId="1399088B" w14:textId="175305C0" w:rsidR="00F31EFA" w:rsidRPr="007E231E" w:rsidRDefault="00F31EFA">
      <w:pPr>
        <w:rPr>
          <w:color w:val="FF0000"/>
        </w:rPr>
      </w:pPr>
      <w:r w:rsidRPr="007E231E">
        <w:rPr>
          <w:color w:val="FF0000"/>
        </w:rPr>
        <w:t>29 AUTOMATELE LATICEALE</w:t>
      </w:r>
    </w:p>
    <w:p w14:paraId="67105CF5" w14:textId="6139A721" w:rsidR="00F31EFA" w:rsidRPr="00F946D4" w:rsidRDefault="00F31EFA">
      <w:pPr>
        <w:rPr>
          <w:color w:val="FF0000"/>
        </w:rPr>
      </w:pPr>
      <w:r w:rsidRPr="00F946D4">
        <w:rPr>
          <w:color w:val="FF0000"/>
        </w:rPr>
        <w:t>30 NIVELE SEMANTICE DE CONFIGURAREA INFORMATIILOR</w:t>
      </w:r>
    </w:p>
    <w:p w14:paraId="6BD3E6A2" w14:textId="27AD68F9" w:rsidR="00F31EFA" w:rsidRPr="00087447" w:rsidRDefault="00D91527">
      <w:pPr>
        <w:rPr>
          <w:color w:val="FF0000"/>
        </w:rPr>
      </w:pPr>
      <w:r w:rsidRPr="00087447">
        <w:rPr>
          <w:color w:val="FF0000"/>
        </w:rPr>
        <w:t>31 LIMITELE DE EXISTENTA ALE REGULILOR EXISTENTIALE</w:t>
      </w:r>
    </w:p>
    <w:p w14:paraId="42A0D526" w14:textId="3F17BE8E" w:rsidR="00D91527" w:rsidRPr="00881F5B" w:rsidRDefault="00D91527">
      <w:pPr>
        <w:rPr>
          <w:color w:val="FF0000"/>
        </w:rPr>
      </w:pPr>
      <w:r w:rsidRPr="00881F5B">
        <w:rPr>
          <w:color w:val="FF0000"/>
        </w:rPr>
        <w:t>32 TREPTELE SI SALTURILE EVOLUTIVE</w:t>
      </w:r>
    </w:p>
    <w:p w14:paraId="0CF616DF" w14:textId="3F43C457" w:rsidR="00D91527" w:rsidRDefault="00D91527">
      <w:pPr>
        <w:pBdr>
          <w:bottom w:val="single" w:sz="6" w:space="1" w:color="auto"/>
        </w:pBdr>
      </w:pPr>
      <w:r w:rsidRPr="00087447">
        <w:rPr>
          <w:color w:val="FF0000"/>
        </w:rPr>
        <w:t>33 TRECEREA LA NIVELE DE COMPLEXITATE SUPERIOARE PASTRAND COERENTA</w:t>
      </w:r>
      <w:r w:rsidRPr="00C90B41">
        <w:rPr>
          <w:color w:val="FF0000"/>
        </w:rPr>
        <w:t xml:space="preserve"> ANSAMBLULUI</w:t>
      </w:r>
    </w:p>
    <w:p w14:paraId="58A1F2FE" w14:textId="17E3BDCE" w:rsidR="00D91527" w:rsidRPr="00035112" w:rsidRDefault="00D91527">
      <w:pPr>
        <w:rPr>
          <w:color w:val="FF0000"/>
        </w:rPr>
      </w:pPr>
      <w:r w:rsidRPr="00035112">
        <w:rPr>
          <w:color w:val="FF0000"/>
        </w:rPr>
        <w:t>43 IMPORTANTA DETALIILOR RELEVANTE IN INSTRUMENTAREA INTELEGERII</w:t>
      </w:r>
    </w:p>
    <w:p w14:paraId="16F535B2" w14:textId="671061F0" w:rsidR="00D91527" w:rsidRPr="00813383" w:rsidRDefault="00D91527">
      <w:pPr>
        <w:rPr>
          <w:color w:val="FF0000"/>
        </w:rPr>
      </w:pPr>
      <w:r w:rsidRPr="00813383">
        <w:rPr>
          <w:color w:val="FF0000"/>
        </w:rPr>
        <w:t>44 CODUL GENETIC</w:t>
      </w:r>
    </w:p>
    <w:p w14:paraId="7A8A1644" w14:textId="0B40D90B" w:rsidR="00D91527" w:rsidRPr="00881F5B" w:rsidRDefault="00D91527">
      <w:pPr>
        <w:rPr>
          <w:color w:val="FF0000"/>
        </w:rPr>
      </w:pPr>
      <w:r w:rsidRPr="00881F5B">
        <w:rPr>
          <w:color w:val="FF0000"/>
        </w:rPr>
        <w:t>39 FRACTALIAREA ECOSISTEMICA DE LA CELULA LA MECANISME PLANETARE</w:t>
      </w:r>
      <w:r w:rsidR="00881F5B">
        <w:rPr>
          <w:color w:val="FF0000"/>
        </w:rPr>
        <w:t xml:space="preserve">, </w:t>
      </w:r>
    </w:p>
    <w:p w14:paraId="15DBBF43" w14:textId="36BDFB5C" w:rsidR="00D91527" w:rsidRPr="00087447" w:rsidRDefault="00D91527">
      <w:pPr>
        <w:rPr>
          <w:color w:val="FF0000"/>
        </w:rPr>
      </w:pPr>
      <w:bookmarkStart w:id="11" w:name="_Hlk14188338"/>
      <w:r w:rsidRPr="00087447">
        <w:rPr>
          <w:color w:val="FF0000"/>
        </w:rPr>
        <w:t>40 REGULILE DE FUNCTIONARE ALE NIVELELOR DE GRANULATIE</w:t>
      </w:r>
    </w:p>
    <w:bookmarkEnd w:id="11"/>
    <w:p w14:paraId="3160B63D" w14:textId="7B5D78A8" w:rsidR="00D91527" w:rsidRPr="007E231E" w:rsidRDefault="00D91527">
      <w:pPr>
        <w:rPr>
          <w:color w:val="FF0000"/>
        </w:rPr>
      </w:pPr>
      <w:r w:rsidRPr="007E231E">
        <w:rPr>
          <w:color w:val="FF0000"/>
        </w:rPr>
        <w:t>41 CUM PUTEM CONSTRUI VIITORUL</w:t>
      </w:r>
    </w:p>
    <w:p w14:paraId="4BEAD053" w14:textId="2134981B" w:rsidR="00D91527" w:rsidRPr="00D50842" w:rsidRDefault="00D91527">
      <w:pPr>
        <w:pBdr>
          <w:bottom w:val="single" w:sz="6" w:space="1" w:color="auto"/>
        </w:pBdr>
        <w:rPr>
          <w:color w:val="FF0000"/>
        </w:rPr>
      </w:pPr>
      <w:r w:rsidRPr="00D50842">
        <w:rPr>
          <w:color w:val="FF0000"/>
        </w:rPr>
        <w:lastRenderedPageBreak/>
        <w:t>42 STRUCTURA GENERALA A CREIERULUI</w:t>
      </w:r>
    </w:p>
    <w:p w14:paraId="0067F261" w14:textId="5813CB84" w:rsidR="00D91527" w:rsidRPr="00AB24D6" w:rsidRDefault="00D91527">
      <w:pPr>
        <w:rPr>
          <w:color w:val="FF0000"/>
        </w:rPr>
      </w:pPr>
      <w:r w:rsidRPr="00AB24D6">
        <w:rPr>
          <w:color w:val="FF0000"/>
        </w:rPr>
        <w:t>54 STRUCTURA MEMORIEI MATERIEI</w:t>
      </w:r>
    </w:p>
    <w:p w14:paraId="0A737819" w14:textId="455DA9ED" w:rsidR="00D91527" w:rsidRPr="00A2768D" w:rsidRDefault="00D91527">
      <w:pPr>
        <w:rPr>
          <w:color w:val="FF0000"/>
        </w:rPr>
      </w:pPr>
      <w:r w:rsidRPr="00A2768D">
        <w:rPr>
          <w:color w:val="FF0000"/>
        </w:rPr>
        <w:t>55 MOTORUL DE INFERENTE</w:t>
      </w:r>
    </w:p>
    <w:p w14:paraId="354CB7A0" w14:textId="0E718BE9" w:rsidR="00D91527" w:rsidRPr="00F10B33" w:rsidRDefault="00D91527">
      <w:pPr>
        <w:rPr>
          <w:color w:val="FF0000"/>
        </w:rPr>
      </w:pPr>
      <w:r w:rsidRPr="00F10B33">
        <w:rPr>
          <w:color w:val="FF0000"/>
        </w:rPr>
        <w:t>50 SEMANTICA NODURILOR</w:t>
      </w:r>
    </w:p>
    <w:p w14:paraId="35112942" w14:textId="096066DD" w:rsidR="00D91527" w:rsidRPr="00AB24D6" w:rsidRDefault="00D91527">
      <w:pPr>
        <w:rPr>
          <w:color w:val="FF0000"/>
        </w:rPr>
      </w:pPr>
      <w:r w:rsidRPr="00AB24D6">
        <w:rPr>
          <w:color w:val="FF0000"/>
        </w:rPr>
        <w:t>51 BAZELE DE DATE</w:t>
      </w:r>
    </w:p>
    <w:p w14:paraId="5256EB26" w14:textId="1E8D3916" w:rsidR="00D91527" w:rsidRPr="00A54224" w:rsidRDefault="00D91527">
      <w:pPr>
        <w:rPr>
          <w:color w:val="FF0000"/>
        </w:rPr>
      </w:pPr>
      <w:r w:rsidRPr="00A54224">
        <w:rPr>
          <w:color w:val="FF0000"/>
        </w:rPr>
        <w:t>52 PLANUL DE BAZA EDUCATIA</w:t>
      </w:r>
    </w:p>
    <w:p w14:paraId="2AD3BA3D" w14:textId="2B48C06C" w:rsidR="00D91527" w:rsidRDefault="00D91527">
      <w:pPr>
        <w:pBdr>
          <w:bottom w:val="single" w:sz="6" w:space="1" w:color="auto"/>
        </w:pBdr>
      </w:pPr>
      <w:r w:rsidRPr="00035112">
        <w:rPr>
          <w:color w:val="FF0000"/>
        </w:rPr>
        <w:t>53 INSTRUMENTE CU SUFICIENTA DESCHIDERE</w:t>
      </w:r>
    </w:p>
    <w:p w14:paraId="1E9C4766" w14:textId="5647111C" w:rsidR="00D91527" w:rsidRPr="002807B1" w:rsidRDefault="00D91527">
      <w:pPr>
        <w:rPr>
          <w:color w:val="FF0000"/>
        </w:rPr>
      </w:pPr>
      <w:r w:rsidRPr="002807B1">
        <w:rPr>
          <w:color w:val="FF0000"/>
        </w:rPr>
        <w:t>71 TRANSPORTORII DE INFORMATIE DIN UNIVERS, UNIVERSUL INFORMATIONAL ONDULATORIU SI LIMITELE DE ACCES A</w:t>
      </w:r>
      <w:r w:rsidR="00237703">
        <w:rPr>
          <w:color w:val="FF0000"/>
        </w:rPr>
        <w:t>LE</w:t>
      </w:r>
      <w:r w:rsidRPr="002807B1">
        <w:rPr>
          <w:color w:val="FF0000"/>
        </w:rPr>
        <w:t xml:space="preserve"> INFORMATIILOR COERENTE</w:t>
      </w:r>
    </w:p>
    <w:p w14:paraId="12A360FD" w14:textId="2BEB6515" w:rsidR="00D91527" w:rsidRPr="004A7051" w:rsidRDefault="00D91527">
      <w:pPr>
        <w:rPr>
          <w:color w:val="FF0000"/>
        </w:rPr>
      </w:pPr>
      <w:r w:rsidRPr="004A7051">
        <w:rPr>
          <w:color w:val="FF0000"/>
        </w:rPr>
        <w:t>66 INTELEGEREA DIMENSIUNILOR, PONDERILOR, STRUCTURARII SI TRANSFIRMARILOR SEMANTICE IN DIFERITE MEDII SI SUB DIFERITE CONDITII</w:t>
      </w:r>
    </w:p>
    <w:p w14:paraId="0091A11D" w14:textId="308FA4B6" w:rsidR="00D91527" w:rsidRPr="00881F5B" w:rsidRDefault="00D91527">
      <w:pPr>
        <w:rPr>
          <w:color w:val="FF0000"/>
        </w:rPr>
      </w:pPr>
      <w:r w:rsidRPr="00881F5B">
        <w:rPr>
          <w:color w:val="FF0000"/>
        </w:rPr>
        <w:t>67 SABLOANELE SEMANTICE GENERATE DE STRUCTURI INFORMATIONALE ACTIVE IN ANUMITE CONDITII</w:t>
      </w:r>
    </w:p>
    <w:p w14:paraId="11AEA4D3" w14:textId="3A8FF068" w:rsidR="00D91527" w:rsidRPr="00B74EEE" w:rsidRDefault="00D91527">
      <w:pPr>
        <w:rPr>
          <w:color w:val="FF0000"/>
        </w:rPr>
      </w:pPr>
      <w:r w:rsidRPr="00B74EEE">
        <w:rPr>
          <w:color w:val="FF0000"/>
        </w:rPr>
        <w:t xml:space="preserve">68 CONFIGURAREA FLUXURILOR INFORMATIONALE PE SPATIUL COERENT SI INTELEGEREA PROCESELOR DE DEGRADARE </w:t>
      </w:r>
      <w:proofErr w:type="gramStart"/>
      <w:r w:rsidRPr="00B74EEE">
        <w:rPr>
          <w:color w:val="FF0000"/>
        </w:rPr>
        <w:t>A</w:t>
      </w:r>
      <w:proofErr w:type="gramEnd"/>
      <w:r w:rsidRPr="00B74EEE">
        <w:rPr>
          <w:color w:val="FF0000"/>
        </w:rPr>
        <w:t xml:space="preserve"> INFORMATIILOR SPECIFICE VIETII</w:t>
      </w:r>
    </w:p>
    <w:p w14:paraId="3F069954" w14:textId="3CB97047" w:rsidR="00D91527" w:rsidRPr="00920A14" w:rsidRDefault="00D91527">
      <w:pPr>
        <w:rPr>
          <w:color w:val="FF0000"/>
        </w:rPr>
      </w:pPr>
      <w:r w:rsidRPr="00920A14">
        <w:rPr>
          <w:color w:val="FF0000"/>
        </w:rPr>
        <w:t>69 MODELELE DE PROCESARE INFORMATIONALA CU FUNCTIONALITATI SPECIFICE IN ORGANELE INTERNE</w:t>
      </w:r>
    </w:p>
    <w:p w14:paraId="31152B63" w14:textId="25E6D79E" w:rsidR="00D91527" w:rsidRDefault="00D91527">
      <w:pPr>
        <w:pBdr>
          <w:bottom w:val="single" w:sz="6" w:space="1" w:color="auto"/>
        </w:pBdr>
        <w:rPr>
          <w:color w:val="FF0000"/>
        </w:rPr>
      </w:pPr>
      <w:r w:rsidRPr="00881F5B">
        <w:rPr>
          <w:color w:val="FF0000"/>
        </w:rPr>
        <w:t>70 MEDIILE INFORMATIONALE SI MEMORIILE DIN STRUCTURILE ORGANICE A FIINTELOR VII</w:t>
      </w:r>
    </w:p>
    <w:p w14:paraId="23EA8372" w14:textId="47880544" w:rsidR="00CC114F" w:rsidRPr="00881F5B" w:rsidRDefault="00CC114F">
      <w:pPr>
        <w:pBdr>
          <w:bottom w:val="single" w:sz="6" w:space="1" w:color="auto"/>
        </w:pBdr>
        <w:rPr>
          <w:color w:val="FF0000"/>
        </w:rPr>
      </w:pPr>
      <w:r>
        <w:rPr>
          <w:color w:val="FF0000"/>
        </w:rPr>
        <w:t>71 TRANSPORTORII INFORMATIILOR DIN UNIVERS, UNIVERSUL INFORMATIONAL</w:t>
      </w:r>
    </w:p>
    <w:p w14:paraId="224A0383" w14:textId="77777777" w:rsidR="00D91527" w:rsidRDefault="00D91527"/>
    <w:p w14:paraId="02A6BA7E" w14:textId="77777777" w:rsidR="00F31EFA" w:rsidRDefault="00F31EFA"/>
    <w:sectPr w:rsidR="00F31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64C5E"/>
    <w:multiLevelType w:val="hybridMultilevel"/>
    <w:tmpl w:val="09F667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B8"/>
    <w:rsid w:val="000271EE"/>
    <w:rsid w:val="00035112"/>
    <w:rsid w:val="00087447"/>
    <w:rsid w:val="000A0376"/>
    <w:rsid w:val="000B6EF5"/>
    <w:rsid w:val="000D3B3E"/>
    <w:rsid w:val="0014472D"/>
    <w:rsid w:val="001508E7"/>
    <w:rsid w:val="00162B12"/>
    <w:rsid w:val="00230364"/>
    <w:rsid w:val="00237703"/>
    <w:rsid w:val="002807B1"/>
    <w:rsid w:val="00290BA4"/>
    <w:rsid w:val="002D2A0C"/>
    <w:rsid w:val="00312BD1"/>
    <w:rsid w:val="00370597"/>
    <w:rsid w:val="003B0AB8"/>
    <w:rsid w:val="004250DB"/>
    <w:rsid w:val="00426B85"/>
    <w:rsid w:val="004934A8"/>
    <w:rsid w:val="004A5D99"/>
    <w:rsid w:val="004A7051"/>
    <w:rsid w:val="004F1117"/>
    <w:rsid w:val="00580889"/>
    <w:rsid w:val="005F1CA6"/>
    <w:rsid w:val="00600A1B"/>
    <w:rsid w:val="0060226F"/>
    <w:rsid w:val="00602858"/>
    <w:rsid w:val="006126FA"/>
    <w:rsid w:val="00640D52"/>
    <w:rsid w:val="00644915"/>
    <w:rsid w:val="00646787"/>
    <w:rsid w:val="00651887"/>
    <w:rsid w:val="00677A60"/>
    <w:rsid w:val="00760CC8"/>
    <w:rsid w:val="0079254A"/>
    <w:rsid w:val="007A1ECA"/>
    <w:rsid w:val="007E231E"/>
    <w:rsid w:val="00813383"/>
    <w:rsid w:val="00881F5B"/>
    <w:rsid w:val="009129A0"/>
    <w:rsid w:val="00920A14"/>
    <w:rsid w:val="00925007"/>
    <w:rsid w:val="009278ED"/>
    <w:rsid w:val="009857B5"/>
    <w:rsid w:val="009D04CD"/>
    <w:rsid w:val="009F21C0"/>
    <w:rsid w:val="00A067D9"/>
    <w:rsid w:val="00A2768D"/>
    <w:rsid w:val="00A54224"/>
    <w:rsid w:val="00A80E49"/>
    <w:rsid w:val="00AB24D6"/>
    <w:rsid w:val="00AC43B8"/>
    <w:rsid w:val="00B07D8F"/>
    <w:rsid w:val="00B745EF"/>
    <w:rsid w:val="00B74EEE"/>
    <w:rsid w:val="00C90B41"/>
    <w:rsid w:val="00CA0EFD"/>
    <w:rsid w:val="00CB3579"/>
    <w:rsid w:val="00CC114F"/>
    <w:rsid w:val="00D3737B"/>
    <w:rsid w:val="00D50842"/>
    <w:rsid w:val="00D50FF9"/>
    <w:rsid w:val="00D91527"/>
    <w:rsid w:val="00DB75E6"/>
    <w:rsid w:val="00DC4F1A"/>
    <w:rsid w:val="00DD774C"/>
    <w:rsid w:val="00E00F2F"/>
    <w:rsid w:val="00F10B33"/>
    <w:rsid w:val="00F31EFA"/>
    <w:rsid w:val="00F770AB"/>
    <w:rsid w:val="00F80394"/>
    <w:rsid w:val="00F946D4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6048"/>
  <w15:chartTrackingRefBased/>
  <w15:docId w15:val="{66475BC3-2AF3-45F8-8ADA-FF8D8371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40</cp:revision>
  <dcterms:created xsi:type="dcterms:W3CDTF">2019-07-14T18:07:00Z</dcterms:created>
  <dcterms:modified xsi:type="dcterms:W3CDTF">2019-07-23T08:11:00Z</dcterms:modified>
</cp:coreProperties>
</file>