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2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6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tehnicilor de cercetare ştiinţifică aplicată sau teoretică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teoretica a structurii unui obiect bazata pe experiențe anterioare cu emiterea de ipoteze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fenomenelor sau obiectelor strategice cu ajutorul logicilor teoretice potrivite pentru proiectarea unor obiecte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procedurilor strategice pentru realizarea de experimente obiectuale in vederea obţinerii unor produse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Descrierea procedurilor strategice cu suport logic, ce permit transmiterea logica a rezultatelor, necesare unei noi etape de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evoluției unui fenomen pe o logica specifica de transformare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evoluției unui fenomen pe o logica specifica de transformare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cu consecințe in generarea de proceduri experimentale necesare cu logica in prezentarea finală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evoluției unui fenomen pe o logica specifica de transformare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teoretica a structurii unui obiect bazata pe experiențe anterioare cu emiterea de ipoteze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fenomenelor sau obiectelor strategice cu ajutorul logicilor teoretice potrivite pentru proiectarea unor obiecte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procedurilor strategice pentru realizarea de experimente obiectuale in vederea obţinerii unor produse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armonizării procedurilor interne care mențin sustenabilitatea obiectului sau fenomenului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armonizării procedurilor interne care mențin sustenabilitatea obiectului sau fenomenului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armonizării procedurilor interne care mențin sustenabilitatea obiectului sau fenomenului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Descrierea procedurilor strategice cu suport logic, ce permit transmiterea logica a rezultatelor, necesare unei noi etape de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cu consecințe in generarea de proceduri experimentale necesare cu logica in prezentarea finală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logicii de manifestare iniţială si finală dintr-un experiment cu un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teoretica a structurii unui obiect bazata pe experiențe anterioare cu emiterea de ipoteze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logicii de manifestare iniţială si finală dintr-un experiment cu un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fenomenelor sau obiectelor strategice cu ajutorul logicilor teoretice potrivite pentru proiectarea unor obiecte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logicii de manifestare iniţială si finală dintr-un experiment cu un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procedurilor strategice pentru realizarea de experimente obiectuale in vederea obţinerii unor produse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Descrierea procedurilor strategice cu suport logic, ce permit transmiterea logica a rezultatelor, necesare unei noi etape de experiment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unui obiect si configurarea unei strategii logici in vederea studierii modificării logicilor inițiale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unui obiect si configurarea unei strategii logici in vederea studierii modificării logicilor inițiale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cu consecințe in generarea de proceduri experimentale necesare cu logica in prezentarea finală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caracteristicilor unui obiect si configurarea unei strategii logici in vederea studierii modificării logicilor inițiale la ieșirea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