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6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5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semantic for 4/5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>null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null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null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