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6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6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evoluţia omului primitiv si organizarea sociala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vor fi etaloane pentru externalizarea altor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vor fi etaloane pentru externalizarea altor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vor fi etaloane pentru externalizarea altor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vor permite crearea de proceduri de procesare a datelor necesare producerii altor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vor permite crearea de proceduri de procesare a datelor necesare producerii altor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vor permite crearea de proceduri de procesare a datelor necesare producerii altor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conduc la evaluarea logicii răspunsurilor (Pitia)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conduc la evaluarea logicii răspunsurilor (Pitia)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obiectelor strategice ce conduc la evaluarea logicii răspunsurilor (Pitia)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obiectivă a răspunsurilor (magia)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obiectivă a răspunsurilor (magia)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obiectivă a răspunsurilor (magia)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ce conduce la evaluarea logicii răspunsurilor (divinația)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ce conduce la evaluarea logicii răspunsurilor (divinația)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ce conduce la evaluarea logicii răspunsurilor (divinația)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conduce la evaluarea obiectuala a răspunsurilor (organizarea)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conduce la evaluarea obiectuala a răspunsurilor (organizarea)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conduce la evaluarea obiectuala a răspunsurilor (organizarea)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permite evaluarea procedurala a corectitudini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permite evaluarea procedurala a corectitudini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Acțiunile oportuniste contextuale condiționate de experiențele trecute si de necesitatea comunicării cu exteriorul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permite evaluarea procedurala a corectitudini răspunsurilor (minciuna)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permite evaluarea procedurala a corectitudini răspunsurilor (minciuna)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ce permite evaluarea procedurala a corectitudini răspunsurilor (minciuna)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obiectuale de evaluare a obiectivității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obiectuale de evaluare a obiectivității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obiectuale de evaluare a obiectivității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de construire a obiectelor simple sau complexe ce conduc la proceduri de comunicare eficienta cu coordonarea acțiunilor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de construire a obiectelor simple sau complexe ce conduc la proceduri de comunicare eficienta cu coordonarea acțiunilor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de construire a obiectelor simple sau complexe ce conduc la proceduri de comunicare eficienta cu coordonarea acțiunilor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obiectuale ce solicită o logica a evaluării corectitudini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obiectuale ce solicită o logica a evaluării corectitudini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obiectuale ce solicită o logica a evaluării corectitudini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ce permit evaluarea obiectivității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ce permit evaluarea obiectivității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ce permit evaluarea obiectivității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setului de strategii procedurale ce permit coordonarea mișcărilor procedurale rapide la evaluarea necesităților de acțiune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setului de strategii procedurale ce permit coordonarea mișcărilor procedurale rapide la evaluarea necesităților de acțiune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setului de strategii procedurale ce permit coordonarea mișcărilor procedurale rapide la evaluarea necesităților de acțiune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însoțite de o logica evaluabila ce permite coordonarea rapida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însoțite de o logica evaluabila ce permite coordonarea rapida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însoțite de o logica evaluabila ce permite coordonarea rapida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 ce permit evaluarea logicii răspunsului (Sun Tsu)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 ce permit evaluarea logicii răspunsului (Sun Tsu)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logice  ce permit evaluarea logicii răspunsului (Sun Tsu)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logicilor strategice ce permit realizarea de proceduri de evaluare a răspunsurilor acțiunilor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logicilor strategice ce permit realizarea de proceduri de evaluare a răspunsurilor acțiunilor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logicilor strategice ce permit realizarea de proceduri de evaluare a răspunsurilor acțiunilor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Strategiile logice dezvolta evaluarea răspunsurilor strategice (diplomația)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Strategiile logice dezvolta evaluarea răspunsurilor strategice (diplomația)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Strategiile logice dezvolta evaluarea răspunsurilor strategice (diplomația)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experiențelor ce conduc la formarea primelor observații si reflexii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obiectuale permit evaluarea răspunsurilor pe domenii de cunoaștere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obiectuale permit evaluarea răspunsurilor pe domenii de cunoaștere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obiectuale permit evaluarea răspunsurilor pe domenii de cunoaștere specializate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de utilizare a obiectelor (uneltelor) generează proceduri de evaluare a răspunderilor legate de utilizare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de utilizare a obiectelor (uneltelor) generează proceduri de evaluare a răspunderilor legate de utilizare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de utilizare a obiectelor (uneltelor) generează proceduri de evaluare a răspunderilor legate de utilizare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strategiilor conduce la logica evaluării comportamentelor răspuns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strategiilor conduce la logica evaluării comportamentelor răspuns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strategiilor conduce la logica evaluării comportamentelor răspuns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strategice conduc la evaluarea obiectivității răspunsurilor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strategice conduc la evaluarea obiectivității răspunsurilor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strategice conduc la evaluarea obiectivității răspunsurilor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si procedurile strategice permit organizarea coordonată a societății sub control unic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si procedurile strategice permit organizarea coordonată a societății sub control unic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si procedurile strategice permit organizarea coordonată a societății sub control unic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conduc la evaluarea logica a răspunsurilor (dezvoltarea logicii liniare si dihotomice)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conduc la evaluarea logica a răspunsurilor (dezvoltarea logicii liniare si dihotomice)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conduc la evaluarea logica a răspunsurilor (dezvoltarea logicii liniare si dihotomice)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