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045B9" w14:textId="37354F3B" w:rsidR="008E35E3" w:rsidRPr="003C03FE" w:rsidRDefault="003C03FE" w:rsidP="00896991">
      <w:pPr>
        <w:rPr>
          <w:b/>
          <w:bCs/>
          <w:color w:val="FF0000"/>
          <w:lang w:val="en-US"/>
        </w:rPr>
      </w:pPr>
      <w:r w:rsidRPr="003C03FE">
        <w:rPr>
          <w:b/>
          <w:bCs/>
          <w:color w:val="FF0000"/>
          <w:lang w:val="en-US"/>
        </w:rPr>
        <w:t>PROFILUL CLUSTERULUI BMdk</w:t>
      </w:r>
      <w:r w:rsidR="00F42A68">
        <w:rPr>
          <w:b/>
          <w:bCs/>
          <w:color w:val="FF0000"/>
          <w:lang w:val="en-US"/>
        </w:rPr>
        <w:t xml:space="preserve"> “ORGANIZARE”</w:t>
      </w:r>
      <w:bookmarkStart w:id="0" w:name="_GoBack"/>
      <w:bookmarkEnd w:id="0"/>
    </w:p>
    <w:p w14:paraId="41EEC594" w14:textId="481FFB05" w:rsidR="003C03FE" w:rsidRDefault="003C03FE" w:rsidP="00896991">
      <w:pPr>
        <w:rPr>
          <w:lang w:val="en-US"/>
        </w:rPr>
      </w:pPr>
    </w:p>
    <w:p w14:paraId="2552C7F9" w14:textId="77777777" w:rsidR="003C03FE" w:rsidRDefault="003C03FE" w:rsidP="003C03FE">
      <w:pPr>
        <w:rPr>
          <w:b/>
          <w:bCs/>
          <w:i/>
          <w:iCs/>
          <w:color w:val="FF0000"/>
          <w:sz w:val="28"/>
          <w:szCs w:val="28"/>
          <w:u w:val="single"/>
        </w:rPr>
      </w:pPr>
      <w:r w:rsidRPr="00025F4D">
        <w:rPr>
          <w:b/>
          <w:bCs/>
          <w:i/>
          <w:iCs/>
          <w:color w:val="FF0000"/>
          <w:sz w:val="28"/>
          <w:szCs w:val="28"/>
          <w:u w:val="single"/>
        </w:rPr>
        <w:t xml:space="preserve">Echipa </w:t>
      </w:r>
      <w:r>
        <w:rPr>
          <w:b/>
          <w:bCs/>
          <w:i/>
          <w:iCs/>
          <w:color w:val="FF0000"/>
          <w:sz w:val="28"/>
          <w:szCs w:val="28"/>
          <w:u w:val="single"/>
        </w:rPr>
        <w:t>de standardizare procedurală</w:t>
      </w:r>
    </w:p>
    <w:p w14:paraId="55C6D569" w14:textId="77777777" w:rsidR="003C03FE" w:rsidRDefault="003C03FE" w:rsidP="003C03FE">
      <w:pPr>
        <w:rPr>
          <w:b/>
          <w:bCs/>
          <w:i/>
          <w:iCs/>
          <w:color w:val="FF0000"/>
          <w:sz w:val="28"/>
          <w:szCs w:val="28"/>
          <w:u w:val="single"/>
        </w:rPr>
      </w:pPr>
      <w:r>
        <w:rPr>
          <w:b/>
          <w:bCs/>
          <w:i/>
          <w:iCs/>
          <w:color w:val="FF0000"/>
          <w:sz w:val="28"/>
          <w:szCs w:val="28"/>
          <w:u w:val="single"/>
        </w:rPr>
        <w:t xml:space="preserve">Echipa de conservare a echilibrelor sistemice  </w:t>
      </w:r>
    </w:p>
    <w:p w14:paraId="156C3917" w14:textId="77777777" w:rsidR="003C03FE" w:rsidRDefault="003C03FE" w:rsidP="003C03FE">
      <w:pPr>
        <w:rPr>
          <w:b/>
          <w:bCs/>
          <w:i/>
          <w:iCs/>
          <w:color w:val="FF0000"/>
          <w:sz w:val="28"/>
          <w:szCs w:val="28"/>
          <w:u w:val="single"/>
        </w:rPr>
      </w:pPr>
      <w:r>
        <w:rPr>
          <w:b/>
          <w:bCs/>
          <w:i/>
          <w:iCs/>
          <w:color w:val="FF0000"/>
          <w:sz w:val="28"/>
          <w:szCs w:val="28"/>
          <w:u w:val="single"/>
        </w:rPr>
        <w:t xml:space="preserve">Echipa de colaborare </w:t>
      </w:r>
    </w:p>
    <w:p w14:paraId="1B6B835B" w14:textId="77777777" w:rsidR="003C03FE" w:rsidRDefault="003C03FE" w:rsidP="003C03FE">
      <w:pPr>
        <w:rPr>
          <w:b/>
          <w:bCs/>
          <w:i/>
          <w:iCs/>
          <w:color w:val="FF0000"/>
          <w:sz w:val="28"/>
          <w:szCs w:val="28"/>
          <w:u w:val="single"/>
        </w:rPr>
      </w:pPr>
      <w:r>
        <w:rPr>
          <w:b/>
          <w:bCs/>
          <w:i/>
          <w:iCs/>
          <w:color w:val="FF0000"/>
          <w:sz w:val="28"/>
          <w:szCs w:val="28"/>
          <w:u w:val="single"/>
        </w:rPr>
        <w:t>Echipa de comunicare</w:t>
      </w:r>
    </w:p>
    <w:p w14:paraId="0DEDBA1F" w14:textId="77777777" w:rsidR="003C03FE" w:rsidRPr="003C03FE" w:rsidRDefault="003C03FE" w:rsidP="00896991">
      <w:pPr>
        <w:rPr>
          <w:lang w:val="en-US"/>
        </w:rPr>
      </w:pPr>
    </w:p>
    <w:sectPr w:rsidR="003C03FE" w:rsidRPr="003C0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3C"/>
    <w:rsid w:val="00084474"/>
    <w:rsid w:val="0008546D"/>
    <w:rsid w:val="000B3462"/>
    <w:rsid w:val="001964EB"/>
    <w:rsid w:val="0019731E"/>
    <w:rsid w:val="00211224"/>
    <w:rsid w:val="0025634A"/>
    <w:rsid w:val="002B337E"/>
    <w:rsid w:val="003316AC"/>
    <w:rsid w:val="00376D27"/>
    <w:rsid w:val="003C03FE"/>
    <w:rsid w:val="003C31BB"/>
    <w:rsid w:val="004555F9"/>
    <w:rsid w:val="004725ED"/>
    <w:rsid w:val="004A4635"/>
    <w:rsid w:val="00550AEC"/>
    <w:rsid w:val="005C0B3C"/>
    <w:rsid w:val="0074393B"/>
    <w:rsid w:val="00764478"/>
    <w:rsid w:val="00775A95"/>
    <w:rsid w:val="007A1411"/>
    <w:rsid w:val="007E1B5E"/>
    <w:rsid w:val="008127CE"/>
    <w:rsid w:val="00837CF2"/>
    <w:rsid w:val="00896991"/>
    <w:rsid w:val="008E35E3"/>
    <w:rsid w:val="00B7458E"/>
    <w:rsid w:val="00BF199D"/>
    <w:rsid w:val="00CC0292"/>
    <w:rsid w:val="00D069C9"/>
    <w:rsid w:val="00D8237E"/>
    <w:rsid w:val="00DE1664"/>
    <w:rsid w:val="00F42A68"/>
    <w:rsid w:val="00F770AB"/>
    <w:rsid w:val="00FA34E2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5AEE"/>
  <w15:chartTrackingRefBased/>
  <w15:docId w15:val="{B3A2F791-E95F-48A9-B576-6CF5D7C5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2019-07-24T03:21:00Z</dcterms:created>
  <dcterms:modified xsi:type="dcterms:W3CDTF">2019-07-24T04:28:00Z</dcterms:modified>
</cp:coreProperties>
</file>