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FF6C27" w14:textId="77777777" w:rsidR="005A0F36" w:rsidRPr="002E0AD0" w:rsidRDefault="007E0F06">
      <w:pPr>
        <w:pStyle w:val="Heading1"/>
        <w:rPr>
          <w:lang w:val="ro-RO"/>
        </w:rPr>
      </w:pPr>
      <w:r w:rsidRPr="002E0AD0">
        <w:rPr>
          <w:lang w:val="ro-RO"/>
        </w:rPr>
        <w:t>Litera F</w:t>
      </w:r>
    </w:p>
    <w:p w14:paraId="5CE4E96F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0F36" w:rsidRPr="002E0AD0" w14:paraId="0313D3B8" w14:textId="77777777">
        <w:tc>
          <w:tcPr>
            <w:tcW w:w="2160" w:type="dxa"/>
          </w:tcPr>
          <w:p w14:paraId="54DC3C49" w14:textId="7DA2E36E" w:rsidR="005A0F36" w:rsidRPr="002E0AD0" w:rsidRDefault="002E0AD0">
            <w:pPr>
              <w:rPr>
                <w:lang w:val="ro-RO"/>
              </w:rPr>
            </w:pPr>
            <w:r w:rsidRPr="002E0AD0">
              <w:rPr>
                <w:lang w:val="ro-RO"/>
              </w:rPr>
              <w:t>Ieșire</w:t>
            </w:r>
            <w:r w:rsidR="007E0F06" w:rsidRPr="002E0AD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001AB1E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B0E5544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FEA1AD2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Comentarii</w:t>
            </w:r>
          </w:p>
        </w:tc>
      </w:tr>
      <w:tr w:rsidR="005A0F36" w:rsidRPr="002E0AD0" w14:paraId="0246F3E7" w14:textId="77777777">
        <w:tc>
          <w:tcPr>
            <w:tcW w:w="2160" w:type="dxa"/>
          </w:tcPr>
          <w:p w14:paraId="2AADDCD6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AFDD0EA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6448351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D6E79E4" w14:textId="77777777" w:rsidR="005A0F36" w:rsidRPr="002E0AD0" w:rsidRDefault="005A0F36">
            <w:pPr>
              <w:rPr>
                <w:lang w:val="ro-RO"/>
              </w:rPr>
            </w:pPr>
          </w:p>
        </w:tc>
      </w:tr>
      <w:tr w:rsidR="005A0F36" w:rsidRPr="002E0AD0" w14:paraId="1B9CD2B7" w14:textId="77777777">
        <w:tc>
          <w:tcPr>
            <w:tcW w:w="2160" w:type="dxa"/>
          </w:tcPr>
          <w:p w14:paraId="770790BF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848F98E" w14:textId="45ADD0C5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 xml:space="preserve">Evaluare </w:t>
            </w:r>
            <w:r w:rsidR="002E0AD0" w:rsidRPr="002E0AD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29AAB68" w14:textId="4A093609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 xml:space="preserve">Baze </w:t>
            </w:r>
            <w:r w:rsidR="002E0AD0" w:rsidRPr="002E0AD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2AE8123" w14:textId="77777777" w:rsidR="005A0F36" w:rsidRPr="002E0AD0" w:rsidRDefault="005A0F36">
            <w:pPr>
              <w:rPr>
                <w:lang w:val="ro-RO"/>
              </w:rPr>
            </w:pPr>
          </w:p>
        </w:tc>
      </w:tr>
      <w:tr w:rsidR="005A0F36" w:rsidRPr="002E0AD0" w14:paraId="24C409F9" w14:textId="77777777">
        <w:tc>
          <w:tcPr>
            <w:tcW w:w="2160" w:type="dxa"/>
          </w:tcPr>
          <w:p w14:paraId="6A4C7664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266D836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E814917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0DDB70C" w14:textId="77777777" w:rsidR="005A0F36" w:rsidRPr="002E0AD0" w:rsidRDefault="005A0F36">
            <w:pPr>
              <w:rPr>
                <w:lang w:val="ro-RO"/>
              </w:rPr>
            </w:pPr>
          </w:p>
        </w:tc>
      </w:tr>
    </w:tbl>
    <w:p w14:paraId="3B1E0AD0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49"/>
        <w:gridCol w:w="6339"/>
      </w:tblGrid>
      <w:tr w:rsidR="005A0F36" w:rsidRPr="002E0AD0" w14:paraId="40A36852" w14:textId="77777777" w:rsidTr="002E0AD0">
        <w:tc>
          <w:tcPr>
            <w:tcW w:w="883" w:type="dxa"/>
          </w:tcPr>
          <w:p w14:paraId="0A919ABE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Intrare Data</w:t>
            </w:r>
            <w:r w:rsidRPr="007E0F0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EEA21F3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Procesare Date</w:t>
            </w:r>
            <w:r w:rsidRPr="007E0F0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7252039" w14:textId="5DAF49F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 xml:space="preserve">Baze </w:t>
            </w:r>
            <w:r w:rsidR="002E0AD0" w:rsidRPr="007E0F06">
              <w:rPr>
                <w:color w:val="7030A0"/>
                <w:lang w:val="ro-RO"/>
              </w:rPr>
              <w:t>Experiențe</w:t>
            </w:r>
            <w:r w:rsidRPr="007E0F0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518" w:type="dxa"/>
          </w:tcPr>
          <w:p w14:paraId="76520657" w14:textId="5253E40C" w:rsidR="005A0F36" w:rsidRPr="007E0F06" w:rsidRDefault="002E0AD0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Ieșire</w:t>
            </w:r>
            <w:r w:rsidR="007E0F06" w:rsidRPr="007E0F06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570" w:type="dxa"/>
          </w:tcPr>
          <w:p w14:paraId="43CA3D6D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Comentarii</w:t>
            </w:r>
          </w:p>
        </w:tc>
      </w:tr>
      <w:tr w:rsidR="005A0F36" w:rsidRPr="002E0AD0" w14:paraId="5300CBED" w14:textId="77777777" w:rsidTr="002E0AD0">
        <w:tc>
          <w:tcPr>
            <w:tcW w:w="883" w:type="dxa"/>
          </w:tcPr>
          <w:p w14:paraId="57E5F6F1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2C3F5DA2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15F7E0C7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UNDE</w:t>
            </w:r>
          </w:p>
        </w:tc>
        <w:tc>
          <w:tcPr>
            <w:tcW w:w="518" w:type="dxa"/>
          </w:tcPr>
          <w:p w14:paraId="6176EC5C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CE</w:t>
            </w:r>
          </w:p>
        </w:tc>
        <w:tc>
          <w:tcPr>
            <w:tcW w:w="6570" w:type="dxa"/>
          </w:tcPr>
          <w:p w14:paraId="2A567CDC" w14:textId="63A5CC82" w:rsidR="005A0F36" w:rsidRPr="007E0F06" w:rsidRDefault="0092628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Folosirea instrumentelor specifice proceselor experimentate</w:t>
            </w:r>
          </w:p>
        </w:tc>
      </w:tr>
    </w:tbl>
    <w:p w14:paraId="63423000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882"/>
        <w:gridCol w:w="6436"/>
      </w:tblGrid>
      <w:tr w:rsidR="005A0F36" w:rsidRPr="002E0AD0" w14:paraId="5DB2DA45" w14:textId="77777777" w:rsidTr="002E0AD0">
        <w:tc>
          <w:tcPr>
            <w:tcW w:w="749" w:type="dxa"/>
          </w:tcPr>
          <w:p w14:paraId="7D385826" w14:textId="185F4068" w:rsidR="005A0F36" w:rsidRPr="007E0F06" w:rsidRDefault="002E0AD0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Ieșire</w:t>
            </w:r>
            <w:r w:rsidR="007E0F06" w:rsidRPr="007E0F0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59A9613" w14:textId="0C363DFB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 xml:space="preserve">Evaluare </w:t>
            </w:r>
            <w:r w:rsidR="002E0AD0" w:rsidRPr="007E0F06">
              <w:rPr>
                <w:color w:val="00B050"/>
                <w:lang w:val="ro-RO"/>
              </w:rPr>
              <w:t>Răspunsuri</w:t>
            </w:r>
            <w:r w:rsidRPr="007E0F0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467C42E0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236" w:type="dxa"/>
          </w:tcPr>
          <w:p w14:paraId="281E5B7A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82" w:type="dxa"/>
          </w:tcPr>
          <w:p w14:paraId="2FA81177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Comentarii</w:t>
            </w:r>
          </w:p>
        </w:tc>
      </w:tr>
      <w:tr w:rsidR="007E0F06" w:rsidRPr="007E0F06" w14:paraId="4881224C" w14:textId="77777777" w:rsidTr="002E0AD0">
        <w:tc>
          <w:tcPr>
            <w:tcW w:w="749" w:type="dxa"/>
          </w:tcPr>
          <w:p w14:paraId="316C7351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2890B3A2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52481316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UNDE</w:t>
            </w:r>
          </w:p>
        </w:tc>
        <w:tc>
          <w:tcPr>
            <w:tcW w:w="236" w:type="dxa"/>
          </w:tcPr>
          <w:p w14:paraId="3211068A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CUM</w:t>
            </w:r>
          </w:p>
        </w:tc>
        <w:tc>
          <w:tcPr>
            <w:tcW w:w="7082" w:type="dxa"/>
          </w:tcPr>
          <w:p w14:paraId="5234A3EA" w14:textId="01C21EC4" w:rsidR="005A0F36" w:rsidRPr="007E0F06" w:rsidRDefault="0092628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logicilor răspunsurilor din experiențele locale</w:t>
            </w:r>
          </w:p>
        </w:tc>
      </w:tr>
    </w:tbl>
    <w:p w14:paraId="1D0D92BB" w14:textId="004B4768" w:rsidR="005A0F36" w:rsidRPr="007E0F06" w:rsidRDefault="002E0AD0">
      <w:pPr>
        <w:rPr>
          <w:b/>
          <w:bCs/>
          <w:color w:val="FF0000"/>
          <w:lang w:val="ro-RO"/>
        </w:rPr>
      </w:pPr>
      <w:r w:rsidRPr="007E0F06">
        <w:rPr>
          <w:b/>
          <w:bCs/>
          <w:color w:val="FF0000"/>
          <w:lang w:val="ro-RO"/>
        </w:rPr>
        <w:t>Profilul</w:t>
      </w:r>
      <w:r w:rsidR="00926281">
        <w:rPr>
          <w:b/>
          <w:bCs/>
          <w:color w:val="FF0000"/>
          <w:lang w:val="ro-RO"/>
        </w:rPr>
        <w:t xml:space="preserve"> specificității analizării prin-multi logici multivalente </w:t>
      </w:r>
    </w:p>
    <w:p w14:paraId="3CE1437A" w14:textId="77777777" w:rsidR="002E0AD0" w:rsidRPr="002E0AD0" w:rsidRDefault="002E0AD0">
      <w:pPr>
        <w:rPr>
          <w:lang w:val="ro-RO"/>
        </w:rPr>
      </w:pPr>
    </w:p>
    <w:p w14:paraId="2CC2D099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F2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0F36" w:rsidRPr="002E0AD0" w14:paraId="15D7F8C0" w14:textId="77777777">
        <w:tc>
          <w:tcPr>
            <w:tcW w:w="2160" w:type="dxa"/>
          </w:tcPr>
          <w:p w14:paraId="48C94E0E" w14:textId="0F4D4040" w:rsidR="005A0F36" w:rsidRPr="002E0AD0" w:rsidRDefault="002E0AD0">
            <w:pPr>
              <w:rPr>
                <w:lang w:val="ro-RO"/>
              </w:rPr>
            </w:pPr>
            <w:r w:rsidRPr="002E0AD0">
              <w:rPr>
                <w:lang w:val="ro-RO"/>
              </w:rPr>
              <w:t>Ieșire</w:t>
            </w:r>
            <w:r w:rsidR="007E0F06" w:rsidRPr="002E0AD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DC44C12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EA73857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029275E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Comentarii</w:t>
            </w:r>
          </w:p>
        </w:tc>
      </w:tr>
      <w:tr w:rsidR="005A0F36" w:rsidRPr="002E0AD0" w14:paraId="20A74CFC" w14:textId="77777777">
        <w:tc>
          <w:tcPr>
            <w:tcW w:w="2160" w:type="dxa"/>
          </w:tcPr>
          <w:p w14:paraId="196E88B0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07E7E7C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FC73DE0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99DAA9F" w14:textId="77777777" w:rsidR="005A0F36" w:rsidRPr="002E0AD0" w:rsidRDefault="005A0F36">
            <w:pPr>
              <w:rPr>
                <w:lang w:val="ro-RO"/>
              </w:rPr>
            </w:pPr>
          </w:p>
        </w:tc>
      </w:tr>
      <w:tr w:rsidR="005A0F36" w:rsidRPr="002E0AD0" w14:paraId="5A729FCC" w14:textId="77777777">
        <w:tc>
          <w:tcPr>
            <w:tcW w:w="2160" w:type="dxa"/>
          </w:tcPr>
          <w:p w14:paraId="4D41345D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982C54D" w14:textId="5C0E252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 xml:space="preserve">Evaluare </w:t>
            </w:r>
            <w:r w:rsidR="002E0AD0" w:rsidRPr="002E0AD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8D7FBEF" w14:textId="1DEB30F9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 xml:space="preserve">Baze </w:t>
            </w:r>
            <w:r w:rsidR="002E0AD0" w:rsidRPr="002E0AD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0E8B4F2" w14:textId="77777777" w:rsidR="005A0F36" w:rsidRPr="002E0AD0" w:rsidRDefault="005A0F36">
            <w:pPr>
              <w:rPr>
                <w:lang w:val="ro-RO"/>
              </w:rPr>
            </w:pPr>
          </w:p>
        </w:tc>
      </w:tr>
      <w:tr w:rsidR="005A0F36" w:rsidRPr="002E0AD0" w14:paraId="279171F2" w14:textId="77777777">
        <w:tc>
          <w:tcPr>
            <w:tcW w:w="2160" w:type="dxa"/>
          </w:tcPr>
          <w:p w14:paraId="7A6946EC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3D2C891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8652DD4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C9BFEFA" w14:textId="77777777" w:rsidR="005A0F36" w:rsidRPr="002E0AD0" w:rsidRDefault="005A0F36">
            <w:pPr>
              <w:rPr>
                <w:lang w:val="ro-RO"/>
              </w:rPr>
            </w:pPr>
          </w:p>
        </w:tc>
      </w:tr>
    </w:tbl>
    <w:p w14:paraId="05AEEE25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300"/>
      </w:tblGrid>
      <w:tr w:rsidR="005A0F36" w:rsidRPr="002E0AD0" w14:paraId="5DAA43C6" w14:textId="77777777" w:rsidTr="002E0AD0">
        <w:tc>
          <w:tcPr>
            <w:tcW w:w="883" w:type="dxa"/>
          </w:tcPr>
          <w:p w14:paraId="22F2B18C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Intrare Data</w:t>
            </w:r>
            <w:r w:rsidRPr="007E0F0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39212DD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Procesare Date</w:t>
            </w:r>
            <w:r w:rsidRPr="007E0F0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5EA7B4F" w14:textId="6EE0473C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 xml:space="preserve">Baze </w:t>
            </w:r>
            <w:r w:rsidR="002E0AD0" w:rsidRPr="007E0F06">
              <w:rPr>
                <w:color w:val="7030A0"/>
                <w:lang w:val="ro-RO"/>
              </w:rPr>
              <w:t>Experiențe</w:t>
            </w:r>
            <w:r w:rsidRPr="007E0F0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8" w:type="dxa"/>
          </w:tcPr>
          <w:p w14:paraId="2F894311" w14:textId="4DF69CB7" w:rsidR="005A0F36" w:rsidRPr="007E0F06" w:rsidRDefault="002E0AD0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Ieșire</w:t>
            </w:r>
            <w:r w:rsidR="007E0F06" w:rsidRPr="007E0F06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3FDEB3F3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Comentarii</w:t>
            </w:r>
          </w:p>
        </w:tc>
      </w:tr>
      <w:tr w:rsidR="005A0F36" w:rsidRPr="002E0AD0" w14:paraId="7F212F09" w14:textId="77777777" w:rsidTr="002E0AD0">
        <w:tc>
          <w:tcPr>
            <w:tcW w:w="883" w:type="dxa"/>
          </w:tcPr>
          <w:p w14:paraId="67F6DC3E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046C2426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43B36F51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CAND</w:t>
            </w:r>
          </w:p>
        </w:tc>
        <w:tc>
          <w:tcPr>
            <w:tcW w:w="788" w:type="dxa"/>
          </w:tcPr>
          <w:p w14:paraId="55C24207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186BEAF3" w14:textId="222E6D1B" w:rsidR="005A0F36" w:rsidRPr="007E0F06" w:rsidRDefault="0092628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Cauzalitățile proceselor declanșate in timp</w:t>
            </w:r>
          </w:p>
        </w:tc>
      </w:tr>
    </w:tbl>
    <w:p w14:paraId="71635A40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1018"/>
        <w:gridCol w:w="6300"/>
      </w:tblGrid>
      <w:tr w:rsidR="005A0F36" w:rsidRPr="002E0AD0" w14:paraId="2B35E29C" w14:textId="77777777" w:rsidTr="002E0AD0">
        <w:tc>
          <w:tcPr>
            <w:tcW w:w="749" w:type="dxa"/>
          </w:tcPr>
          <w:p w14:paraId="0B8A4B7B" w14:textId="72CCAE5A" w:rsidR="005A0F36" w:rsidRPr="007E0F06" w:rsidRDefault="002E0AD0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Ieșire</w:t>
            </w:r>
            <w:r w:rsidR="007E0F06" w:rsidRPr="007E0F0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37E5578" w14:textId="03F94786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 xml:space="preserve">Evaluare </w:t>
            </w:r>
            <w:r w:rsidR="002E0AD0" w:rsidRPr="007E0F06">
              <w:rPr>
                <w:color w:val="00B050"/>
                <w:lang w:val="ro-RO"/>
              </w:rPr>
              <w:t>Răspunsuri</w:t>
            </w:r>
            <w:r w:rsidRPr="007E0F0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30A1C7BE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8" w:type="dxa"/>
          </w:tcPr>
          <w:p w14:paraId="4978941F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31D749C5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Comentarii</w:t>
            </w:r>
          </w:p>
        </w:tc>
      </w:tr>
      <w:tr w:rsidR="005A0F36" w:rsidRPr="002E0AD0" w14:paraId="2DC0D2D9" w14:textId="77777777" w:rsidTr="002E0AD0">
        <w:tc>
          <w:tcPr>
            <w:tcW w:w="749" w:type="dxa"/>
          </w:tcPr>
          <w:p w14:paraId="4D433E8E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27C3BD28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1B3C6CC4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CAND</w:t>
            </w:r>
          </w:p>
        </w:tc>
        <w:tc>
          <w:tcPr>
            <w:tcW w:w="1018" w:type="dxa"/>
          </w:tcPr>
          <w:p w14:paraId="78256EBF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4F168388" w14:textId="0B89FDD1" w:rsidR="005A0F36" w:rsidRPr="007E0F06" w:rsidRDefault="0092628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Răspunsurile mediului si strategiile de corectare</w:t>
            </w:r>
          </w:p>
        </w:tc>
      </w:tr>
    </w:tbl>
    <w:p w14:paraId="59658B86" w14:textId="3E921460" w:rsidR="005A0F36" w:rsidRPr="007E0F06" w:rsidRDefault="002E0AD0">
      <w:pPr>
        <w:rPr>
          <w:b/>
          <w:bCs/>
          <w:color w:val="FF0000"/>
          <w:lang w:val="ro-RO"/>
        </w:rPr>
      </w:pPr>
      <w:r w:rsidRPr="007E0F06">
        <w:rPr>
          <w:b/>
          <w:bCs/>
          <w:color w:val="FF0000"/>
          <w:lang w:val="ro-RO"/>
        </w:rPr>
        <w:t>Profilul</w:t>
      </w:r>
      <w:r w:rsidR="00926281">
        <w:rPr>
          <w:b/>
          <w:bCs/>
          <w:color w:val="FF0000"/>
          <w:lang w:val="ro-RO"/>
        </w:rPr>
        <w:t xml:space="preserve"> armonizării prin evitarea dezechilibrelor</w:t>
      </w:r>
    </w:p>
    <w:p w14:paraId="1778908C" w14:textId="26D36E72" w:rsidR="002E0AD0" w:rsidRDefault="002E0AD0">
      <w:pPr>
        <w:rPr>
          <w:lang w:val="ro-RO"/>
        </w:rPr>
      </w:pPr>
    </w:p>
    <w:p w14:paraId="1840CBC8" w14:textId="08D66C42" w:rsidR="002E0AD0" w:rsidRDefault="002E0AD0">
      <w:pPr>
        <w:rPr>
          <w:lang w:val="ro-RO"/>
        </w:rPr>
      </w:pPr>
    </w:p>
    <w:p w14:paraId="2503E716" w14:textId="77777777" w:rsidR="002E0AD0" w:rsidRPr="002E0AD0" w:rsidRDefault="002E0AD0">
      <w:pPr>
        <w:rPr>
          <w:lang w:val="ro-RO"/>
        </w:rPr>
      </w:pPr>
    </w:p>
    <w:p w14:paraId="27A67277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F3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0F36" w:rsidRPr="002E0AD0" w14:paraId="2AA04509" w14:textId="77777777">
        <w:tc>
          <w:tcPr>
            <w:tcW w:w="2160" w:type="dxa"/>
          </w:tcPr>
          <w:p w14:paraId="37821074" w14:textId="76AF1FF7" w:rsidR="005A0F36" w:rsidRPr="002E0AD0" w:rsidRDefault="002E0AD0">
            <w:pPr>
              <w:rPr>
                <w:lang w:val="ro-RO"/>
              </w:rPr>
            </w:pPr>
            <w:r w:rsidRPr="002E0AD0">
              <w:rPr>
                <w:lang w:val="ro-RO"/>
              </w:rPr>
              <w:t>Ieșire</w:t>
            </w:r>
            <w:r w:rsidR="007E0F06" w:rsidRPr="002E0AD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13BE0816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7C48F494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5DBC1A3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Comentarii</w:t>
            </w:r>
          </w:p>
        </w:tc>
      </w:tr>
      <w:tr w:rsidR="005A0F36" w:rsidRPr="002E0AD0" w14:paraId="1776AAB4" w14:textId="77777777">
        <w:tc>
          <w:tcPr>
            <w:tcW w:w="2160" w:type="dxa"/>
          </w:tcPr>
          <w:p w14:paraId="6185344C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E343322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39A6BEE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62B555E" w14:textId="77777777" w:rsidR="005A0F36" w:rsidRPr="002E0AD0" w:rsidRDefault="005A0F36">
            <w:pPr>
              <w:rPr>
                <w:lang w:val="ro-RO"/>
              </w:rPr>
            </w:pPr>
          </w:p>
        </w:tc>
      </w:tr>
      <w:tr w:rsidR="005A0F36" w:rsidRPr="002E0AD0" w14:paraId="1CABAE0A" w14:textId="77777777">
        <w:tc>
          <w:tcPr>
            <w:tcW w:w="2160" w:type="dxa"/>
          </w:tcPr>
          <w:p w14:paraId="3E7F6DAB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99F0E64" w14:textId="10690A26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 xml:space="preserve">Evaluare </w:t>
            </w:r>
            <w:r w:rsidR="002E0AD0" w:rsidRPr="002E0AD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5F7E0EE" w14:textId="0ED8FB44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 xml:space="preserve">Baze </w:t>
            </w:r>
            <w:r w:rsidR="002E0AD0" w:rsidRPr="002E0AD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17CD2B1" w14:textId="77777777" w:rsidR="005A0F36" w:rsidRPr="002E0AD0" w:rsidRDefault="005A0F36">
            <w:pPr>
              <w:rPr>
                <w:lang w:val="ro-RO"/>
              </w:rPr>
            </w:pPr>
          </w:p>
        </w:tc>
      </w:tr>
      <w:tr w:rsidR="005A0F36" w:rsidRPr="002E0AD0" w14:paraId="7831BB9D" w14:textId="77777777">
        <w:tc>
          <w:tcPr>
            <w:tcW w:w="2160" w:type="dxa"/>
          </w:tcPr>
          <w:p w14:paraId="01407207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0633975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99FF8DA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91A7CC8" w14:textId="77777777" w:rsidR="005A0F36" w:rsidRPr="002E0AD0" w:rsidRDefault="005A0F36">
            <w:pPr>
              <w:rPr>
                <w:lang w:val="ro-RO"/>
              </w:rPr>
            </w:pPr>
          </w:p>
        </w:tc>
      </w:tr>
    </w:tbl>
    <w:p w14:paraId="7CF77598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89"/>
        <w:gridCol w:w="6210"/>
      </w:tblGrid>
      <w:tr w:rsidR="005A0F36" w:rsidRPr="002E0AD0" w14:paraId="3FFD1FA3" w14:textId="77777777" w:rsidTr="002E0AD0">
        <w:tc>
          <w:tcPr>
            <w:tcW w:w="882" w:type="dxa"/>
          </w:tcPr>
          <w:p w14:paraId="3C674580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Intrare Data</w:t>
            </w:r>
            <w:r w:rsidRPr="007E0F0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0E20DF3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Procesare Date</w:t>
            </w:r>
            <w:r w:rsidRPr="007E0F0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B3E03EF" w14:textId="192A9F9B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 xml:space="preserve">Baze </w:t>
            </w:r>
            <w:r w:rsidR="002E0AD0" w:rsidRPr="007E0F06">
              <w:rPr>
                <w:color w:val="7030A0"/>
                <w:lang w:val="ro-RO"/>
              </w:rPr>
              <w:t>Experiențe</w:t>
            </w:r>
            <w:r w:rsidRPr="007E0F0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9" w:type="dxa"/>
          </w:tcPr>
          <w:p w14:paraId="7529CDCC" w14:textId="2682293B" w:rsidR="005A0F36" w:rsidRPr="007E0F06" w:rsidRDefault="002E0AD0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Ieșire</w:t>
            </w:r>
            <w:r w:rsidR="007E0F06" w:rsidRPr="007E0F06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5FC9137A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Comentarii</w:t>
            </w:r>
          </w:p>
        </w:tc>
      </w:tr>
      <w:tr w:rsidR="005A0F36" w:rsidRPr="002E0AD0" w14:paraId="30E4BBCB" w14:textId="77777777" w:rsidTr="002E0AD0">
        <w:tc>
          <w:tcPr>
            <w:tcW w:w="882" w:type="dxa"/>
          </w:tcPr>
          <w:p w14:paraId="6CB394C4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405F1A44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1B7F6E4F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CAND</w:t>
            </w:r>
          </w:p>
        </w:tc>
        <w:tc>
          <w:tcPr>
            <w:tcW w:w="789" w:type="dxa"/>
          </w:tcPr>
          <w:p w14:paraId="02B78ABE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56525DC9" w14:textId="50C3B2F0" w:rsidR="005A0F36" w:rsidRPr="007E0F06" w:rsidRDefault="0092628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lucrului cu date selectate utilizate la necesitate</w:t>
            </w:r>
          </w:p>
        </w:tc>
      </w:tr>
    </w:tbl>
    <w:p w14:paraId="2ADF25C3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11"/>
        <w:gridCol w:w="928"/>
        <w:gridCol w:w="6300"/>
      </w:tblGrid>
      <w:tr w:rsidR="005A0F36" w:rsidRPr="002E0AD0" w14:paraId="095DF98E" w14:textId="77777777" w:rsidTr="002E0AD0">
        <w:tc>
          <w:tcPr>
            <w:tcW w:w="749" w:type="dxa"/>
          </w:tcPr>
          <w:p w14:paraId="4DB880E8" w14:textId="3A0FD896" w:rsidR="005A0F36" w:rsidRPr="007E0F06" w:rsidRDefault="002E0AD0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Ieșire</w:t>
            </w:r>
            <w:r w:rsidR="007E0F06" w:rsidRPr="007E0F0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A3620AB" w14:textId="24728005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 xml:space="preserve">Evaluare </w:t>
            </w:r>
            <w:r w:rsidR="002E0AD0" w:rsidRPr="007E0F06">
              <w:rPr>
                <w:color w:val="00B050"/>
                <w:lang w:val="ro-RO"/>
              </w:rPr>
              <w:t>Răspunsuri</w:t>
            </w:r>
            <w:r w:rsidRPr="007E0F0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49901889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28" w:type="dxa"/>
          </w:tcPr>
          <w:p w14:paraId="380A267F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7873B119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Comentarii</w:t>
            </w:r>
          </w:p>
        </w:tc>
      </w:tr>
      <w:tr w:rsidR="005A0F36" w:rsidRPr="002E0AD0" w14:paraId="240D27AB" w14:textId="77777777" w:rsidTr="002E0AD0">
        <w:tc>
          <w:tcPr>
            <w:tcW w:w="749" w:type="dxa"/>
          </w:tcPr>
          <w:p w14:paraId="753B7E98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06748E66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14:paraId="4087983A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CAND</w:t>
            </w:r>
          </w:p>
        </w:tc>
        <w:tc>
          <w:tcPr>
            <w:tcW w:w="928" w:type="dxa"/>
          </w:tcPr>
          <w:p w14:paraId="2CE7B340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4FD47158" w14:textId="78464F8B" w:rsidR="005A0F36" w:rsidRPr="007E0F06" w:rsidRDefault="0092628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Exprimarea logică si punctuală a strategiilor contextuale</w:t>
            </w:r>
          </w:p>
        </w:tc>
      </w:tr>
    </w:tbl>
    <w:p w14:paraId="27B797C6" w14:textId="25AF2E21" w:rsidR="005A0F36" w:rsidRPr="007E0F06" w:rsidRDefault="002E0AD0">
      <w:pPr>
        <w:rPr>
          <w:b/>
          <w:bCs/>
          <w:color w:val="FF0000"/>
          <w:lang w:val="ro-RO"/>
        </w:rPr>
      </w:pPr>
      <w:r w:rsidRPr="007E0F06">
        <w:rPr>
          <w:b/>
          <w:bCs/>
          <w:color w:val="FF0000"/>
          <w:lang w:val="ro-RO"/>
        </w:rPr>
        <w:t>Profilul</w:t>
      </w:r>
      <w:r w:rsidR="00926281">
        <w:rPr>
          <w:b/>
          <w:bCs/>
          <w:color w:val="FF0000"/>
          <w:lang w:val="ro-RO"/>
        </w:rPr>
        <w:t xml:space="preserve"> </w:t>
      </w:r>
      <w:r w:rsidR="00BA2665">
        <w:rPr>
          <w:b/>
          <w:bCs/>
          <w:color w:val="FF0000"/>
          <w:lang w:val="ro-RO"/>
        </w:rPr>
        <w:t>armonizării comunicării</w:t>
      </w:r>
    </w:p>
    <w:p w14:paraId="20F1BC0A" w14:textId="77777777" w:rsidR="002E0AD0" w:rsidRPr="002E0AD0" w:rsidRDefault="002E0AD0">
      <w:pPr>
        <w:rPr>
          <w:lang w:val="ro-RO"/>
        </w:rPr>
      </w:pPr>
    </w:p>
    <w:p w14:paraId="494659CD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F4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0F36" w:rsidRPr="002E0AD0" w14:paraId="6053E915" w14:textId="77777777">
        <w:tc>
          <w:tcPr>
            <w:tcW w:w="2160" w:type="dxa"/>
          </w:tcPr>
          <w:p w14:paraId="2AEFE344" w14:textId="33B4C69C" w:rsidR="005A0F36" w:rsidRPr="002E0AD0" w:rsidRDefault="002E0AD0">
            <w:pPr>
              <w:rPr>
                <w:lang w:val="ro-RO"/>
              </w:rPr>
            </w:pPr>
            <w:r w:rsidRPr="002E0AD0">
              <w:rPr>
                <w:lang w:val="ro-RO"/>
              </w:rPr>
              <w:t>Ieșire</w:t>
            </w:r>
            <w:r w:rsidR="007E0F06" w:rsidRPr="002E0AD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FEE80B8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BCCE498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4E6A5536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Comentarii</w:t>
            </w:r>
          </w:p>
        </w:tc>
      </w:tr>
      <w:tr w:rsidR="005A0F36" w:rsidRPr="002E0AD0" w14:paraId="42ACA511" w14:textId="77777777">
        <w:tc>
          <w:tcPr>
            <w:tcW w:w="2160" w:type="dxa"/>
          </w:tcPr>
          <w:p w14:paraId="0E21BD1F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F6116B8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AB15D20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14E44A7" w14:textId="77777777" w:rsidR="005A0F36" w:rsidRPr="002E0AD0" w:rsidRDefault="005A0F36">
            <w:pPr>
              <w:rPr>
                <w:lang w:val="ro-RO"/>
              </w:rPr>
            </w:pPr>
          </w:p>
        </w:tc>
      </w:tr>
      <w:tr w:rsidR="005A0F36" w:rsidRPr="002E0AD0" w14:paraId="23617F77" w14:textId="77777777">
        <w:tc>
          <w:tcPr>
            <w:tcW w:w="2160" w:type="dxa"/>
          </w:tcPr>
          <w:p w14:paraId="74455451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2C08AC8" w14:textId="39363A8F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 xml:space="preserve">Evaluare </w:t>
            </w:r>
            <w:r w:rsidR="002E0AD0" w:rsidRPr="002E0AD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F98EF1A" w14:textId="473DEFAD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 xml:space="preserve">Baze </w:t>
            </w:r>
            <w:r w:rsidR="002E0AD0" w:rsidRPr="002E0AD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919871F" w14:textId="77777777" w:rsidR="005A0F36" w:rsidRPr="002E0AD0" w:rsidRDefault="005A0F36">
            <w:pPr>
              <w:rPr>
                <w:lang w:val="ro-RO"/>
              </w:rPr>
            </w:pPr>
          </w:p>
        </w:tc>
      </w:tr>
      <w:tr w:rsidR="005A0F36" w:rsidRPr="002E0AD0" w14:paraId="7D4D3FC9" w14:textId="77777777">
        <w:tc>
          <w:tcPr>
            <w:tcW w:w="2160" w:type="dxa"/>
          </w:tcPr>
          <w:p w14:paraId="6E63AB7B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0B670D1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212C163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491ED66" w14:textId="77777777" w:rsidR="005A0F36" w:rsidRPr="002E0AD0" w:rsidRDefault="005A0F36">
            <w:pPr>
              <w:rPr>
                <w:lang w:val="ro-RO"/>
              </w:rPr>
            </w:pPr>
          </w:p>
        </w:tc>
      </w:tr>
    </w:tbl>
    <w:p w14:paraId="4BD92723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878"/>
        <w:gridCol w:w="6210"/>
      </w:tblGrid>
      <w:tr w:rsidR="005A0F36" w:rsidRPr="002E0AD0" w14:paraId="5CCBD53D" w14:textId="77777777" w:rsidTr="002E0AD0">
        <w:tc>
          <w:tcPr>
            <w:tcW w:w="883" w:type="dxa"/>
          </w:tcPr>
          <w:p w14:paraId="64BF595B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Intrare Data</w:t>
            </w:r>
            <w:r w:rsidRPr="007E0F0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BD3EAA0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Procesare Date</w:t>
            </w:r>
            <w:r w:rsidRPr="007E0F0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BDCCB8D" w14:textId="69424581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 xml:space="preserve">Baze </w:t>
            </w:r>
            <w:r w:rsidR="002E0AD0" w:rsidRPr="007E0F06">
              <w:rPr>
                <w:color w:val="7030A0"/>
                <w:lang w:val="ro-RO"/>
              </w:rPr>
              <w:t>Experiențe</w:t>
            </w:r>
            <w:r w:rsidRPr="007E0F0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78" w:type="dxa"/>
          </w:tcPr>
          <w:p w14:paraId="5079A861" w14:textId="4B71995F" w:rsidR="005A0F36" w:rsidRPr="007E0F06" w:rsidRDefault="002E0AD0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Ieșire</w:t>
            </w:r>
            <w:r w:rsidR="007E0F06" w:rsidRPr="007E0F06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663D6801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Comentarii</w:t>
            </w:r>
          </w:p>
        </w:tc>
      </w:tr>
      <w:tr w:rsidR="005A0F36" w:rsidRPr="002E0AD0" w14:paraId="460F43FB" w14:textId="77777777" w:rsidTr="002E0AD0">
        <w:tc>
          <w:tcPr>
            <w:tcW w:w="883" w:type="dxa"/>
          </w:tcPr>
          <w:p w14:paraId="12C06E10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B4B1AAD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0B4B47E7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UNDE</w:t>
            </w:r>
          </w:p>
        </w:tc>
        <w:tc>
          <w:tcPr>
            <w:tcW w:w="878" w:type="dxa"/>
          </w:tcPr>
          <w:p w14:paraId="62120F81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69E9B69B" w14:textId="239BFB83" w:rsidR="005A0F36" w:rsidRPr="007E0F06" w:rsidRDefault="00BA26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Utilizarea logicilor potrivite analizării tipurilor de date</w:t>
            </w:r>
          </w:p>
        </w:tc>
      </w:tr>
    </w:tbl>
    <w:p w14:paraId="3D996CB0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1080"/>
        <w:gridCol w:w="6210"/>
      </w:tblGrid>
      <w:tr w:rsidR="005A0F36" w:rsidRPr="002E0AD0" w14:paraId="013A8E2A" w14:textId="77777777" w:rsidTr="002E0AD0">
        <w:tc>
          <w:tcPr>
            <w:tcW w:w="749" w:type="dxa"/>
          </w:tcPr>
          <w:p w14:paraId="41EB769A" w14:textId="3EE9C095" w:rsidR="005A0F36" w:rsidRPr="007E0F06" w:rsidRDefault="002E0AD0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Ieșire</w:t>
            </w:r>
            <w:r w:rsidR="007E0F06" w:rsidRPr="007E0F0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131C38C" w14:textId="2C3C27A4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 xml:space="preserve">Evaluare </w:t>
            </w:r>
            <w:r w:rsidR="002E0AD0" w:rsidRPr="007E0F06">
              <w:rPr>
                <w:color w:val="00B050"/>
                <w:lang w:val="ro-RO"/>
              </w:rPr>
              <w:t>Răspunsuri</w:t>
            </w:r>
            <w:r w:rsidRPr="007E0F0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6D277DEA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80" w:type="dxa"/>
          </w:tcPr>
          <w:p w14:paraId="1F1672B9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3B3BD3D6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Comentarii</w:t>
            </w:r>
          </w:p>
        </w:tc>
      </w:tr>
      <w:tr w:rsidR="005A0F36" w:rsidRPr="002E0AD0" w14:paraId="5FE10EB4" w14:textId="77777777" w:rsidTr="002E0AD0">
        <w:tc>
          <w:tcPr>
            <w:tcW w:w="749" w:type="dxa"/>
          </w:tcPr>
          <w:p w14:paraId="3E6C976E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66FA3D50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290F1003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UNDE</w:t>
            </w:r>
          </w:p>
        </w:tc>
        <w:tc>
          <w:tcPr>
            <w:tcW w:w="1080" w:type="dxa"/>
          </w:tcPr>
          <w:p w14:paraId="41E616C9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3304F2BD" w14:textId="4C6E6E4F" w:rsidR="005A0F36" w:rsidRPr="007E0F06" w:rsidRDefault="00BA266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Exprimarea optimizată a răspunsurilor strategice locale</w:t>
            </w:r>
          </w:p>
        </w:tc>
      </w:tr>
    </w:tbl>
    <w:p w14:paraId="57FE0B9F" w14:textId="5B340DC7" w:rsidR="005A0F36" w:rsidRPr="007E0F06" w:rsidRDefault="002E0AD0">
      <w:pPr>
        <w:rPr>
          <w:b/>
          <w:bCs/>
          <w:color w:val="FF0000"/>
          <w:lang w:val="ro-RO"/>
        </w:rPr>
      </w:pPr>
      <w:r w:rsidRPr="007E0F06">
        <w:rPr>
          <w:b/>
          <w:bCs/>
          <w:color w:val="FF0000"/>
          <w:lang w:val="ro-RO"/>
        </w:rPr>
        <w:t>Profilul</w:t>
      </w:r>
      <w:r w:rsidR="00BA2665">
        <w:rPr>
          <w:b/>
          <w:bCs/>
          <w:color w:val="FF0000"/>
          <w:lang w:val="ro-RO"/>
        </w:rPr>
        <w:t xml:space="preserve"> eficientizării analizării si comunicării de date</w:t>
      </w:r>
    </w:p>
    <w:p w14:paraId="79365B8E" w14:textId="44EB0728" w:rsidR="002E0AD0" w:rsidRDefault="002E0AD0">
      <w:pPr>
        <w:rPr>
          <w:lang w:val="ro-RO"/>
        </w:rPr>
      </w:pPr>
    </w:p>
    <w:p w14:paraId="4810B2BF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lastRenderedPageBreak/>
        <w:t>F5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0F36" w:rsidRPr="002E0AD0" w14:paraId="6EFA45E7" w14:textId="77777777">
        <w:tc>
          <w:tcPr>
            <w:tcW w:w="2160" w:type="dxa"/>
          </w:tcPr>
          <w:p w14:paraId="43A61703" w14:textId="3BC45A0A" w:rsidR="005A0F36" w:rsidRPr="002E0AD0" w:rsidRDefault="002E0AD0">
            <w:pPr>
              <w:rPr>
                <w:lang w:val="ro-RO"/>
              </w:rPr>
            </w:pPr>
            <w:r w:rsidRPr="002E0AD0">
              <w:rPr>
                <w:lang w:val="ro-RO"/>
              </w:rPr>
              <w:t>Ieșire</w:t>
            </w:r>
            <w:r w:rsidR="007E0F06" w:rsidRPr="002E0AD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5CDAED2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EB89B3C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B282AAF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Comentarii</w:t>
            </w:r>
          </w:p>
        </w:tc>
      </w:tr>
      <w:tr w:rsidR="005A0F36" w:rsidRPr="002E0AD0" w14:paraId="627F16B5" w14:textId="77777777">
        <w:tc>
          <w:tcPr>
            <w:tcW w:w="2160" w:type="dxa"/>
          </w:tcPr>
          <w:p w14:paraId="12588FF4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A973FCE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777BC91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789F4BF" w14:textId="77777777" w:rsidR="005A0F36" w:rsidRPr="002E0AD0" w:rsidRDefault="005A0F36">
            <w:pPr>
              <w:rPr>
                <w:lang w:val="ro-RO"/>
              </w:rPr>
            </w:pPr>
          </w:p>
        </w:tc>
      </w:tr>
      <w:tr w:rsidR="005A0F36" w:rsidRPr="002E0AD0" w14:paraId="632EBEB5" w14:textId="77777777">
        <w:tc>
          <w:tcPr>
            <w:tcW w:w="2160" w:type="dxa"/>
          </w:tcPr>
          <w:p w14:paraId="4096F6FE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A8E54EC" w14:textId="6522B97D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 xml:space="preserve">Evaluare </w:t>
            </w:r>
            <w:r w:rsidR="002E0AD0" w:rsidRPr="002E0AD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15CDC18" w14:textId="169BA9E3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 xml:space="preserve">Baze </w:t>
            </w:r>
            <w:r w:rsidR="002E0AD0" w:rsidRPr="002E0AD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2745006" w14:textId="77777777" w:rsidR="005A0F36" w:rsidRPr="002E0AD0" w:rsidRDefault="005A0F36">
            <w:pPr>
              <w:rPr>
                <w:lang w:val="ro-RO"/>
              </w:rPr>
            </w:pPr>
          </w:p>
        </w:tc>
      </w:tr>
      <w:tr w:rsidR="005A0F36" w:rsidRPr="002E0AD0" w14:paraId="6495D63E" w14:textId="77777777">
        <w:tc>
          <w:tcPr>
            <w:tcW w:w="2160" w:type="dxa"/>
          </w:tcPr>
          <w:p w14:paraId="13571F5E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05B050F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EDDD4DD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F3BCF8A" w14:textId="77777777" w:rsidR="005A0F36" w:rsidRPr="002E0AD0" w:rsidRDefault="005A0F36">
            <w:pPr>
              <w:rPr>
                <w:lang w:val="ro-RO"/>
              </w:rPr>
            </w:pPr>
          </w:p>
        </w:tc>
      </w:tr>
    </w:tbl>
    <w:p w14:paraId="03569F74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3"/>
        <w:gridCol w:w="1154"/>
        <w:gridCol w:w="1243"/>
        <w:gridCol w:w="788"/>
        <w:gridCol w:w="6210"/>
      </w:tblGrid>
      <w:tr w:rsidR="005A0F36" w:rsidRPr="002E0AD0" w14:paraId="1CAEDE6F" w14:textId="77777777" w:rsidTr="002E0AD0">
        <w:tc>
          <w:tcPr>
            <w:tcW w:w="883" w:type="dxa"/>
          </w:tcPr>
          <w:p w14:paraId="2D2FDE2A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Intrare Data</w:t>
            </w:r>
            <w:r w:rsidRPr="007E0F0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206AAD81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Procesare Date</w:t>
            </w:r>
            <w:r w:rsidRPr="007E0F0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78EE2D7" w14:textId="71731CEA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 xml:space="preserve">Baze </w:t>
            </w:r>
            <w:r w:rsidR="002E0AD0" w:rsidRPr="007E0F06">
              <w:rPr>
                <w:color w:val="7030A0"/>
                <w:lang w:val="ro-RO"/>
              </w:rPr>
              <w:t>Experiențe</w:t>
            </w:r>
            <w:r w:rsidRPr="007E0F0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88" w:type="dxa"/>
          </w:tcPr>
          <w:p w14:paraId="7FA115B0" w14:textId="0EE7CBEB" w:rsidR="005A0F36" w:rsidRPr="007E0F06" w:rsidRDefault="002E0AD0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Ieșire</w:t>
            </w:r>
            <w:r w:rsidR="007E0F06" w:rsidRPr="007E0F06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61C9FAFE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Comentarii</w:t>
            </w:r>
          </w:p>
        </w:tc>
      </w:tr>
      <w:tr w:rsidR="005A0F36" w:rsidRPr="002E0AD0" w14:paraId="7F380E18" w14:textId="77777777" w:rsidTr="002E0AD0">
        <w:tc>
          <w:tcPr>
            <w:tcW w:w="883" w:type="dxa"/>
          </w:tcPr>
          <w:p w14:paraId="7B97FAF9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10841A92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36FC0D1C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UNDE</w:t>
            </w:r>
          </w:p>
        </w:tc>
        <w:tc>
          <w:tcPr>
            <w:tcW w:w="788" w:type="dxa"/>
          </w:tcPr>
          <w:p w14:paraId="7E8FBC3E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DE CE</w:t>
            </w:r>
          </w:p>
        </w:tc>
        <w:tc>
          <w:tcPr>
            <w:tcW w:w="6210" w:type="dxa"/>
          </w:tcPr>
          <w:p w14:paraId="6B3584E4" w14:textId="72741773" w:rsidR="005A0F36" w:rsidRPr="007E0F06" w:rsidRDefault="00BA26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Selectarea datelor punctuale relevante in experiențele locale</w:t>
            </w:r>
          </w:p>
        </w:tc>
      </w:tr>
    </w:tbl>
    <w:p w14:paraId="1C9F36D0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9"/>
        <w:gridCol w:w="1290"/>
        <w:gridCol w:w="1049"/>
        <w:gridCol w:w="900"/>
        <w:gridCol w:w="6210"/>
      </w:tblGrid>
      <w:tr w:rsidR="005A0F36" w:rsidRPr="002E0AD0" w14:paraId="506E9739" w14:textId="77777777" w:rsidTr="002E0AD0">
        <w:tc>
          <w:tcPr>
            <w:tcW w:w="829" w:type="dxa"/>
          </w:tcPr>
          <w:p w14:paraId="230692B2" w14:textId="52C71CD0" w:rsidR="005A0F36" w:rsidRPr="007E0F06" w:rsidRDefault="002E0AD0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Ieșire</w:t>
            </w:r>
            <w:r w:rsidR="007E0F06" w:rsidRPr="007E0F0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4E3674EE" w14:textId="688503CC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 xml:space="preserve">Evaluare </w:t>
            </w:r>
            <w:r w:rsidR="002E0AD0" w:rsidRPr="007E0F06">
              <w:rPr>
                <w:color w:val="00B050"/>
                <w:lang w:val="ro-RO"/>
              </w:rPr>
              <w:t>Răspunsuri</w:t>
            </w:r>
            <w:r w:rsidRPr="007E0F0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9" w:type="dxa"/>
          </w:tcPr>
          <w:p w14:paraId="1A30A621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57620765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66C28B80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Comentarii</w:t>
            </w:r>
          </w:p>
        </w:tc>
      </w:tr>
      <w:tr w:rsidR="005A0F36" w:rsidRPr="002E0AD0" w14:paraId="65F710A2" w14:textId="77777777" w:rsidTr="002E0AD0">
        <w:tc>
          <w:tcPr>
            <w:tcW w:w="829" w:type="dxa"/>
          </w:tcPr>
          <w:p w14:paraId="3DAC4ADC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15C0BC02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CUM</w:t>
            </w:r>
          </w:p>
        </w:tc>
        <w:tc>
          <w:tcPr>
            <w:tcW w:w="1049" w:type="dxa"/>
          </w:tcPr>
          <w:p w14:paraId="1DF9434A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7E9727F3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07E48CB8" w14:textId="44A4926C" w:rsidR="005A0F36" w:rsidRPr="007E0F06" w:rsidRDefault="00BA266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Analizarea logică a reacțiilor la strategiile locale</w:t>
            </w:r>
          </w:p>
        </w:tc>
      </w:tr>
    </w:tbl>
    <w:p w14:paraId="524613FB" w14:textId="41D13A38" w:rsidR="005A0F36" w:rsidRPr="007E0F06" w:rsidRDefault="002E0AD0">
      <w:pPr>
        <w:rPr>
          <w:b/>
          <w:bCs/>
          <w:color w:val="FF0000"/>
          <w:lang w:val="ro-RO"/>
        </w:rPr>
      </w:pPr>
      <w:r w:rsidRPr="007E0F06">
        <w:rPr>
          <w:b/>
          <w:bCs/>
          <w:color w:val="FF0000"/>
          <w:lang w:val="ro-RO"/>
        </w:rPr>
        <w:t>Profilul</w:t>
      </w:r>
      <w:r w:rsidR="00BA2665">
        <w:rPr>
          <w:b/>
          <w:bCs/>
          <w:color w:val="FF0000"/>
          <w:lang w:val="ro-RO"/>
        </w:rPr>
        <w:t xml:space="preserve"> analizarea si corectarea traseelor locale</w:t>
      </w:r>
    </w:p>
    <w:p w14:paraId="66E9FF4E" w14:textId="77777777" w:rsidR="002E0AD0" w:rsidRPr="002E0AD0" w:rsidRDefault="002E0AD0">
      <w:pPr>
        <w:rPr>
          <w:lang w:val="ro-RO"/>
        </w:rPr>
      </w:pPr>
    </w:p>
    <w:p w14:paraId="65796B0F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F6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0F36" w:rsidRPr="002E0AD0" w14:paraId="01A04C2D" w14:textId="77777777">
        <w:tc>
          <w:tcPr>
            <w:tcW w:w="2160" w:type="dxa"/>
          </w:tcPr>
          <w:p w14:paraId="7E0D0758" w14:textId="7ED3BF2F" w:rsidR="005A0F36" w:rsidRPr="002E0AD0" w:rsidRDefault="002E0AD0">
            <w:pPr>
              <w:rPr>
                <w:lang w:val="ro-RO"/>
              </w:rPr>
            </w:pPr>
            <w:r w:rsidRPr="002E0AD0">
              <w:rPr>
                <w:lang w:val="ro-RO"/>
              </w:rPr>
              <w:t>Ieșire</w:t>
            </w:r>
            <w:r w:rsidR="007E0F06" w:rsidRPr="002E0AD0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4DFC68F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7D14513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253BDAD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Comentarii</w:t>
            </w:r>
          </w:p>
        </w:tc>
      </w:tr>
      <w:tr w:rsidR="005A0F36" w:rsidRPr="002E0AD0" w14:paraId="01D2D659" w14:textId="77777777">
        <w:tc>
          <w:tcPr>
            <w:tcW w:w="2160" w:type="dxa"/>
          </w:tcPr>
          <w:p w14:paraId="7D9701E8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25311DE4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6854758A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B2E1470" w14:textId="77777777" w:rsidR="005A0F36" w:rsidRPr="002E0AD0" w:rsidRDefault="005A0F36">
            <w:pPr>
              <w:rPr>
                <w:lang w:val="ro-RO"/>
              </w:rPr>
            </w:pPr>
          </w:p>
        </w:tc>
      </w:tr>
      <w:tr w:rsidR="005A0F36" w:rsidRPr="002E0AD0" w14:paraId="0DD10CA2" w14:textId="77777777">
        <w:tc>
          <w:tcPr>
            <w:tcW w:w="2160" w:type="dxa"/>
          </w:tcPr>
          <w:p w14:paraId="1075B6A7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EECDF7E" w14:textId="07AEAFFA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 xml:space="preserve">Evaluare </w:t>
            </w:r>
            <w:r w:rsidR="002E0AD0" w:rsidRPr="002E0AD0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0469F72" w14:textId="022AC662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 xml:space="preserve">Baze </w:t>
            </w:r>
            <w:r w:rsidR="002E0AD0" w:rsidRPr="002E0AD0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205F9482" w14:textId="77777777" w:rsidR="005A0F36" w:rsidRPr="002E0AD0" w:rsidRDefault="005A0F36">
            <w:pPr>
              <w:rPr>
                <w:lang w:val="ro-RO"/>
              </w:rPr>
            </w:pPr>
          </w:p>
        </w:tc>
      </w:tr>
      <w:tr w:rsidR="005A0F36" w:rsidRPr="002E0AD0" w14:paraId="1E974347" w14:textId="77777777">
        <w:tc>
          <w:tcPr>
            <w:tcW w:w="2160" w:type="dxa"/>
          </w:tcPr>
          <w:p w14:paraId="27DE4851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5891E60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85EFF46" w14:textId="77777777" w:rsidR="005A0F36" w:rsidRPr="002E0AD0" w:rsidRDefault="007E0F06">
            <w:pPr>
              <w:rPr>
                <w:lang w:val="ro-RO"/>
              </w:rPr>
            </w:pPr>
            <w:r w:rsidRPr="002E0AD0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F73F552" w14:textId="77777777" w:rsidR="005A0F36" w:rsidRPr="002E0AD0" w:rsidRDefault="005A0F36">
            <w:pPr>
              <w:rPr>
                <w:lang w:val="ro-RO"/>
              </w:rPr>
            </w:pPr>
          </w:p>
        </w:tc>
      </w:tr>
    </w:tbl>
    <w:p w14:paraId="18295991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1149"/>
        <w:gridCol w:w="5850"/>
      </w:tblGrid>
      <w:tr w:rsidR="005A0F36" w:rsidRPr="002E0AD0" w14:paraId="47AB3308" w14:textId="77777777" w:rsidTr="007E0F06">
        <w:tc>
          <w:tcPr>
            <w:tcW w:w="882" w:type="dxa"/>
          </w:tcPr>
          <w:p w14:paraId="055DDDAE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Intrare Data</w:t>
            </w:r>
            <w:r w:rsidRPr="007E0F0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D0E130E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Procesare Date</w:t>
            </w:r>
            <w:r w:rsidRPr="007E0F0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FFDFECB" w14:textId="5A095C44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 xml:space="preserve">Baze </w:t>
            </w:r>
            <w:r w:rsidR="002E0AD0" w:rsidRPr="007E0F06">
              <w:rPr>
                <w:color w:val="7030A0"/>
                <w:lang w:val="ro-RO"/>
              </w:rPr>
              <w:t>Experiențe</w:t>
            </w:r>
            <w:r w:rsidRPr="007E0F0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49" w:type="dxa"/>
          </w:tcPr>
          <w:p w14:paraId="6E246B37" w14:textId="1E246E72" w:rsidR="005A0F36" w:rsidRPr="007E0F06" w:rsidRDefault="002E0AD0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Ieșire</w:t>
            </w:r>
            <w:r w:rsidR="007E0F06" w:rsidRPr="007E0F06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850" w:type="dxa"/>
          </w:tcPr>
          <w:p w14:paraId="06320309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Comentarii</w:t>
            </w:r>
          </w:p>
        </w:tc>
      </w:tr>
      <w:tr w:rsidR="005A0F36" w:rsidRPr="002E0AD0" w14:paraId="135BB548" w14:textId="77777777" w:rsidTr="007E0F06">
        <w:tc>
          <w:tcPr>
            <w:tcW w:w="882" w:type="dxa"/>
          </w:tcPr>
          <w:p w14:paraId="0DD18DAE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3B350289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7BAF0FB1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CAND</w:t>
            </w:r>
          </w:p>
        </w:tc>
        <w:tc>
          <w:tcPr>
            <w:tcW w:w="1149" w:type="dxa"/>
          </w:tcPr>
          <w:p w14:paraId="05F9F5E9" w14:textId="77777777" w:rsidR="005A0F36" w:rsidRPr="007E0F06" w:rsidRDefault="007E0F06">
            <w:pPr>
              <w:rPr>
                <w:color w:val="7030A0"/>
                <w:lang w:val="ro-RO"/>
              </w:rPr>
            </w:pPr>
            <w:r w:rsidRPr="007E0F06">
              <w:rPr>
                <w:color w:val="7030A0"/>
                <w:lang w:val="ro-RO"/>
              </w:rPr>
              <w:t>DE CE</w:t>
            </w:r>
          </w:p>
        </w:tc>
        <w:tc>
          <w:tcPr>
            <w:tcW w:w="5850" w:type="dxa"/>
          </w:tcPr>
          <w:p w14:paraId="615BA1D1" w14:textId="16235E7A" w:rsidR="005A0F36" w:rsidRPr="007E0F06" w:rsidRDefault="00BA266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Standardele de achiziție si procesare a datelor temporale</w:t>
            </w:r>
          </w:p>
        </w:tc>
      </w:tr>
    </w:tbl>
    <w:p w14:paraId="628FD681" w14:textId="77777777" w:rsidR="005A0F36" w:rsidRPr="002E0AD0" w:rsidRDefault="007E0F06">
      <w:pPr>
        <w:rPr>
          <w:lang w:val="ro-RO"/>
        </w:rPr>
      </w:pPr>
      <w:r w:rsidRPr="002E0AD0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4"/>
        <w:gridCol w:w="1290"/>
        <w:gridCol w:w="1549"/>
        <w:gridCol w:w="882"/>
        <w:gridCol w:w="5733"/>
      </w:tblGrid>
      <w:tr w:rsidR="005A0F36" w:rsidRPr="002E0AD0" w14:paraId="2C1999D2" w14:textId="77777777" w:rsidTr="007E0F06">
        <w:tc>
          <w:tcPr>
            <w:tcW w:w="824" w:type="dxa"/>
          </w:tcPr>
          <w:p w14:paraId="4324F94A" w14:textId="704AC4D5" w:rsidR="005A0F36" w:rsidRPr="007E0F06" w:rsidRDefault="002E0AD0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Ieșire</w:t>
            </w:r>
            <w:r w:rsidR="007E0F06" w:rsidRPr="007E0F0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C7C7155" w14:textId="3DE9B272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 xml:space="preserve">Evaluare </w:t>
            </w:r>
            <w:r w:rsidR="002E0AD0" w:rsidRPr="007E0F06">
              <w:rPr>
                <w:color w:val="00B050"/>
                <w:lang w:val="ro-RO"/>
              </w:rPr>
              <w:t>Răspunsuri</w:t>
            </w:r>
            <w:r w:rsidRPr="007E0F0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549" w:type="dxa"/>
          </w:tcPr>
          <w:p w14:paraId="4D14C7D5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882" w:type="dxa"/>
          </w:tcPr>
          <w:p w14:paraId="31431D42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Intrare Data</w:t>
            </w:r>
          </w:p>
        </w:tc>
        <w:tc>
          <w:tcPr>
            <w:tcW w:w="5733" w:type="dxa"/>
          </w:tcPr>
          <w:p w14:paraId="76C62F83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Comentarii</w:t>
            </w:r>
          </w:p>
        </w:tc>
      </w:tr>
      <w:tr w:rsidR="005A0F36" w:rsidRPr="002E0AD0" w14:paraId="48824BC7" w14:textId="77777777" w:rsidTr="007E0F06">
        <w:tc>
          <w:tcPr>
            <w:tcW w:w="824" w:type="dxa"/>
          </w:tcPr>
          <w:p w14:paraId="6D2ED00C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37F0567E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CE</w:t>
            </w:r>
          </w:p>
        </w:tc>
        <w:tc>
          <w:tcPr>
            <w:tcW w:w="1549" w:type="dxa"/>
          </w:tcPr>
          <w:p w14:paraId="1A32FC9D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CAND</w:t>
            </w:r>
          </w:p>
        </w:tc>
        <w:tc>
          <w:tcPr>
            <w:tcW w:w="882" w:type="dxa"/>
          </w:tcPr>
          <w:p w14:paraId="3111C889" w14:textId="77777777" w:rsidR="005A0F36" w:rsidRPr="007E0F06" w:rsidRDefault="007E0F06">
            <w:pPr>
              <w:rPr>
                <w:color w:val="00B050"/>
                <w:lang w:val="ro-RO"/>
              </w:rPr>
            </w:pPr>
            <w:r w:rsidRPr="007E0F06">
              <w:rPr>
                <w:color w:val="00B050"/>
                <w:lang w:val="ro-RO"/>
              </w:rPr>
              <w:t>CUM</w:t>
            </w:r>
          </w:p>
        </w:tc>
        <w:tc>
          <w:tcPr>
            <w:tcW w:w="5733" w:type="dxa"/>
          </w:tcPr>
          <w:p w14:paraId="1246FDC6" w14:textId="4E1EE025" w:rsidR="005A0F36" w:rsidRPr="007E0F06" w:rsidRDefault="00BA266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exprimării răspunsurilor punctuale temporale</w:t>
            </w:r>
          </w:p>
        </w:tc>
      </w:tr>
    </w:tbl>
    <w:p w14:paraId="49A1E9A2" w14:textId="242B6170" w:rsidR="005A0F36" w:rsidRDefault="00BA2665">
      <w:pPr>
        <w:rPr>
          <w:b/>
          <w:bCs/>
          <w:lang w:val="ro-RO"/>
        </w:rPr>
      </w:pPr>
      <w:r w:rsidRPr="007E0F06">
        <w:rPr>
          <w:b/>
          <w:bCs/>
          <w:color w:val="FF0000"/>
          <w:lang w:val="ro-RO"/>
        </w:rPr>
        <w:t>P</w:t>
      </w:r>
      <w:r w:rsidR="002E0AD0" w:rsidRPr="007E0F06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înțelegerii dinamicii proceselor</w:t>
      </w:r>
      <w:r w:rsidR="007E0F06" w:rsidRPr="007E0F06">
        <w:rPr>
          <w:b/>
          <w:bCs/>
          <w:lang w:val="ro-RO"/>
        </w:rPr>
        <w:br w:type="page"/>
      </w:r>
      <w:r>
        <w:rPr>
          <w:b/>
          <w:bCs/>
          <w:lang w:val="ro-RO"/>
        </w:rPr>
        <w:lastRenderedPageBreak/>
        <w:t xml:space="preserve">structura clusterului F „ </w:t>
      </w:r>
      <w:r w:rsidR="00A30E5C">
        <w:rPr>
          <w:b/>
          <w:bCs/>
          <w:lang w:val="ro-RO"/>
        </w:rPr>
        <w:t>armonizare</w:t>
      </w:r>
      <w:bookmarkStart w:id="0" w:name="_GoBack"/>
      <w:bookmarkEnd w:id="0"/>
      <w:r>
        <w:rPr>
          <w:b/>
          <w:bCs/>
          <w:lang w:val="ro-RO"/>
        </w:rPr>
        <w:t xml:space="preserve"> „</w:t>
      </w:r>
    </w:p>
    <w:p w14:paraId="66E1C7BF" w14:textId="77777777" w:rsidR="00BA2665" w:rsidRPr="007E0F06" w:rsidRDefault="00BA2665" w:rsidP="00BA2665">
      <w:pPr>
        <w:rPr>
          <w:b/>
          <w:bCs/>
          <w:color w:val="FF0000"/>
          <w:lang w:val="ro-RO"/>
        </w:rPr>
      </w:pPr>
      <w:r w:rsidRPr="007E0F06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specificității analizării prin-multi logici multivalente </w:t>
      </w:r>
    </w:p>
    <w:p w14:paraId="14D7D446" w14:textId="77777777" w:rsidR="00A30E5C" w:rsidRPr="007E0F06" w:rsidRDefault="00A30E5C" w:rsidP="00A30E5C">
      <w:pPr>
        <w:rPr>
          <w:b/>
          <w:bCs/>
          <w:color w:val="FF0000"/>
          <w:lang w:val="ro-RO"/>
        </w:rPr>
      </w:pPr>
      <w:r w:rsidRPr="007E0F06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armonizării prin evitarea dezechilibrelor</w:t>
      </w:r>
    </w:p>
    <w:p w14:paraId="46AF6331" w14:textId="77777777" w:rsidR="00A30E5C" w:rsidRPr="007E0F06" w:rsidRDefault="00A30E5C" w:rsidP="00A30E5C">
      <w:pPr>
        <w:rPr>
          <w:b/>
          <w:bCs/>
          <w:color w:val="FF0000"/>
          <w:lang w:val="ro-RO"/>
        </w:rPr>
      </w:pPr>
      <w:r w:rsidRPr="007E0F06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armonizării comunicării</w:t>
      </w:r>
    </w:p>
    <w:p w14:paraId="4A05A7D1" w14:textId="77777777" w:rsidR="00A30E5C" w:rsidRPr="007E0F06" w:rsidRDefault="00A30E5C" w:rsidP="00A30E5C">
      <w:pPr>
        <w:rPr>
          <w:b/>
          <w:bCs/>
          <w:color w:val="FF0000"/>
          <w:lang w:val="ro-RO"/>
        </w:rPr>
      </w:pPr>
      <w:r w:rsidRPr="007E0F06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eficientizării analizării si comunicării de date</w:t>
      </w:r>
    </w:p>
    <w:p w14:paraId="6F104F51" w14:textId="77777777" w:rsidR="00A30E5C" w:rsidRPr="007E0F06" w:rsidRDefault="00A30E5C" w:rsidP="00A30E5C">
      <w:pPr>
        <w:rPr>
          <w:b/>
          <w:bCs/>
          <w:color w:val="FF0000"/>
          <w:lang w:val="ro-RO"/>
        </w:rPr>
      </w:pPr>
      <w:r w:rsidRPr="007E0F06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analizarea si corectarea traseelor locale</w:t>
      </w:r>
    </w:p>
    <w:p w14:paraId="02B80508" w14:textId="5C51FEFA" w:rsidR="00BA2665" w:rsidRPr="007E0F06" w:rsidRDefault="00A30E5C">
      <w:pPr>
        <w:rPr>
          <w:b/>
          <w:bCs/>
          <w:lang w:val="ro-RO"/>
        </w:rPr>
      </w:pPr>
      <w:r w:rsidRPr="007E0F06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înțelegerii dinamicii proceselor</w:t>
      </w:r>
      <w:r w:rsidRPr="007E0F06">
        <w:rPr>
          <w:b/>
          <w:bCs/>
          <w:lang w:val="ro-RO"/>
        </w:rPr>
        <w:br w:type="page"/>
      </w:r>
    </w:p>
    <w:sectPr w:rsidR="00BA2665" w:rsidRPr="007E0F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0AD0"/>
    <w:rsid w:val="00326F90"/>
    <w:rsid w:val="005A0F36"/>
    <w:rsid w:val="007E0F06"/>
    <w:rsid w:val="00926281"/>
    <w:rsid w:val="00A30E5C"/>
    <w:rsid w:val="00AA1D8D"/>
    <w:rsid w:val="00B47730"/>
    <w:rsid w:val="00BA26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F2014"/>
  <w14:defaultImageDpi w14:val="300"/>
  <w15:docId w15:val="{F3F48B3C-7FC6-4E7F-A612-F83D1FBBB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C8C144-54E0-4C1A-904D-87E1B22B7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2019-07-25T02:31:00Z</dcterms:modified>
  <cp:category/>
</cp:coreProperties>
</file>