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74D9C" w14:textId="77777777" w:rsidR="00A62473" w:rsidRPr="00B17DDC" w:rsidRDefault="00021F5F">
      <w:pPr>
        <w:pStyle w:val="Heading1"/>
        <w:rPr>
          <w:lang w:val="ro-RO"/>
        </w:rPr>
      </w:pPr>
      <w:r w:rsidRPr="00B17DDC">
        <w:rPr>
          <w:lang w:val="ro-RO"/>
        </w:rPr>
        <w:t>Litera p</w:t>
      </w:r>
    </w:p>
    <w:p w14:paraId="5F095899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2473" w:rsidRPr="00B17DDC" w14:paraId="6BBEC694" w14:textId="77777777">
        <w:tc>
          <w:tcPr>
            <w:tcW w:w="2160" w:type="dxa"/>
          </w:tcPr>
          <w:p w14:paraId="0498DA66" w14:textId="677D37BA" w:rsidR="00A62473" w:rsidRPr="00B17DDC" w:rsidRDefault="00B17DDC">
            <w:pPr>
              <w:rPr>
                <w:lang w:val="ro-RO"/>
              </w:rPr>
            </w:pPr>
            <w:r w:rsidRPr="00B17DDC">
              <w:rPr>
                <w:lang w:val="ro-RO"/>
              </w:rPr>
              <w:t>Ieșire</w:t>
            </w:r>
            <w:r w:rsidR="00021F5F" w:rsidRPr="00B17DD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6FF3559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7AE7D4F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C0A21C8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Comentarii</w:t>
            </w:r>
          </w:p>
        </w:tc>
      </w:tr>
      <w:tr w:rsidR="00A62473" w:rsidRPr="00B17DDC" w14:paraId="607887FD" w14:textId="77777777">
        <w:tc>
          <w:tcPr>
            <w:tcW w:w="2160" w:type="dxa"/>
          </w:tcPr>
          <w:p w14:paraId="10D4FC34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5DC01A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43918D2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D7A1B5C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512E7BA4" w14:textId="77777777">
        <w:tc>
          <w:tcPr>
            <w:tcW w:w="2160" w:type="dxa"/>
          </w:tcPr>
          <w:p w14:paraId="0B05E083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B82AEC5" w14:textId="45BB1318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Evaluare </w:t>
            </w:r>
            <w:r w:rsidR="00B17DDC" w:rsidRPr="00B17DD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F77A9B6" w14:textId="6A4CBBFE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Baze </w:t>
            </w:r>
            <w:r w:rsidR="00B17DDC" w:rsidRPr="00B17DD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CB6858F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5D9C1568" w14:textId="77777777">
        <w:tc>
          <w:tcPr>
            <w:tcW w:w="2160" w:type="dxa"/>
          </w:tcPr>
          <w:p w14:paraId="7F4A215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9EEBE02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6FC28A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2B10F14" w14:textId="77777777" w:rsidR="00A62473" w:rsidRPr="00B17DDC" w:rsidRDefault="00A62473">
            <w:pPr>
              <w:rPr>
                <w:lang w:val="ro-RO"/>
              </w:rPr>
            </w:pPr>
          </w:p>
        </w:tc>
      </w:tr>
    </w:tbl>
    <w:p w14:paraId="14175FE5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A62473" w:rsidRPr="00B17DDC" w14:paraId="08EB9069" w14:textId="77777777" w:rsidTr="00B17DDC">
        <w:tc>
          <w:tcPr>
            <w:tcW w:w="915" w:type="dxa"/>
          </w:tcPr>
          <w:p w14:paraId="5FC69467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Intrare Data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03826CE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Procesare Date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535A28C" w14:textId="34A67A3E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 xml:space="preserve">Baze </w:t>
            </w:r>
            <w:r w:rsidR="00B17DDC" w:rsidRPr="00021F5F">
              <w:rPr>
                <w:color w:val="7030A0"/>
                <w:lang w:val="ro-RO"/>
              </w:rPr>
              <w:t>Experiențe</w:t>
            </w:r>
            <w:r w:rsidRPr="00021F5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55A9BC69" w14:textId="7C156FB1" w:rsidR="00A62473" w:rsidRPr="00021F5F" w:rsidRDefault="00B17DDC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Ieșire</w:t>
            </w:r>
            <w:r w:rsidR="00021F5F" w:rsidRPr="00021F5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6BADE308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Comentarii</w:t>
            </w:r>
          </w:p>
        </w:tc>
      </w:tr>
      <w:tr w:rsidR="00A62473" w:rsidRPr="00B17DDC" w14:paraId="4CCBF000" w14:textId="77777777" w:rsidTr="00B17DDC">
        <w:tc>
          <w:tcPr>
            <w:tcW w:w="915" w:type="dxa"/>
          </w:tcPr>
          <w:p w14:paraId="500FD234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9FFE85D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981F899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CAND</w:t>
            </w:r>
          </w:p>
        </w:tc>
        <w:tc>
          <w:tcPr>
            <w:tcW w:w="756" w:type="dxa"/>
          </w:tcPr>
          <w:p w14:paraId="4A2AE3FE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6A795C04" w14:textId="383986E7" w:rsidR="00A62473" w:rsidRPr="00021F5F" w:rsidRDefault="00D8587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intrării cu procesarea datelor dau experimente in timp</w:t>
            </w:r>
          </w:p>
        </w:tc>
      </w:tr>
    </w:tbl>
    <w:p w14:paraId="450C7B61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882"/>
        <w:gridCol w:w="6435"/>
      </w:tblGrid>
      <w:tr w:rsidR="00A62473" w:rsidRPr="00B17DDC" w14:paraId="2DA8A782" w14:textId="77777777" w:rsidTr="00B17DDC">
        <w:tc>
          <w:tcPr>
            <w:tcW w:w="750" w:type="dxa"/>
          </w:tcPr>
          <w:p w14:paraId="0AE60D49" w14:textId="42C318CB" w:rsidR="00A62473" w:rsidRPr="00021F5F" w:rsidRDefault="00B17DDC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Ieșire</w:t>
            </w:r>
            <w:r w:rsidR="00021F5F" w:rsidRPr="00021F5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6986337" w14:textId="40D162BE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 xml:space="preserve">Evaluare </w:t>
            </w:r>
            <w:r w:rsidR="00B17DDC" w:rsidRPr="00021F5F">
              <w:rPr>
                <w:color w:val="00B050"/>
                <w:lang w:val="ro-RO"/>
              </w:rPr>
              <w:t>Răspunsuri</w:t>
            </w:r>
            <w:r w:rsidRPr="00021F5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F230994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37" w:type="dxa"/>
          </w:tcPr>
          <w:p w14:paraId="4E332903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480" w:type="dxa"/>
          </w:tcPr>
          <w:p w14:paraId="1BB9456A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Comentarii</w:t>
            </w:r>
          </w:p>
        </w:tc>
      </w:tr>
      <w:tr w:rsidR="00A62473" w:rsidRPr="00B17DDC" w14:paraId="17755804" w14:textId="77777777" w:rsidTr="00B17DDC">
        <w:tc>
          <w:tcPr>
            <w:tcW w:w="750" w:type="dxa"/>
          </w:tcPr>
          <w:p w14:paraId="3A2F0250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87899F8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05B78FF2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UNDE</w:t>
            </w:r>
          </w:p>
        </w:tc>
        <w:tc>
          <w:tcPr>
            <w:tcW w:w="837" w:type="dxa"/>
          </w:tcPr>
          <w:p w14:paraId="6E19EA03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DE CE</w:t>
            </w:r>
          </w:p>
        </w:tc>
        <w:tc>
          <w:tcPr>
            <w:tcW w:w="6480" w:type="dxa"/>
          </w:tcPr>
          <w:p w14:paraId="733370A5" w14:textId="1F253275" w:rsidR="00A62473" w:rsidRPr="00021F5F" w:rsidRDefault="00D858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Datele ieșite cer evaluarea strategică a răspunsurilor </w:t>
            </w:r>
          </w:p>
        </w:tc>
      </w:tr>
    </w:tbl>
    <w:p w14:paraId="0BBE3E7D" w14:textId="07D40677" w:rsidR="00A62473" w:rsidRPr="00021F5F" w:rsidRDefault="00D85870">
      <w:pPr>
        <w:rPr>
          <w:b/>
          <w:bCs/>
          <w:color w:val="FF0000"/>
          <w:lang w:val="ro-RO"/>
        </w:rPr>
      </w:pPr>
      <w:bookmarkStart w:id="0" w:name="_Hlk15023558"/>
      <w:r>
        <w:rPr>
          <w:b/>
          <w:bCs/>
          <w:color w:val="FF0000"/>
          <w:lang w:val="ro-RO"/>
        </w:rPr>
        <w:t>Experimentarea analizelor logice cu evaluarea strategică a rezultatelor</w:t>
      </w:r>
    </w:p>
    <w:bookmarkEnd w:id="0"/>
    <w:p w14:paraId="016BCCE5" w14:textId="77777777" w:rsidR="00B17DDC" w:rsidRPr="00B17DDC" w:rsidRDefault="00B17DDC">
      <w:pPr>
        <w:rPr>
          <w:lang w:val="ro-RO"/>
        </w:rPr>
      </w:pPr>
    </w:p>
    <w:p w14:paraId="1C6FFB42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p2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2473" w:rsidRPr="00B17DDC" w14:paraId="08169635" w14:textId="77777777">
        <w:tc>
          <w:tcPr>
            <w:tcW w:w="2160" w:type="dxa"/>
          </w:tcPr>
          <w:p w14:paraId="0F06CF26" w14:textId="2C97B3EF" w:rsidR="00A62473" w:rsidRPr="00B17DDC" w:rsidRDefault="00B17DDC">
            <w:pPr>
              <w:rPr>
                <w:lang w:val="ro-RO"/>
              </w:rPr>
            </w:pPr>
            <w:r w:rsidRPr="00B17DDC">
              <w:rPr>
                <w:lang w:val="ro-RO"/>
              </w:rPr>
              <w:t>Ieșire</w:t>
            </w:r>
            <w:r w:rsidR="00021F5F" w:rsidRPr="00B17DD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34592D0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F1DFD44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C8A1362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Comentarii</w:t>
            </w:r>
          </w:p>
        </w:tc>
      </w:tr>
      <w:tr w:rsidR="00A62473" w:rsidRPr="00B17DDC" w14:paraId="027A79C8" w14:textId="77777777">
        <w:tc>
          <w:tcPr>
            <w:tcW w:w="2160" w:type="dxa"/>
          </w:tcPr>
          <w:p w14:paraId="658D2F9E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4689B5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C1D05E4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077E434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578C931E" w14:textId="77777777">
        <w:tc>
          <w:tcPr>
            <w:tcW w:w="2160" w:type="dxa"/>
          </w:tcPr>
          <w:p w14:paraId="2F9EADC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57E312B" w14:textId="6DD4308B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Evaluare </w:t>
            </w:r>
            <w:r w:rsidR="00B17DDC" w:rsidRPr="00B17DD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5312919" w14:textId="18CB87E5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Baze </w:t>
            </w:r>
            <w:r w:rsidR="00B17DDC" w:rsidRPr="00B17DD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A025BE7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21304E2C" w14:textId="77777777">
        <w:tc>
          <w:tcPr>
            <w:tcW w:w="2160" w:type="dxa"/>
          </w:tcPr>
          <w:p w14:paraId="46F4DCCF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AC7D527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F491ED9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33130F7" w14:textId="77777777" w:rsidR="00A62473" w:rsidRPr="00B17DDC" w:rsidRDefault="00A62473">
            <w:pPr>
              <w:rPr>
                <w:lang w:val="ro-RO"/>
              </w:rPr>
            </w:pPr>
          </w:p>
        </w:tc>
      </w:tr>
    </w:tbl>
    <w:p w14:paraId="3A278DA2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300"/>
      </w:tblGrid>
      <w:tr w:rsidR="00A62473" w:rsidRPr="00B17DDC" w14:paraId="7787EBA0" w14:textId="77777777" w:rsidTr="00B17DDC">
        <w:tc>
          <w:tcPr>
            <w:tcW w:w="915" w:type="dxa"/>
          </w:tcPr>
          <w:p w14:paraId="1A715114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Intrare Data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8401BD9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Procesare Date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E79146C" w14:textId="45559446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 xml:space="preserve">Baze </w:t>
            </w:r>
            <w:r w:rsidR="00B17DDC" w:rsidRPr="00021F5F">
              <w:rPr>
                <w:color w:val="7030A0"/>
                <w:lang w:val="ro-RO"/>
              </w:rPr>
              <w:t>Experiențe</w:t>
            </w:r>
            <w:r w:rsidRPr="00021F5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26113CBE" w14:textId="7660BBAC" w:rsidR="00A62473" w:rsidRPr="00021F5F" w:rsidRDefault="00B17DDC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Ieșire</w:t>
            </w:r>
            <w:r w:rsidR="00021F5F" w:rsidRPr="00021F5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7E53FFC4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Comentarii</w:t>
            </w:r>
          </w:p>
        </w:tc>
      </w:tr>
      <w:tr w:rsidR="00A62473" w:rsidRPr="00B17DDC" w14:paraId="7D078380" w14:textId="77777777" w:rsidTr="00B17DDC">
        <w:tc>
          <w:tcPr>
            <w:tcW w:w="915" w:type="dxa"/>
          </w:tcPr>
          <w:p w14:paraId="346748D8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96259B6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D1893C0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42E917AC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033E030C" w14:textId="7A5F30B9" w:rsidR="00A62473" w:rsidRPr="00021F5F" w:rsidRDefault="009740A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Standarde de procesare date experimentate local</w:t>
            </w:r>
          </w:p>
        </w:tc>
      </w:tr>
    </w:tbl>
    <w:p w14:paraId="2FD9582F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129"/>
        <w:gridCol w:w="900"/>
        <w:gridCol w:w="6300"/>
      </w:tblGrid>
      <w:tr w:rsidR="00A62473" w:rsidRPr="00B17DDC" w14:paraId="58D2C8BE" w14:textId="77777777" w:rsidTr="00B17DDC">
        <w:tc>
          <w:tcPr>
            <w:tcW w:w="749" w:type="dxa"/>
          </w:tcPr>
          <w:p w14:paraId="4018E1A2" w14:textId="43D84E00" w:rsidR="00A62473" w:rsidRPr="00021F5F" w:rsidRDefault="00B17DDC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Ieșire</w:t>
            </w:r>
            <w:r w:rsidR="00021F5F" w:rsidRPr="00021F5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594E689" w14:textId="7EAA2616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 xml:space="preserve">Evaluare </w:t>
            </w:r>
            <w:r w:rsidR="00B17DDC" w:rsidRPr="00021F5F">
              <w:rPr>
                <w:color w:val="00B050"/>
                <w:lang w:val="ro-RO"/>
              </w:rPr>
              <w:t>Răspunsuri</w:t>
            </w:r>
            <w:r w:rsidRPr="00021F5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29" w:type="dxa"/>
          </w:tcPr>
          <w:p w14:paraId="0C5CD1B7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5FE618F1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957CFFC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Comentarii</w:t>
            </w:r>
          </w:p>
        </w:tc>
      </w:tr>
      <w:tr w:rsidR="00A62473" w:rsidRPr="00B17DDC" w14:paraId="3EE44229" w14:textId="77777777" w:rsidTr="00B17DDC">
        <w:tc>
          <w:tcPr>
            <w:tcW w:w="749" w:type="dxa"/>
          </w:tcPr>
          <w:p w14:paraId="296C04D4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00210C2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DE CE</w:t>
            </w:r>
          </w:p>
        </w:tc>
        <w:tc>
          <w:tcPr>
            <w:tcW w:w="1129" w:type="dxa"/>
          </w:tcPr>
          <w:p w14:paraId="5A49B0DA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581274E2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571AEC33" w14:textId="52306677" w:rsidR="00A62473" w:rsidRPr="00021F5F" w:rsidRDefault="009740A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Date ieșite evaluate logic in timp strategic</w:t>
            </w:r>
          </w:p>
        </w:tc>
      </w:tr>
    </w:tbl>
    <w:p w14:paraId="55CAEC5F" w14:textId="5705CB7E" w:rsidR="00A62473" w:rsidRPr="00021F5F" w:rsidRDefault="009740AB">
      <w:pPr>
        <w:rPr>
          <w:b/>
          <w:bCs/>
          <w:color w:val="FF0000"/>
          <w:lang w:val="ro-RO"/>
        </w:rPr>
      </w:pPr>
      <w:bookmarkStart w:id="1" w:name="_Hlk15023582"/>
      <w:r>
        <w:rPr>
          <w:b/>
          <w:bCs/>
          <w:color w:val="FF0000"/>
          <w:lang w:val="ro-RO"/>
        </w:rPr>
        <w:t xml:space="preserve">Standardele </w:t>
      </w:r>
      <w:r w:rsidR="00F50F85">
        <w:rPr>
          <w:b/>
          <w:bCs/>
          <w:color w:val="FF0000"/>
          <w:lang w:val="ro-RO"/>
        </w:rPr>
        <w:t>procesării</w:t>
      </w:r>
      <w:r>
        <w:rPr>
          <w:b/>
          <w:bCs/>
          <w:color w:val="FF0000"/>
          <w:lang w:val="ro-RO"/>
        </w:rPr>
        <w:t xml:space="preserve"> date</w:t>
      </w:r>
      <w:r w:rsidR="00F50F85">
        <w:rPr>
          <w:b/>
          <w:bCs/>
          <w:color w:val="FF0000"/>
          <w:lang w:val="ro-RO"/>
        </w:rPr>
        <w:t>lor</w:t>
      </w:r>
      <w:r>
        <w:rPr>
          <w:b/>
          <w:bCs/>
          <w:color w:val="FF0000"/>
          <w:lang w:val="ro-RO"/>
        </w:rPr>
        <w:t xml:space="preserve"> experiment</w:t>
      </w:r>
      <w:r w:rsidR="00F50F85">
        <w:rPr>
          <w:b/>
          <w:bCs/>
          <w:color w:val="FF0000"/>
          <w:lang w:val="ro-RO"/>
        </w:rPr>
        <w:t xml:space="preserve"> </w:t>
      </w:r>
      <w:r>
        <w:rPr>
          <w:b/>
          <w:bCs/>
          <w:color w:val="FF0000"/>
          <w:lang w:val="ro-RO"/>
        </w:rPr>
        <w:t xml:space="preserve"> local, rezultatele aplicării evaluate logic</w:t>
      </w:r>
    </w:p>
    <w:bookmarkEnd w:id="1"/>
    <w:p w14:paraId="31478B7D" w14:textId="50C43209" w:rsidR="00B17DDC" w:rsidRPr="00B17DDC" w:rsidRDefault="00B17DDC">
      <w:pPr>
        <w:rPr>
          <w:lang w:val="ro-RO"/>
        </w:rPr>
      </w:pPr>
    </w:p>
    <w:p w14:paraId="11C053D2" w14:textId="1A5C5CE2" w:rsidR="00B17DDC" w:rsidRPr="00B17DDC" w:rsidRDefault="00B17DDC">
      <w:pPr>
        <w:rPr>
          <w:lang w:val="ro-RO"/>
        </w:rPr>
      </w:pPr>
    </w:p>
    <w:p w14:paraId="6464096A" w14:textId="77777777" w:rsidR="00B17DDC" w:rsidRPr="00B17DDC" w:rsidRDefault="00B17DDC">
      <w:pPr>
        <w:rPr>
          <w:lang w:val="ro-RO"/>
        </w:rPr>
      </w:pPr>
    </w:p>
    <w:p w14:paraId="64DACB4E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p3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2473" w:rsidRPr="00B17DDC" w14:paraId="2C0A391F" w14:textId="77777777">
        <w:tc>
          <w:tcPr>
            <w:tcW w:w="2160" w:type="dxa"/>
          </w:tcPr>
          <w:p w14:paraId="38B66486" w14:textId="077205A4" w:rsidR="00A62473" w:rsidRPr="00B17DDC" w:rsidRDefault="00B17DDC">
            <w:pPr>
              <w:rPr>
                <w:lang w:val="ro-RO"/>
              </w:rPr>
            </w:pPr>
            <w:r w:rsidRPr="00B17DDC">
              <w:rPr>
                <w:lang w:val="ro-RO"/>
              </w:rPr>
              <w:t>Ieșire</w:t>
            </w:r>
            <w:r w:rsidR="00021F5F" w:rsidRPr="00B17DD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83B45D1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4F2344D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ACD2B7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Comentarii</w:t>
            </w:r>
          </w:p>
        </w:tc>
      </w:tr>
      <w:tr w:rsidR="00A62473" w:rsidRPr="00B17DDC" w14:paraId="46A4512C" w14:textId="77777777">
        <w:tc>
          <w:tcPr>
            <w:tcW w:w="2160" w:type="dxa"/>
          </w:tcPr>
          <w:p w14:paraId="1F3E2485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E0BB605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2529E08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68565F0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5675127C" w14:textId="77777777">
        <w:tc>
          <w:tcPr>
            <w:tcW w:w="2160" w:type="dxa"/>
          </w:tcPr>
          <w:p w14:paraId="28CAEC89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BE11EA9" w14:textId="3FAB7628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Evaluare </w:t>
            </w:r>
            <w:r w:rsidR="00B17DDC" w:rsidRPr="00B17DD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661F988" w14:textId="5B56A575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Baze </w:t>
            </w:r>
            <w:r w:rsidR="00B17DDC" w:rsidRPr="00B17DD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7AEC2D5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5BEA94B4" w14:textId="77777777">
        <w:tc>
          <w:tcPr>
            <w:tcW w:w="2160" w:type="dxa"/>
          </w:tcPr>
          <w:p w14:paraId="64530639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022971D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A0C2EA5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0663421" w14:textId="77777777" w:rsidR="00A62473" w:rsidRPr="00B17DDC" w:rsidRDefault="00A62473">
            <w:pPr>
              <w:rPr>
                <w:lang w:val="ro-RO"/>
              </w:rPr>
            </w:pPr>
          </w:p>
        </w:tc>
      </w:tr>
    </w:tbl>
    <w:p w14:paraId="288261E9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300"/>
      </w:tblGrid>
      <w:tr w:rsidR="00A62473" w:rsidRPr="00B17DDC" w14:paraId="1A5545F1" w14:textId="77777777" w:rsidTr="00B17DDC">
        <w:tc>
          <w:tcPr>
            <w:tcW w:w="917" w:type="dxa"/>
          </w:tcPr>
          <w:p w14:paraId="2CF2E157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Intrare Data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CBB9B32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Procesare Date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43DD024" w14:textId="21732C55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 xml:space="preserve">Baze </w:t>
            </w:r>
            <w:r w:rsidR="00B17DDC" w:rsidRPr="00021F5F">
              <w:rPr>
                <w:color w:val="7030A0"/>
                <w:lang w:val="ro-RO"/>
              </w:rPr>
              <w:t>Experiențe</w:t>
            </w:r>
            <w:r w:rsidRPr="00021F5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1266BC0A" w14:textId="591E0E03" w:rsidR="00A62473" w:rsidRPr="00021F5F" w:rsidRDefault="00B17DDC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Ieșire</w:t>
            </w:r>
            <w:r w:rsidR="00021F5F" w:rsidRPr="00021F5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0A487FA3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Comentarii</w:t>
            </w:r>
          </w:p>
        </w:tc>
      </w:tr>
      <w:tr w:rsidR="00A62473" w:rsidRPr="00B17DDC" w14:paraId="288CD909" w14:textId="77777777" w:rsidTr="00B17DDC">
        <w:tc>
          <w:tcPr>
            <w:tcW w:w="917" w:type="dxa"/>
          </w:tcPr>
          <w:p w14:paraId="5468EB18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80FC891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708E3C23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CAND</w:t>
            </w:r>
          </w:p>
        </w:tc>
        <w:tc>
          <w:tcPr>
            <w:tcW w:w="754" w:type="dxa"/>
          </w:tcPr>
          <w:p w14:paraId="1BA60646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4B4B7323" w14:textId="3D382FE0" w:rsidR="00A62473" w:rsidRPr="00021F5F" w:rsidRDefault="00F50F8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procesate algoritmic sunt experimentate in timp</w:t>
            </w:r>
          </w:p>
        </w:tc>
      </w:tr>
    </w:tbl>
    <w:p w14:paraId="447FECE1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A62473" w:rsidRPr="00B17DDC" w14:paraId="6E0F1451" w14:textId="77777777" w:rsidTr="00B17DDC">
        <w:tc>
          <w:tcPr>
            <w:tcW w:w="749" w:type="dxa"/>
          </w:tcPr>
          <w:p w14:paraId="7AAF47BB" w14:textId="0453B27D" w:rsidR="00A62473" w:rsidRPr="00021F5F" w:rsidRDefault="00B17DDC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Ieșire</w:t>
            </w:r>
            <w:r w:rsidR="00021F5F" w:rsidRPr="00021F5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15FC287" w14:textId="1B318F1E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 xml:space="preserve">Evaluare </w:t>
            </w:r>
            <w:r w:rsidR="00B17DDC" w:rsidRPr="00021F5F">
              <w:rPr>
                <w:color w:val="00B050"/>
                <w:lang w:val="ro-RO"/>
              </w:rPr>
              <w:t>Răspunsuri</w:t>
            </w:r>
            <w:r w:rsidRPr="00021F5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41B6769B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FF0EFAE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92791BF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Comentarii</w:t>
            </w:r>
          </w:p>
        </w:tc>
      </w:tr>
      <w:tr w:rsidR="00A62473" w:rsidRPr="00B17DDC" w14:paraId="6CC3363B" w14:textId="77777777" w:rsidTr="00B17DDC">
        <w:tc>
          <w:tcPr>
            <w:tcW w:w="749" w:type="dxa"/>
          </w:tcPr>
          <w:p w14:paraId="538B4FA6" w14:textId="77777777" w:rsidR="00A62473" w:rsidRPr="00021F5F" w:rsidRDefault="00021F5F">
            <w:pPr>
              <w:rPr>
                <w:color w:val="00B050"/>
                <w:lang w:val="ro-RO"/>
              </w:rPr>
            </w:pPr>
            <w:bookmarkStart w:id="2" w:name="_Hlk15022227"/>
            <w:r w:rsidRPr="00021F5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27B869F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77E84A24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257132C1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02B4CA58" w14:textId="755AE855" w:rsidR="00A62473" w:rsidRPr="00021F5F" w:rsidRDefault="00F50F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Răspunsurile sunt evaluate logic cu strategii aplicate local</w:t>
            </w:r>
          </w:p>
        </w:tc>
      </w:tr>
    </w:tbl>
    <w:p w14:paraId="113E4401" w14:textId="65DD701E" w:rsidR="00F50F85" w:rsidRPr="00F50F85" w:rsidRDefault="00F50F85" w:rsidP="00F50F85">
      <w:pPr>
        <w:rPr>
          <w:b/>
          <w:bCs/>
          <w:color w:val="FF0000"/>
          <w:lang w:val="ro-RO"/>
        </w:rPr>
      </w:pPr>
      <w:bookmarkStart w:id="3" w:name="_Hlk15023602"/>
      <w:bookmarkEnd w:id="2"/>
      <w:r w:rsidRPr="00F50F85">
        <w:rPr>
          <w:b/>
          <w:bCs/>
          <w:color w:val="FF0000"/>
          <w:lang w:val="ro-RO"/>
        </w:rPr>
        <w:t>Datele procesate experimentate in timp, cu răspunsuri  evaluate logic strategi</w:t>
      </w:r>
      <w:r>
        <w:rPr>
          <w:b/>
          <w:bCs/>
          <w:color w:val="FF0000"/>
          <w:lang w:val="ro-RO"/>
        </w:rPr>
        <w:t>c</w:t>
      </w:r>
      <w:r w:rsidRPr="00F50F85">
        <w:rPr>
          <w:b/>
          <w:bCs/>
          <w:color w:val="FF0000"/>
          <w:lang w:val="ro-RO"/>
        </w:rPr>
        <w:t xml:space="preserve"> local</w:t>
      </w:r>
    </w:p>
    <w:bookmarkEnd w:id="3"/>
    <w:p w14:paraId="0FC6CA7E" w14:textId="5B2FE96F" w:rsidR="00B17DDC" w:rsidRPr="00B17DDC" w:rsidRDefault="00B17DDC">
      <w:pPr>
        <w:rPr>
          <w:lang w:val="ro-RO"/>
        </w:rPr>
      </w:pPr>
    </w:p>
    <w:p w14:paraId="7DA35C94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p4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2473" w:rsidRPr="00B17DDC" w14:paraId="3EDD9489" w14:textId="77777777">
        <w:tc>
          <w:tcPr>
            <w:tcW w:w="2160" w:type="dxa"/>
          </w:tcPr>
          <w:p w14:paraId="7F2385F5" w14:textId="7FD53739" w:rsidR="00A62473" w:rsidRPr="00B17DDC" w:rsidRDefault="00B17DDC">
            <w:pPr>
              <w:rPr>
                <w:lang w:val="ro-RO"/>
              </w:rPr>
            </w:pPr>
            <w:r w:rsidRPr="00B17DDC">
              <w:rPr>
                <w:lang w:val="ro-RO"/>
              </w:rPr>
              <w:t>Ieșire</w:t>
            </w:r>
            <w:r w:rsidR="00021F5F" w:rsidRPr="00B17DD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0D7134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60C17DD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8FC372D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Comentarii</w:t>
            </w:r>
          </w:p>
        </w:tc>
      </w:tr>
      <w:tr w:rsidR="00A62473" w:rsidRPr="00B17DDC" w14:paraId="1A652CD6" w14:textId="77777777">
        <w:tc>
          <w:tcPr>
            <w:tcW w:w="2160" w:type="dxa"/>
          </w:tcPr>
          <w:p w14:paraId="559827C8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93AFF98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76C3F2F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EC0ED88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36BDBE8B" w14:textId="77777777">
        <w:tc>
          <w:tcPr>
            <w:tcW w:w="2160" w:type="dxa"/>
          </w:tcPr>
          <w:p w14:paraId="3675CA96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FE9A2D9" w14:textId="72D8CC1D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Evaluare </w:t>
            </w:r>
            <w:r w:rsidR="00B17DDC" w:rsidRPr="00B17DD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1194E2D" w14:textId="71437506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Baze </w:t>
            </w:r>
            <w:r w:rsidR="00B17DDC" w:rsidRPr="00B17DD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2D8EB0A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6211C472" w14:textId="77777777">
        <w:tc>
          <w:tcPr>
            <w:tcW w:w="2160" w:type="dxa"/>
          </w:tcPr>
          <w:p w14:paraId="2843A128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58A3A05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2E0BE63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2F4BD5F" w14:textId="77777777" w:rsidR="00A62473" w:rsidRPr="00B17DDC" w:rsidRDefault="00A62473">
            <w:pPr>
              <w:rPr>
                <w:lang w:val="ro-RO"/>
              </w:rPr>
            </w:pPr>
          </w:p>
        </w:tc>
      </w:tr>
    </w:tbl>
    <w:p w14:paraId="40E35D1A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753"/>
        <w:gridCol w:w="6300"/>
      </w:tblGrid>
      <w:tr w:rsidR="00A62473" w:rsidRPr="00B17DDC" w14:paraId="7CEB668D" w14:textId="77777777" w:rsidTr="00B17DDC">
        <w:tc>
          <w:tcPr>
            <w:tcW w:w="918" w:type="dxa"/>
          </w:tcPr>
          <w:p w14:paraId="6D779625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Intrare Data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FC7F245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Procesare Date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4A5F909" w14:textId="4328731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 xml:space="preserve">Baze </w:t>
            </w:r>
            <w:r w:rsidR="00B17DDC" w:rsidRPr="00021F5F">
              <w:rPr>
                <w:color w:val="7030A0"/>
                <w:lang w:val="ro-RO"/>
              </w:rPr>
              <w:t>Experiențe</w:t>
            </w:r>
            <w:r w:rsidRPr="00021F5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3" w:type="dxa"/>
          </w:tcPr>
          <w:p w14:paraId="7E4FC268" w14:textId="3F503E14" w:rsidR="00A62473" w:rsidRPr="00021F5F" w:rsidRDefault="00B17DDC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Ieșire</w:t>
            </w:r>
            <w:r w:rsidR="00021F5F" w:rsidRPr="00021F5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54E1FE73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Comentarii</w:t>
            </w:r>
          </w:p>
        </w:tc>
      </w:tr>
      <w:tr w:rsidR="00A62473" w:rsidRPr="00B17DDC" w14:paraId="52EC9998" w14:textId="77777777" w:rsidTr="00B17DDC">
        <w:tc>
          <w:tcPr>
            <w:tcW w:w="918" w:type="dxa"/>
          </w:tcPr>
          <w:p w14:paraId="6DCA3B30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24D85F8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7319335D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UNDE</w:t>
            </w:r>
          </w:p>
        </w:tc>
        <w:tc>
          <w:tcPr>
            <w:tcW w:w="753" w:type="dxa"/>
          </w:tcPr>
          <w:p w14:paraId="28D46070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76847796" w14:textId="7D7F7168" w:rsidR="00A62473" w:rsidRPr="00021F5F" w:rsidRDefault="00F50F8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</w:t>
            </w:r>
            <w:r w:rsidR="002A3CE7">
              <w:rPr>
                <w:color w:val="7030A0"/>
                <w:lang w:val="ro-RO"/>
              </w:rPr>
              <w:t>intrării si procesarea procesuală experimentate local</w:t>
            </w:r>
          </w:p>
        </w:tc>
      </w:tr>
    </w:tbl>
    <w:p w14:paraId="347C82A2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A62473" w:rsidRPr="00B17DDC" w14:paraId="57049B2F" w14:textId="77777777" w:rsidTr="00B17DDC">
        <w:tc>
          <w:tcPr>
            <w:tcW w:w="749" w:type="dxa"/>
          </w:tcPr>
          <w:p w14:paraId="27AC5C0B" w14:textId="480BF119" w:rsidR="00A62473" w:rsidRPr="00021F5F" w:rsidRDefault="00B17DDC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Ieșire</w:t>
            </w:r>
            <w:r w:rsidR="00021F5F" w:rsidRPr="00021F5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A53C7A6" w14:textId="15F838B9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 xml:space="preserve">Evaluare </w:t>
            </w:r>
            <w:r w:rsidR="00B17DDC" w:rsidRPr="00021F5F">
              <w:rPr>
                <w:color w:val="00B050"/>
                <w:lang w:val="ro-RO"/>
              </w:rPr>
              <w:t>Răspunsuri</w:t>
            </w:r>
            <w:r w:rsidRPr="00021F5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B1EE0E2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AA5ECB6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A76B4D9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Comentarii</w:t>
            </w:r>
          </w:p>
        </w:tc>
      </w:tr>
      <w:tr w:rsidR="00A62473" w:rsidRPr="00B17DDC" w14:paraId="5D1A39A4" w14:textId="77777777" w:rsidTr="00B17DDC">
        <w:tc>
          <w:tcPr>
            <w:tcW w:w="749" w:type="dxa"/>
          </w:tcPr>
          <w:p w14:paraId="66C2364F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3AA658B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7B064E19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3BEF15A9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5E1EC28B" w14:textId="4F8BAAE6" w:rsidR="00A62473" w:rsidRPr="00021F5F" w:rsidRDefault="002A3C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de evaluare strategică a răspunsurilor</w:t>
            </w:r>
          </w:p>
        </w:tc>
      </w:tr>
    </w:tbl>
    <w:p w14:paraId="52223F0A" w14:textId="63D2F8D5" w:rsidR="00A62473" w:rsidRPr="00021F5F" w:rsidRDefault="002A3CE7">
      <w:pPr>
        <w:rPr>
          <w:b/>
          <w:bCs/>
          <w:color w:val="FF0000"/>
          <w:lang w:val="ro-RO"/>
        </w:rPr>
      </w:pPr>
      <w:bookmarkStart w:id="4" w:name="_Hlk15023619"/>
      <w:r>
        <w:rPr>
          <w:b/>
          <w:bCs/>
          <w:color w:val="FF0000"/>
          <w:lang w:val="ro-RO"/>
        </w:rPr>
        <w:t>Logica intrării si procesare procedurală conduc la procedurile de evaluare strategică</w:t>
      </w:r>
    </w:p>
    <w:bookmarkEnd w:id="4"/>
    <w:p w14:paraId="07AC4652" w14:textId="144DAD1B" w:rsidR="00B17DDC" w:rsidRPr="00B17DDC" w:rsidRDefault="00B17DDC">
      <w:pPr>
        <w:rPr>
          <w:lang w:val="ro-RO"/>
        </w:rPr>
      </w:pPr>
    </w:p>
    <w:p w14:paraId="06D94325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lastRenderedPageBreak/>
        <w:t>p5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2473" w:rsidRPr="00B17DDC" w14:paraId="3BAD0FB3" w14:textId="77777777">
        <w:tc>
          <w:tcPr>
            <w:tcW w:w="2160" w:type="dxa"/>
          </w:tcPr>
          <w:p w14:paraId="57F1941E" w14:textId="33C093C7" w:rsidR="00A62473" w:rsidRPr="00B17DDC" w:rsidRDefault="00B17DDC">
            <w:pPr>
              <w:rPr>
                <w:lang w:val="ro-RO"/>
              </w:rPr>
            </w:pPr>
            <w:r w:rsidRPr="00B17DDC">
              <w:rPr>
                <w:lang w:val="ro-RO"/>
              </w:rPr>
              <w:t>Ieșire</w:t>
            </w:r>
            <w:r w:rsidR="00021F5F" w:rsidRPr="00B17DD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9CC2D25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8ECD402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08E3C54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Comentarii</w:t>
            </w:r>
          </w:p>
        </w:tc>
      </w:tr>
      <w:tr w:rsidR="00A62473" w:rsidRPr="00B17DDC" w14:paraId="561C4EE7" w14:textId="77777777">
        <w:tc>
          <w:tcPr>
            <w:tcW w:w="2160" w:type="dxa"/>
          </w:tcPr>
          <w:p w14:paraId="79400DCE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95E987D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D0CC89B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E78A9F0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3187E26D" w14:textId="77777777">
        <w:tc>
          <w:tcPr>
            <w:tcW w:w="2160" w:type="dxa"/>
          </w:tcPr>
          <w:p w14:paraId="170BD148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B687712" w14:textId="002A2D18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Evaluare </w:t>
            </w:r>
            <w:r w:rsidR="00B17DDC" w:rsidRPr="00B17DD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1ACC50E" w14:textId="5C4EE43B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Baze </w:t>
            </w:r>
            <w:r w:rsidR="00B17DDC" w:rsidRPr="00B17DD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C1089EB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613D86BF" w14:textId="77777777">
        <w:tc>
          <w:tcPr>
            <w:tcW w:w="2160" w:type="dxa"/>
          </w:tcPr>
          <w:p w14:paraId="45063235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9C10774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D47ABB5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1930BEE" w14:textId="77777777" w:rsidR="00A62473" w:rsidRPr="00B17DDC" w:rsidRDefault="00A62473">
            <w:pPr>
              <w:rPr>
                <w:lang w:val="ro-RO"/>
              </w:rPr>
            </w:pPr>
          </w:p>
        </w:tc>
      </w:tr>
    </w:tbl>
    <w:p w14:paraId="612A844D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Mov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300"/>
      </w:tblGrid>
      <w:tr w:rsidR="00A62473" w:rsidRPr="00B17DDC" w14:paraId="55F99A8D" w14:textId="77777777" w:rsidTr="002A3CE7">
        <w:tc>
          <w:tcPr>
            <w:tcW w:w="917" w:type="dxa"/>
          </w:tcPr>
          <w:p w14:paraId="37225D6F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Intrare Data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C672E89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Procesare Date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D7114FC" w14:textId="4386CDAE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 xml:space="preserve">Baze </w:t>
            </w:r>
            <w:r w:rsidR="00B17DDC" w:rsidRPr="00021F5F">
              <w:rPr>
                <w:color w:val="7030A0"/>
                <w:lang w:val="ro-RO"/>
              </w:rPr>
              <w:t>Experiențe</w:t>
            </w:r>
            <w:r w:rsidRPr="00021F5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4" w:type="dxa"/>
          </w:tcPr>
          <w:p w14:paraId="563EF1DE" w14:textId="3A0A0F7E" w:rsidR="00A62473" w:rsidRPr="00021F5F" w:rsidRDefault="00B17DDC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Ieșire</w:t>
            </w:r>
            <w:r w:rsidR="00021F5F" w:rsidRPr="00021F5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47D1C82F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Comentarii</w:t>
            </w:r>
          </w:p>
        </w:tc>
      </w:tr>
      <w:tr w:rsidR="00A62473" w:rsidRPr="00B17DDC" w14:paraId="02056728" w14:textId="77777777" w:rsidTr="002A3CE7">
        <w:tc>
          <w:tcPr>
            <w:tcW w:w="917" w:type="dxa"/>
          </w:tcPr>
          <w:p w14:paraId="63AAE724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E723AB4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F42D112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CAND</w:t>
            </w:r>
          </w:p>
        </w:tc>
        <w:tc>
          <w:tcPr>
            <w:tcW w:w="844" w:type="dxa"/>
          </w:tcPr>
          <w:p w14:paraId="715B9CE4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DE CE</w:t>
            </w:r>
          </w:p>
        </w:tc>
        <w:tc>
          <w:tcPr>
            <w:tcW w:w="6300" w:type="dxa"/>
          </w:tcPr>
          <w:p w14:paraId="629ED2AF" w14:textId="76D8C9DE" w:rsidR="00A62473" w:rsidRPr="00021F5F" w:rsidRDefault="002A3CE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Intrarea procedurală cu procesarea datelor logice experimentale</w:t>
            </w:r>
          </w:p>
        </w:tc>
      </w:tr>
    </w:tbl>
    <w:p w14:paraId="25D9ECE4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8"/>
        <w:gridCol w:w="1290"/>
        <w:gridCol w:w="1050"/>
        <w:gridCol w:w="990"/>
        <w:gridCol w:w="6210"/>
      </w:tblGrid>
      <w:tr w:rsidR="00A62473" w:rsidRPr="00B17DDC" w14:paraId="3BE4E215" w14:textId="77777777" w:rsidTr="00B17DDC">
        <w:tc>
          <w:tcPr>
            <w:tcW w:w="828" w:type="dxa"/>
          </w:tcPr>
          <w:p w14:paraId="3461B009" w14:textId="3AB476B3" w:rsidR="00A62473" w:rsidRPr="00021F5F" w:rsidRDefault="00B17DDC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Ieșire</w:t>
            </w:r>
            <w:r w:rsidR="00021F5F" w:rsidRPr="00021F5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2AB0E81" w14:textId="38B1DB09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 xml:space="preserve">Evaluare </w:t>
            </w:r>
            <w:r w:rsidR="00B17DDC" w:rsidRPr="00021F5F">
              <w:rPr>
                <w:color w:val="00B050"/>
                <w:lang w:val="ro-RO"/>
              </w:rPr>
              <w:t>Răspunsuri</w:t>
            </w:r>
            <w:r w:rsidRPr="00021F5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17583E69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F5F09ED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C0CA362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Comentarii</w:t>
            </w:r>
          </w:p>
        </w:tc>
      </w:tr>
      <w:tr w:rsidR="00A62473" w:rsidRPr="00B17DDC" w14:paraId="35E61286" w14:textId="77777777" w:rsidTr="00B17DDC">
        <w:tc>
          <w:tcPr>
            <w:tcW w:w="828" w:type="dxa"/>
          </w:tcPr>
          <w:p w14:paraId="56C226A7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151CB80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CE</w:t>
            </w:r>
          </w:p>
        </w:tc>
        <w:tc>
          <w:tcPr>
            <w:tcW w:w="1050" w:type="dxa"/>
          </w:tcPr>
          <w:p w14:paraId="69F8F0D9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0E3C9EB6" w14:textId="77777777" w:rsidR="00A62473" w:rsidRPr="00021F5F" w:rsidRDefault="00021F5F">
            <w:pPr>
              <w:rPr>
                <w:color w:val="00B050"/>
                <w:lang w:val="ro-RO"/>
              </w:rPr>
            </w:pPr>
            <w:r w:rsidRPr="00021F5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46A1527B" w14:textId="4B42B985" w:rsidR="00A62473" w:rsidRPr="00021F5F" w:rsidRDefault="002A3CE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ieșirilor evaluate strategic local</w:t>
            </w:r>
          </w:p>
        </w:tc>
      </w:tr>
    </w:tbl>
    <w:p w14:paraId="5661705A" w14:textId="678DE57B" w:rsidR="00A62473" w:rsidRPr="00021F5F" w:rsidRDefault="002A3CE7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Intrarea procedurală logică experimentală conduce la logica ieșirilor strategic locale</w:t>
      </w:r>
    </w:p>
    <w:p w14:paraId="1B93A42A" w14:textId="77777777" w:rsidR="00B17DDC" w:rsidRPr="00B17DDC" w:rsidRDefault="00B17DDC">
      <w:pPr>
        <w:rPr>
          <w:lang w:val="ro-RO"/>
        </w:rPr>
      </w:pPr>
    </w:p>
    <w:p w14:paraId="73200615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p6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2473" w:rsidRPr="00B17DDC" w14:paraId="7E870C65" w14:textId="77777777">
        <w:tc>
          <w:tcPr>
            <w:tcW w:w="2160" w:type="dxa"/>
          </w:tcPr>
          <w:p w14:paraId="2E964838" w14:textId="19856100" w:rsidR="00A62473" w:rsidRPr="00B17DDC" w:rsidRDefault="00B17DDC">
            <w:pPr>
              <w:rPr>
                <w:lang w:val="ro-RO"/>
              </w:rPr>
            </w:pPr>
            <w:r w:rsidRPr="00B17DDC">
              <w:rPr>
                <w:lang w:val="ro-RO"/>
              </w:rPr>
              <w:t>Ieșire</w:t>
            </w:r>
            <w:r w:rsidR="00021F5F" w:rsidRPr="00B17DDC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65D5818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609830F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5F5B755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Comentarii</w:t>
            </w:r>
          </w:p>
        </w:tc>
      </w:tr>
      <w:tr w:rsidR="00A62473" w:rsidRPr="00B17DDC" w14:paraId="636A3E31" w14:textId="77777777">
        <w:tc>
          <w:tcPr>
            <w:tcW w:w="2160" w:type="dxa"/>
          </w:tcPr>
          <w:p w14:paraId="1DF37AB3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0B6F02F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528F5A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F657C9C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1AC74173" w14:textId="77777777">
        <w:tc>
          <w:tcPr>
            <w:tcW w:w="2160" w:type="dxa"/>
          </w:tcPr>
          <w:p w14:paraId="7DE0CF9D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489B6DE" w14:textId="3222EFD0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Evaluare </w:t>
            </w:r>
            <w:r w:rsidR="00B17DDC" w:rsidRPr="00B17DDC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2392DCE" w14:textId="7AB324DB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 xml:space="preserve">Baze </w:t>
            </w:r>
            <w:r w:rsidR="00B17DDC" w:rsidRPr="00B17DDC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69EF26F" w14:textId="77777777" w:rsidR="00A62473" w:rsidRPr="00B17DDC" w:rsidRDefault="00A62473">
            <w:pPr>
              <w:rPr>
                <w:lang w:val="ro-RO"/>
              </w:rPr>
            </w:pPr>
          </w:p>
        </w:tc>
      </w:tr>
      <w:tr w:rsidR="00A62473" w:rsidRPr="00B17DDC" w14:paraId="1DCC51BC" w14:textId="77777777">
        <w:tc>
          <w:tcPr>
            <w:tcW w:w="2160" w:type="dxa"/>
          </w:tcPr>
          <w:p w14:paraId="6926AA4C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B60176E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06F8712" w14:textId="77777777" w:rsidR="00A62473" w:rsidRPr="00B17DDC" w:rsidRDefault="00021F5F">
            <w:pPr>
              <w:rPr>
                <w:lang w:val="ro-RO"/>
              </w:rPr>
            </w:pPr>
            <w:r w:rsidRPr="00B17DD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19D622E" w14:textId="77777777" w:rsidR="00A62473" w:rsidRPr="00B17DDC" w:rsidRDefault="00A62473">
            <w:pPr>
              <w:rPr>
                <w:lang w:val="ro-RO"/>
              </w:rPr>
            </w:pPr>
          </w:p>
        </w:tc>
      </w:tr>
    </w:tbl>
    <w:p w14:paraId="398954BF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846"/>
        <w:gridCol w:w="6120"/>
      </w:tblGrid>
      <w:tr w:rsidR="00A62473" w:rsidRPr="00B17DDC" w14:paraId="25A316E2" w14:textId="77777777" w:rsidTr="00021F5F">
        <w:tc>
          <w:tcPr>
            <w:tcW w:w="915" w:type="dxa"/>
          </w:tcPr>
          <w:p w14:paraId="6484E52C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Intrare Data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958B541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Procesare Date</w:t>
            </w:r>
            <w:r w:rsidRPr="00021F5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B2E6A83" w14:textId="6F2F83D0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 xml:space="preserve">Baze </w:t>
            </w:r>
            <w:r w:rsidR="00B17DDC" w:rsidRPr="00021F5F">
              <w:rPr>
                <w:color w:val="7030A0"/>
                <w:lang w:val="ro-RO"/>
              </w:rPr>
              <w:t>Experiențe</w:t>
            </w:r>
            <w:r w:rsidRPr="00021F5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6" w:type="dxa"/>
          </w:tcPr>
          <w:p w14:paraId="7EB8ECA4" w14:textId="210D9F75" w:rsidR="00A62473" w:rsidRPr="00021F5F" w:rsidRDefault="00B17DDC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Ieșire</w:t>
            </w:r>
            <w:r w:rsidR="00021F5F" w:rsidRPr="00021F5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175B539B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Comentarii</w:t>
            </w:r>
          </w:p>
        </w:tc>
      </w:tr>
      <w:tr w:rsidR="00A62473" w:rsidRPr="00B17DDC" w14:paraId="4BA1B467" w14:textId="77777777" w:rsidTr="00021F5F">
        <w:tc>
          <w:tcPr>
            <w:tcW w:w="915" w:type="dxa"/>
          </w:tcPr>
          <w:p w14:paraId="7CB1B111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7E2D8A1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49D7147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UNDE</w:t>
            </w:r>
          </w:p>
        </w:tc>
        <w:tc>
          <w:tcPr>
            <w:tcW w:w="846" w:type="dxa"/>
          </w:tcPr>
          <w:p w14:paraId="070F9400" w14:textId="77777777" w:rsidR="00A62473" w:rsidRPr="00021F5F" w:rsidRDefault="00021F5F">
            <w:pPr>
              <w:rPr>
                <w:color w:val="7030A0"/>
                <w:lang w:val="ro-RO"/>
              </w:rPr>
            </w:pPr>
            <w:r w:rsidRPr="00021F5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7BAD8A5B" w14:textId="4B913630" w:rsidR="00A62473" w:rsidRPr="00021F5F" w:rsidRDefault="002A3CE7">
            <w:pPr>
              <w:rPr>
                <w:color w:val="7030A0"/>
                <w:lang w:val="ro-RO"/>
              </w:rPr>
            </w:pPr>
            <w:bookmarkStart w:id="5" w:name="_Hlk15023317"/>
            <w:r>
              <w:rPr>
                <w:color w:val="7030A0"/>
                <w:lang w:val="ro-RO"/>
              </w:rPr>
              <w:t>Datele procesate logic</w:t>
            </w:r>
            <w:r w:rsidR="00F82642">
              <w:rPr>
                <w:color w:val="7030A0"/>
                <w:lang w:val="ro-RO"/>
              </w:rPr>
              <w:t>, experimentate local</w:t>
            </w:r>
            <w:bookmarkEnd w:id="5"/>
          </w:p>
        </w:tc>
      </w:tr>
    </w:tbl>
    <w:p w14:paraId="369A93D3" w14:textId="77777777" w:rsidR="00A62473" w:rsidRPr="00B17DDC" w:rsidRDefault="00021F5F">
      <w:pPr>
        <w:rPr>
          <w:lang w:val="ro-RO"/>
        </w:rPr>
      </w:pPr>
      <w:r w:rsidRPr="00B17DDC">
        <w:rPr>
          <w:lang w:val="ro-RO"/>
        </w:rPr>
        <w:t>Semiciclu Verde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918"/>
        <w:gridCol w:w="1122"/>
        <w:gridCol w:w="1011"/>
        <w:gridCol w:w="1107"/>
        <w:gridCol w:w="6120"/>
      </w:tblGrid>
      <w:tr w:rsidR="00A62473" w:rsidRPr="00B17DDC" w14:paraId="5AFCBCE5" w14:textId="77777777" w:rsidTr="00021F5F">
        <w:tc>
          <w:tcPr>
            <w:tcW w:w="918" w:type="dxa"/>
          </w:tcPr>
          <w:p w14:paraId="6325C411" w14:textId="062DBA33" w:rsidR="00A62473" w:rsidRPr="00F82642" w:rsidRDefault="00B17DDC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>Ieșire</w:t>
            </w:r>
            <w:r w:rsidR="00021F5F" w:rsidRPr="00F8264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122" w:type="dxa"/>
          </w:tcPr>
          <w:p w14:paraId="3ADFA5C7" w14:textId="598330FB" w:rsidR="00A62473" w:rsidRPr="00F82642" w:rsidRDefault="00021F5F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 xml:space="preserve">Evaluare </w:t>
            </w:r>
            <w:r w:rsidR="00B17DDC" w:rsidRPr="00F82642">
              <w:rPr>
                <w:color w:val="00B050"/>
                <w:lang w:val="ro-RO"/>
              </w:rPr>
              <w:t>Răspunsuri</w:t>
            </w:r>
            <w:r w:rsidRPr="00F8264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0E7A8D2" w14:textId="77777777" w:rsidR="00A62473" w:rsidRPr="00F82642" w:rsidRDefault="00021F5F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07" w:type="dxa"/>
          </w:tcPr>
          <w:p w14:paraId="42445ED9" w14:textId="77777777" w:rsidR="00A62473" w:rsidRPr="00F82642" w:rsidRDefault="00021F5F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53F78D83" w14:textId="77777777" w:rsidR="00A62473" w:rsidRPr="00F82642" w:rsidRDefault="00021F5F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>Comentarii</w:t>
            </w:r>
          </w:p>
        </w:tc>
      </w:tr>
      <w:tr w:rsidR="00A62473" w:rsidRPr="00B17DDC" w14:paraId="1A68D872" w14:textId="77777777" w:rsidTr="00021F5F">
        <w:tc>
          <w:tcPr>
            <w:tcW w:w="918" w:type="dxa"/>
          </w:tcPr>
          <w:p w14:paraId="2CE78305" w14:textId="77777777" w:rsidR="00A62473" w:rsidRPr="00F82642" w:rsidRDefault="00021F5F">
            <w:pPr>
              <w:rPr>
                <w:color w:val="00B050"/>
                <w:lang w:val="ro-RO"/>
              </w:rPr>
            </w:pPr>
            <w:bookmarkStart w:id="6" w:name="_Hlk15023336"/>
            <w:r w:rsidRPr="00F82642">
              <w:rPr>
                <w:color w:val="00B050"/>
                <w:lang w:val="ro-RO"/>
              </w:rPr>
              <w:t>DE CE</w:t>
            </w:r>
          </w:p>
        </w:tc>
        <w:tc>
          <w:tcPr>
            <w:tcW w:w="1122" w:type="dxa"/>
          </w:tcPr>
          <w:p w14:paraId="489A2AE3" w14:textId="77777777" w:rsidR="00A62473" w:rsidRPr="00F82642" w:rsidRDefault="00021F5F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5D6C18A9" w14:textId="77777777" w:rsidR="00A62473" w:rsidRPr="00F82642" w:rsidRDefault="00021F5F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>CAND</w:t>
            </w:r>
          </w:p>
        </w:tc>
        <w:tc>
          <w:tcPr>
            <w:tcW w:w="1107" w:type="dxa"/>
          </w:tcPr>
          <w:p w14:paraId="16FAEF34" w14:textId="77777777" w:rsidR="00A62473" w:rsidRPr="00F82642" w:rsidRDefault="00021F5F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33B74F45" w14:textId="5AD8EF2E" w:rsidR="00A62473" w:rsidRPr="00F82642" w:rsidRDefault="00F82642">
            <w:pPr>
              <w:rPr>
                <w:color w:val="00B050"/>
                <w:lang w:val="ro-RO"/>
              </w:rPr>
            </w:pPr>
            <w:r w:rsidRPr="00F82642">
              <w:rPr>
                <w:color w:val="00B050"/>
                <w:lang w:val="ro-RO"/>
              </w:rPr>
              <w:t>Externalizate</w:t>
            </w:r>
            <w:r>
              <w:rPr>
                <w:color w:val="00B050"/>
                <w:lang w:val="ro-RO"/>
              </w:rPr>
              <w:t xml:space="preserve"> si evaluate procedural pe strategii de timp</w:t>
            </w:r>
          </w:p>
        </w:tc>
      </w:tr>
    </w:tbl>
    <w:p w14:paraId="5980272A" w14:textId="639E42C3" w:rsidR="00F82642" w:rsidRPr="00F82642" w:rsidRDefault="00F82642" w:rsidP="00F82642">
      <w:pPr>
        <w:rPr>
          <w:b/>
          <w:bCs/>
          <w:color w:val="FF0000"/>
          <w:lang w:val="ro-RO"/>
        </w:rPr>
      </w:pPr>
      <w:bookmarkStart w:id="7" w:name="_Hlk15023656"/>
      <w:bookmarkEnd w:id="6"/>
      <w:r w:rsidRPr="00F82642">
        <w:rPr>
          <w:b/>
          <w:bCs/>
          <w:color w:val="FF0000"/>
          <w:lang w:val="ro-RO"/>
        </w:rPr>
        <w:t>Datele procesate logic experimentate local  sunt externalizate, evaluate procedural in timp</w:t>
      </w:r>
    </w:p>
    <w:bookmarkEnd w:id="7"/>
    <w:p w14:paraId="434440BD" w14:textId="49DA8917" w:rsidR="00A62473" w:rsidRDefault="00021F5F">
      <w:pPr>
        <w:rPr>
          <w:lang w:val="ro-RO"/>
        </w:rPr>
      </w:pPr>
      <w:r w:rsidRPr="00B17DDC">
        <w:rPr>
          <w:lang w:val="ro-RO"/>
        </w:rPr>
        <w:br w:type="page"/>
      </w:r>
      <w:r w:rsidR="00B17DDC" w:rsidRPr="00B17DDC">
        <w:rPr>
          <w:lang w:val="ro-RO"/>
        </w:rPr>
        <w:lastRenderedPageBreak/>
        <w:t>PROFIL GENERAL p</w:t>
      </w:r>
      <w:r w:rsidR="00F82642">
        <w:rPr>
          <w:lang w:val="ro-RO"/>
        </w:rPr>
        <w:t xml:space="preserve"> „</w:t>
      </w:r>
      <w:bookmarkStart w:id="8" w:name="_Hlk15027918"/>
      <w:bookmarkStart w:id="9" w:name="_GoBack"/>
      <w:r w:rsidR="00FC020B">
        <w:rPr>
          <w:lang w:val="ro-RO"/>
        </w:rPr>
        <w:t>logică</w:t>
      </w:r>
      <w:bookmarkEnd w:id="8"/>
      <w:bookmarkEnd w:id="9"/>
      <w:r w:rsidR="00F82642">
        <w:rPr>
          <w:lang w:val="ro-RO"/>
        </w:rPr>
        <w:t>„</w:t>
      </w:r>
    </w:p>
    <w:p w14:paraId="1A8E7ACE" w14:textId="77777777" w:rsidR="00F82642" w:rsidRPr="00021F5F" w:rsidRDefault="00F82642" w:rsidP="00F8264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Experimentarea analizelor logice cu evaluarea strategică a rezultatelor</w:t>
      </w:r>
    </w:p>
    <w:p w14:paraId="3079CBEA" w14:textId="77777777" w:rsidR="00F82642" w:rsidRPr="00021F5F" w:rsidRDefault="00F82642" w:rsidP="00F8264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Standardele procesării datelor experiment  local, rezultatele aplicării evaluate logic</w:t>
      </w:r>
    </w:p>
    <w:p w14:paraId="51F79324" w14:textId="77777777" w:rsidR="00F82642" w:rsidRPr="00F50F85" w:rsidRDefault="00F82642" w:rsidP="00F82642">
      <w:pPr>
        <w:rPr>
          <w:b/>
          <w:bCs/>
          <w:color w:val="FF0000"/>
          <w:lang w:val="ro-RO"/>
        </w:rPr>
      </w:pPr>
      <w:r w:rsidRPr="00F50F85">
        <w:rPr>
          <w:b/>
          <w:bCs/>
          <w:color w:val="FF0000"/>
          <w:lang w:val="ro-RO"/>
        </w:rPr>
        <w:t>Datele procesate experimentate in timp, cu răspunsuri  evaluate logic strategi</w:t>
      </w:r>
      <w:r>
        <w:rPr>
          <w:b/>
          <w:bCs/>
          <w:color w:val="FF0000"/>
          <w:lang w:val="ro-RO"/>
        </w:rPr>
        <w:t>c</w:t>
      </w:r>
      <w:r w:rsidRPr="00F50F85">
        <w:rPr>
          <w:b/>
          <w:bCs/>
          <w:color w:val="FF0000"/>
          <w:lang w:val="ro-RO"/>
        </w:rPr>
        <w:t xml:space="preserve"> local</w:t>
      </w:r>
    </w:p>
    <w:p w14:paraId="5EE13832" w14:textId="77777777" w:rsidR="00F82642" w:rsidRPr="00021F5F" w:rsidRDefault="00F82642" w:rsidP="00F8264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Logica intrării si procesare procedurală conduc la procedurile de evaluare strategică</w:t>
      </w:r>
    </w:p>
    <w:p w14:paraId="04C79B5D" w14:textId="77777777" w:rsidR="00F82642" w:rsidRPr="00021F5F" w:rsidRDefault="00F82642" w:rsidP="00F8264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Intrarea procedurală logică experimentală conduce la logica ieșirilor strategic locale</w:t>
      </w:r>
    </w:p>
    <w:p w14:paraId="1A793C53" w14:textId="77777777" w:rsidR="00F82642" w:rsidRPr="00F82642" w:rsidRDefault="00F82642" w:rsidP="00F82642">
      <w:pPr>
        <w:rPr>
          <w:b/>
          <w:bCs/>
          <w:color w:val="FF0000"/>
          <w:lang w:val="ro-RO"/>
        </w:rPr>
      </w:pPr>
      <w:r w:rsidRPr="00F82642">
        <w:rPr>
          <w:b/>
          <w:bCs/>
          <w:color w:val="FF0000"/>
          <w:lang w:val="ro-RO"/>
        </w:rPr>
        <w:t>Datele procesate logic experimentate local  sunt externalizate, evaluate procedural in timp</w:t>
      </w:r>
    </w:p>
    <w:p w14:paraId="23629CFA" w14:textId="77777777" w:rsidR="00F82642" w:rsidRPr="00B17DDC" w:rsidRDefault="00F82642">
      <w:pPr>
        <w:rPr>
          <w:lang w:val="ro-RO"/>
        </w:rPr>
      </w:pPr>
    </w:p>
    <w:sectPr w:rsidR="00F82642" w:rsidRPr="00B17D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5F"/>
    <w:rsid w:val="00034616"/>
    <w:rsid w:val="0006063C"/>
    <w:rsid w:val="0015074B"/>
    <w:rsid w:val="0029639D"/>
    <w:rsid w:val="002A3CE7"/>
    <w:rsid w:val="00326F90"/>
    <w:rsid w:val="009740AB"/>
    <w:rsid w:val="00A62473"/>
    <w:rsid w:val="00AA1D8D"/>
    <w:rsid w:val="00B17DDC"/>
    <w:rsid w:val="00B47730"/>
    <w:rsid w:val="00CB0664"/>
    <w:rsid w:val="00D85870"/>
    <w:rsid w:val="00F50F85"/>
    <w:rsid w:val="00F82642"/>
    <w:rsid w:val="00FC0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75619"/>
  <w14:defaultImageDpi w14:val="300"/>
  <w15:docId w15:val="{AC903247-D996-4A0C-8099-DE7E61AA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0C5066-E083-49D0-A376-876BBADFC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2013-12-23T23:15:00Z</dcterms:created>
  <dcterms:modified xsi:type="dcterms:W3CDTF">2019-07-26T07:08:00Z</dcterms:modified>
  <cp:category/>
</cp:coreProperties>
</file>