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0D42A" w14:textId="06872C9B" w:rsidR="003D005A" w:rsidRPr="00F74DFE" w:rsidRDefault="00237F18" w:rsidP="00F74DFE">
      <w:pPr>
        <w:pStyle w:val="Heading1"/>
        <w:rPr>
          <w:lang w:val="ro-RO"/>
        </w:rPr>
      </w:pPr>
      <w:r w:rsidRPr="00F74DFE">
        <w:rPr>
          <w:lang w:val="ro-RO"/>
        </w:rPr>
        <w:t>Litera R</w:t>
      </w:r>
    </w:p>
    <w:p w14:paraId="74E842A5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R1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005A" w:rsidRPr="00F74DFE" w14:paraId="51F9CC86" w14:textId="77777777">
        <w:tc>
          <w:tcPr>
            <w:tcW w:w="2160" w:type="dxa"/>
          </w:tcPr>
          <w:p w14:paraId="0D51A9A8" w14:textId="28DF0BE5" w:rsidR="003D005A" w:rsidRPr="00F74DFE" w:rsidRDefault="00C856F3">
            <w:pPr>
              <w:rPr>
                <w:lang w:val="ro-RO"/>
              </w:rPr>
            </w:pPr>
            <w:r w:rsidRPr="00F74DFE">
              <w:rPr>
                <w:lang w:val="ro-RO"/>
              </w:rPr>
              <w:t>Ieșire</w:t>
            </w:r>
            <w:r w:rsidR="00237F18" w:rsidRPr="00F74D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0E6534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F16461A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48C35D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Comentarii</w:t>
            </w:r>
          </w:p>
        </w:tc>
      </w:tr>
      <w:tr w:rsidR="003D005A" w:rsidRPr="00F74DFE" w14:paraId="7B2602C7" w14:textId="77777777">
        <w:tc>
          <w:tcPr>
            <w:tcW w:w="2160" w:type="dxa"/>
          </w:tcPr>
          <w:p w14:paraId="77280798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5B84708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89DEA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92F0029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5A3B5FE4" w14:textId="77777777">
        <w:tc>
          <w:tcPr>
            <w:tcW w:w="2160" w:type="dxa"/>
          </w:tcPr>
          <w:p w14:paraId="7C457CF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0D8B095" w14:textId="7124F9D8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Evaluare </w:t>
            </w:r>
            <w:r w:rsidR="00C856F3" w:rsidRPr="00F74D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3FB004B" w14:textId="1F699F8C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Baze </w:t>
            </w:r>
            <w:r w:rsidR="00C856F3" w:rsidRPr="00F74D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F4737FB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2389AD34" w14:textId="77777777">
        <w:tc>
          <w:tcPr>
            <w:tcW w:w="2160" w:type="dxa"/>
          </w:tcPr>
          <w:p w14:paraId="32DA8126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399680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F3954A6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571384D" w14:textId="77777777" w:rsidR="003D005A" w:rsidRPr="00F74DFE" w:rsidRDefault="003D005A">
            <w:pPr>
              <w:rPr>
                <w:lang w:val="ro-RO"/>
              </w:rPr>
            </w:pPr>
          </w:p>
        </w:tc>
      </w:tr>
    </w:tbl>
    <w:p w14:paraId="1D2EEA82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3D005A" w:rsidRPr="00F74DFE" w14:paraId="7B7ADD78" w14:textId="77777777" w:rsidTr="00C856F3">
        <w:tc>
          <w:tcPr>
            <w:tcW w:w="916" w:type="dxa"/>
          </w:tcPr>
          <w:p w14:paraId="2BE74F46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Intrare Data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3D9064C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Procesare Date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7D37198" w14:textId="34134448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 xml:space="preserve">Baze </w:t>
            </w:r>
            <w:r w:rsidR="00C856F3" w:rsidRPr="00237F18">
              <w:rPr>
                <w:color w:val="7030A0"/>
                <w:lang w:val="ro-RO"/>
              </w:rPr>
              <w:t>Experiențe</w:t>
            </w:r>
            <w:r w:rsidRPr="00237F1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25B9A1D9" w14:textId="48E5F622" w:rsidR="003D005A" w:rsidRPr="00237F18" w:rsidRDefault="00C856F3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Ieșire</w:t>
            </w:r>
            <w:r w:rsidR="00237F18" w:rsidRPr="00237F1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D82BC33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Comentarii</w:t>
            </w:r>
          </w:p>
        </w:tc>
      </w:tr>
      <w:tr w:rsidR="003D005A" w:rsidRPr="00F74DFE" w14:paraId="2A5F6A2F" w14:textId="77777777" w:rsidTr="00C856F3">
        <w:tc>
          <w:tcPr>
            <w:tcW w:w="916" w:type="dxa"/>
          </w:tcPr>
          <w:p w14:paraId="338F48D8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AEA50E0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A2D6304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2A3C486D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65B34B5F" w14:textId="1FE462CF" w:rsidR="003D005A" w:rsidRPr="00237F18" w:rsidRDefault="00BC0E7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Experimentarea datelor locale procesate </w:t>
            </w:r>
          </w:p>
        </w:tc>
      </w:tr>
    </w:tbl>
    <w:p w14:paraId="2D4F0025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3D005A" w:rsidRPr="00F74DFE" w14:paraId="0B2EEDFA" w14:textId="77777777" w:rsidTr="00C856F3">
        <w:tc>
          <w:tcPr>
            <w:tcW w:w="749" w:type="dxa"/>
          </w:tcPr>
          <w:p w14:paraId="4AC54EBA" w14:textId="554ADEF2" w:rsidR="003D005A" w:rsidRPr="00237F18" w:rsidRDefault="00C856F3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Ieșire</w:t>
            </w:r>
            <w:r w:rsidR="00237F18" w:rsidRPr="00237F1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E6A13C2" w14:textId="28BB0C3C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 xml:space="preserve">Evaluare </w:t>
            </w:r>
            <w:r w:rsidR="00C856F3" w:rsidRPr="00237F18">
              <w:rPr>
                <w:color w:val="00B050"/>
                <w:lang w:val="ro-RO"/>
              </w:rPr>
              <w:t>Răspunsuri</w:t>
            </w:r>
            <w:r w:rsidRPr="00237F1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684B951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CC628F8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91EBC69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Comentarii</w:t>
            </w:r>
          </w:p>
        </w:tc>
      </w:tr>
      <w:tr w:rsidR="003D005A" w:rsidRPr="00F74DFE" w14:paraId="7FE7F291" w14:textId="77777777" w:rsidTr="00C856F3">
        <w:tc>
          <w:tcPr>
            <w:tcW w:w="749" w:type="dxa"/>
          </w:tcPr>
          <w:p w14:paraId="226C3D87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D81363E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510AA5F7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208DCC79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7AEA0C54" w14:textId="20FBD4BC" w:rsidR="003D005A" w:rsidRPr="00237F18" w:rsidRDefault="00BC0E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Analiza logica a </w:t>
            </w:r>
            <w:r w:rsidR="00741B80">
              <w:rPr>
                <w:color w:val="00B050"/>
                <w:lang w:val="ro-RO"/>
              </w:rPr>
              <w:t xml:space="preserve">răspunsurilor necesare </w:t>
            </w:r>
            <w:r w:rsidR="00E723CC">
              <w:rPr>
                <w:color w:val="00B050"/>
                <w:lang w:val="ro-RO"/>
              </w:rPr>
              <w:t>tacticilor</w:t>
            </w:r>
            <w:r w:rsidR="00741B80">
              <w:rPr>
                <w:color w:val="00B050"/>
                <w:lang w:val="ro-RO"/>
              </w:rPr>
              <w:t xml:space="preserve"> locale</w:t>
            </w:r>
          </w:p>
        </w:tc>
      </w:tr>
    </w:tbl>
    <w:p w14:paraId="00518EDA" w14:textId="21E99279" w:rsidR="003D005A" w:rsidRPr="00237F18" w:rsidRDefault="00741B8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Experimentarea datelor procesate locale in elaborarea de </w:t>
      </w:r>
      <w:r w:rsidR="00E723CC">
        <w:rPr>
          <w:b/>
          <w:bCs/>
          <w:color w:val="FF0000"/>
          <w:lang w:val="ro-RO"/>
        </w:rPr>
        <w:t>tactici</w:t>
      </w:r>
    </w:p>
    <w:p w14:paraId="72AF7A18" w14:textId="77777777" w:rsidR="00F74DFE" w:rsidRPr="00F74DFE" w:rsidRDefault="00F74DFE">
      <w:pPr>
        <w:rPr>
          <w:lang w:val="ro-RO"/>
        </w:rPr>
      </w:pPr>
    </w:p>
    <w:p w14:paraId="53E20382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R2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005A" w:rsidRPr="00F74DFE" w14:paraId="6675AEA5" w14:textId="77777777">
        <w:tc>
          <w:tcPr>
            <w:tcW w:w="2160" w:type="dxa"/>
          </w:tcPr>
          <w:p w14:paraId="20AD628E" w14:textId="1DF7213E" w:rsidR="003D005A" w:rsidRPr="00F74DFE" w:rsidRDefault="00C856F3">
            <w:pPr>
              <w:rPr>
                <w:lang w:val="ro-RO"/>
              </w:rPr>
            </w:pPr>
            <w:r w:rsidRPr="00F74DFE">
              <w:rPr>
                <w:lang w:val="ro-RO"/>
              </w:rPr>
              <w:t>Ieșire</w:t>
            </w:r>
            <w:r w:rsidR="00237F18" w:rsidRPr="00F74D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6AA98A9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9AF5247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5F44130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Comentarii</w:t>
            </w:r>
          </w:p>
        </w:tc>
      </w:tr>
      <w:tr w:rsidR="003D005A" w:rsidRPr="00F74DFE" w14:paraId="111319C9" w14:textId="77777777">
        <w:tc>
          <w:tcPr>
            <w:tcW w:w="2160" w:type="dxa"/>
          </w:tcPr>
          <w:p w14:paraId="4BB9D279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CC405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0CC9E38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DEC407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40D5427B" w14:textId="77777777">
        <w:tc>
          <w:tcPr>
            <w:tcW w:w="2160" w:type="dxa"/>
          </w:tcPr>
          <w:p w14:paraId="24D0F44F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F394EB1" w14:textId="51884520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Evaluare </w:t>
            </w:r>
            <w:r w:rsidR="00C856F3" w:rsidRPr="00F74D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48CCDE4" w14:textId="2992DDCB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Baze </w:t>
            </w:r>
            <w:r w:rsidR="00C856F3" w:rsidRPr="00F74D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8C38BC1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7E195AFB" w14:textId="77777777">
        <w:tc>
          <w:tcPr>
            <w:tcW w:w="2160" w:type="dxa"/>
          </w:tcPr>
          <w:p w14:paraId="50643A9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0282E10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07BDDAD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AF402B9" w14:textId="77777777" w:rsidR="003D005A" w:rsidRPr="00F74DFE" w:rsidRDefault="003D005A">
            <w:pPr>
              <w:rPr>
                <w:lang w:val="ro-RO"/>
              </w:rPr>
            </w:pPr>
          </w:p>
        </w:tc>
      </w:tr>
    </w:tbl>
    <w:p w14:paraId="5CB3B6E7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57"/>
        <w:gridCol w:w="6210"/>
      </w:tblGrid>
      <w:tr w:rsidR="003D005A" w:rsidRPr="00F74DFE" w14:paraId="4F120CA6" w14:textId="77777777" w:rsidTr="00C856F3">
        <w:tc>
          <w:tcPr>
            <w:tcW w:w="914" w:type="dxa"/>
          </w:tcPr>
          <w:p w14:paraId="757CAC4F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Intrare Data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AEB3E39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Procesare Date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DBEDD5C" w14:textId="7BDBA8A8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 xml:space="preserve">Baze </w:t>
            </w:r>
            <w:r w:rsidR="00C856F3" w:rsidRPr="00237F18">
              <w:rPr>
                <w:color w:val="7030A0"/>
                <w:lang w:val="ro-RO"/>
              </w:rPr>
              <w:t>Experiențe</w:t>
            </w:r>
            <w:r w:rsidRPr="00237F1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7" w:type="dxa"/>
          </w:tcPr>
          <w:p w14:paraId="5E3EE54B" w14:textId="64AB35EB" w:rsidR="003D005A" w:rsidRPr="00237F18" w:rsidRDefault="00C856F3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Ieșire</w:t>
            </w:r>
            <w:r w:rsidR="00237F18" w:rsidRPr="00237F1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DEF440A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Comentarii</w:t>
            </w:r>
          </w:p>
        </w:tc>
      </w:tr>
      <w:tr w:rsidR="003D005A" w:rsidRPr="00F74DFE" w14:paraId="6FF263F2" w14:textId="77777777" w:rsidTr="00C856F3">
        <w:tc>
          <w:tcPr>
            <w:tcW w:w="914" w:type="dxa"/>
          </w:tcPr>
          <w:p w14:paraId="027C0E0E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C33E914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E8194BD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CAND</w:t>
            </w:r>
          </w:p>
        </w:tc>
        <w:tc>
          <w:tcPr>
            <w:tcW w:w="757" w:type="dxa"/>
          </w:tcPr>
          <w:p w14:paraId="6C33D36D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1B42E25A" w14:textId="41D60640" w:rsidR="003D005A" w:rsidRPr="00237F18" w:rsidRDefault="00017F0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Urmărirea constanței datelor si parametrilor in experiențe </w:t>
            </w:r>
          </w:p>
        </w:tc>
      </w:tr>
    </w:tbl>
    <w:p w14:paraId="7D458FF5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7"/>
        <w:gridCol w:w="992"/>
        <w:gridCol w:w="6210"/>
      </w:tblGrid>
      <w:tr w:rsidR="003D005A" w:rsidRPr="00F74DFE" w14:paraId="24D8D3CD" w14:textId="77777777" w:rsidTr="00C856F3">
        <w:tc>
          <w:tcPr>
            <w:tcW w:w="749" w:type="dxa"/>
          </w:tcPr>
          <w:p w14:paraId="70B093F3" w14:textId="6489FCEB" w:rsidR="003D005A" w:rsidRPr="00237F18" w:rsidRDefault="00C856F3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Ieșire</w:t>
            </w:r>
            <w:r w:rsidR="00237F18" w:rsidRPr="00237F1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128CB7C" w14:textId="74B86CA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 xml:space="preserve">Evaluare </w:t>
            </w:r>
            <w:r w:rsidR="00C856F3" w:rsidRPr="00237F18">
              <w:rPr>
                <w:color w:val="00B050"/>
                <w:lang w:val="ro-RO"/>
              </w:rPr>
              <w:t>Răspunsuri</w:t>
            </w:r>
            <w:r w:rsidRPr="00237F1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7" w:type="dxa"/>
          </w:tcPr>
          <w:p w14:paraId="551337C7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2" w:type="dxa"/>
          </w:tcPr>
          <w:p w14:paraId="5D4F9E10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26FC4AC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Comentarii</w:t>
            </w:r>
          </w:p>
        </w:tc>
      </w:tr>
      <w:tr w:rsidR="003D005A" w:rsidRPr="00F74DFE" w14:paraId="0710F346" w14:textId="77777777" w:rsidTr="00C856F3">
        <w:tc>
          <w:tcPr>
            <w:tcW w:w="749" w:type="dxa"/>
          </w:tcPr>
          <w:p w14:paraId="2D4226BB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DD4A3CE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CUM</w:t>
            </w:r>
          </w:p>
        </w:tc>
        <w:tc>
          <w:tcPr>
            <w:tcW w:w="1037" w:type="dxa"/>
          </w:tcPr>
          <w:p w14:paraId="419D07CD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CAND</w:t>
            </w:r>
          </w:p>
        </w:tc>
        <w:tc>
          <w:tcPr>
            <w:tcW w:w="992" w:type="dxa"/>
          </w:tcPr>
          <w:p w14:paraId="404127E0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1EA3A580" w14:textId="38664651" w:rsidR="003D005A" w:rsidRPr="00237F18" w:rsidRDefault="00017F0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răspunsului in timp la aplicarea unor </w:t>
            </w:r>
            <w:r w:rsidR="00E723CC">
              <w:rPr>
                <w:color w:val="00B050"/>
                <w:lang w:val="ro-RO"/>
              </w:rPr>
              <w:t>tactici</w:t>
            </w:r>
          </w:p>
        </w:tc>
      </w:tr>
    </w:tbl>
    <w:p w14:paraId="30517AC1" w14:textId="6871AD4B" w:rsidR="003D005A" w:rsidRDefault="00017F0C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Mecanismele de reglaj autoreglaj a proceselor automate periodice limitative</w:t>
      </w:r>
    </w:p>
    <w:p w14:paraId="6C11F3AE" w14:textId="77777777" w:rsidR="00917E8B" w:rsidRPr="00237F18" w:rsidRDefault="00917E8B">
      <w:pPr>
        <w:rPr>
          <w:b/>
          <w:bCs/>
          <w:lang w:val="ro-RO"/>
        </w:rPr>
      </w:pPr>
    </w:p>
    <w:p w14:paraId="40DF0C0A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lastRenderedPageBreak/>
        <w:t>R3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005A" w:rsidRPr="00F74DFE" w14:paraId="05D0C3C6" w14:textId="77777777">
        <w:tc>
          <w:tcPr>
            <w:tcW w:w="2160" w:type="dxa"/>
          </w:tcPr>
          <w:p w14:paraId="47DDB1E0" w14:textId="4EB32C24" w:rsidR="003D005A" w:rsidRPr="00F74DFE" w:rsidRDefault="00C856F3">
            <w:pPr>
              <w:rPr>
                <w:lang w:val="ro-RO"/>
              </w:rPr>
            </w:pPr>
            <w:r w:rsidRPr="00F74DFE">
              <w:rPr>
                <w:lang w:val="ro-RO"/>
              </w:rPr>
              <w:t>Ieșire</w:t>
            </w:r>
            <w:r w:rsidR="00237F18" w:rsidRPr="00F74D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EFDBAD7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6F58321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3B4453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Comentarii</w:t>
            </w:r>
          </w:p>
        </w:tc>
      </w:tr>
      <w:tr w:rsidR="003D005A" w:rsidRPr="00F74DFE" w14:paraId="07DC71F1" w14:textId="77777777">
        <w:tc>
          <w:tcPr>
            <w:tcW w:w="2160" w:type="dxa"/>
          </w:tcPr>
          <w:p w14:paraId="34F3468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3E509A5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4AFFB06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E3DE73A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5B413F8A" w14:textId="77777777">
        <w:tc>
          <w:tcPr>
            <w:tcW w:w="2160" w:type="dxa"/>
          </w:tcPr>
          <w:p w14:paraId="2F0BE42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63D399B" w14:textId="0E110552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Evaluare </w:t>
            </w:r>
            <w:r w:rsidR="00C856F3" w:rsidRPr="00F74D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5D7F668" w14:textId="7F709C40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Baze </w:t>
            </w:r>
            <w:r w:rsidR="00C856F3" w:rsidRPr="00F74D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914BA70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48C7253B" w14:textId="77777777">
        <w:tc>
          <w:tcPr>
            <w:tcW w:w="2160" w:type="dxa"/>
          </w:tcPr>
          <w:p w14:paraId="712F7DB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5F643C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393C80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76E2D28" w14:textId="77777777" w:rsidR="003D005A" w:rsidRPr="00F74DFE" w:rsidRDefault="003D005A">
            <w:pPr>
              <w:rPr>
                <w:lang w:val="ro-RO"/>
              </w:rPr>
            </w:pPr>
          </w:p>
        </w:tc>
      </w:tr>
    </w:tbl>
    <w:p w14:paraId="71FF712C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2"/>
        <w:gridCol w:w="1154"/>
        <w:gridCol w:w="1243"/>
        <w:gridCol w:w="759"/>
        <w:gridCol w:w="6210"/>
      </w:tblGrid>
      <w:tr w:rsidR="003D005A" w:rsidRPr="00F74DFE" w14:paraId="15C48CF1" w14:textId="77777777" w:rsidTr="00C856F3">
        <w:tc>
          <w:tcPr>
            <w:tcW w:w="912" w:type="dxa"/>
          </w:tcPr>
          <w:p w14:paraId="6FA5A99B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Intrare Data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1688CA1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Procesare Date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2E7D6ED" w14:textId="0ABEED1C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 xml:space="preserve">Baze </w:t>
            </w:r>
            <w:r w:rsidR="00C856F3" w:rsidRPr="00237F18">
              <w:rPr>
                <w:color w:val="7030A0"/>
                <w:lang w:val="ro-RO"/>
              </w:rPr>
              <w:t>Experiențe</w:t>
            </w:r>
            <w:r w:rsidRPr="00237F1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9" w:type="dxa"/>
          </w:tcPr>
          <w:p w14:paraId="732D2526" w14:textId="2A8F7353" w:rsidR="003D005A" w:rsidRPr="00237F18" w:rsidRDefault="00C856F3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Ieșire</w:t>
            </w:r>
            <w:r w:rsidR="00237F18" w:rsidRPr="00237F1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5F727F4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Comentarii</w:t>
            </w:r>
          </w:p>
        </w:tc>
      </w:tr>
      <w:tr w:rsidR="003D005A" w:rsidRPr="00F74DFE" w14:paraId="6322FFA6" w14:textId="77777777" w:rsidTr="00C856F3">
        <w:tc>
          <w:tcPr>
            <w:tcW w:w="912" w:type="dxa"/>
          </w:tcPr>
          <w:p w14:paraId="305FB01A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1F391E9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83187E3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UNDE</w:t>
            </w:r>
          </w:p>
        </w:tc>
        <w:tc>
          <w:tcPr>
            <w:tcW w:w="759" w:type="dxa"/>
          </w:tcPr>
          <w:p w14:paraId="7F36ED0C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7930E08A" w14:textId="413D1CA6" w:rsidR="003D005A" w:rsidRPr="00237F18" w:rsidRDefault="00017F0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admisie si urmărire a constanței proceselor</w:t>
            </w:r>
          </w:p>
        </w:tc>
      </w:tr>
    </w:tbl>
    <w:p w14:paraId="003419B4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3D005A" w:rsidRPr="00F74DFE" w14:paraId="5E413BFD" w14:textId="77777777" w:rsidTr="00C856F3">
        <w:tc>
          <w:tcPr>
            <w:tcW w:w="749" w:type="dxa"/>
          </w:tcPr>
          <w:p w14:paraId="69CAB56D" w14:textId="08AF2874" w:rsidR="003D005A" w:rsidRPr="00237F18" w:rsidRDefault="00C856F3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Ieșire</w:t>
            </w:r>
            <w:r w:rsidR="00237F18" w:rsidRPr="00237F1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09F08CB" w14:textId="68C26B19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 xml:space="preserve">Evaluare </w:t>
            </w:r>
            <w:r w:rsidR="00C856F3" w:rsidRPr="00237F18">
              <w:rPr>
                <w:color w:val="00B050"/>
                <w:lang w:val="ro-RO"/>
              </w:rPr>
              <w:t>Răspunsuri</w:t>
            </w:r>
            <w:r w:rsidRPr="00237F1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0210EB8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F3E5A72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620AAB1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Comentarii</w:t>
            </w:r>
          </w:p>
        </w:tc>
      </w:tr>
      <w:tr w:rsidR="003D005A" w:rsidRPr="00F74DFE" w14:paraId="17979320" w14:textId="77777777" w:rsidTr="00C856F3">
        <w:tc>
          <w:tcPr>
            <w:tcW w:w="749" w:type="dxa"/>
          </w:tcPr>
          <w:p w14:paraId="07A74423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6EDA36B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55A31C42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6D7FE864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5F032B0E" w14:textId="24307677" w:rsidR="003D005A" w:rsidRPr="00237F18" w:rsidRDefault="00017F0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locale</w:t>
            </w:r>
          </w:p>
        </w:tc>
      </w:tr>
    </w:tbl>
    <w:p w14:paraId="2CF400B4" w14:textId="65F6D0B7" w:rsidR="003D005A" w:rsidRPr="00237F18" w:rsidRDefault="00017F0C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Mecanismele ce asigura constanța proceselor vitale</w:t>
      </w:r>
    </w:p>
    <w:p w14:paraId="0EE82CA8" w14:textId="77777777" w:rsidR="00F74DFE" w:rsidRPr="00F74DFE" w:rsidRDefault="00F74DFE">
      <w:pPr>
        <w:rPr>
          <w:lang w:val="ro-RO"/>
        </w:rPr>
      </w:pPr>
    </w:p>
    <w:p w14:paraId="27CBB735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R4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005A" w:rsidRPr="00F74DFE" w14:paraId="2BE2179E" w14:textId="77777777">
        <w:tc>
          <w:tcPr>
            <w:tcW w:w="2160" w:type="dxa"/>
          </w:tcPr>
          <w:p w14:paraId="4D404079" w14:textId="4C640715" w:rsidR="003D005A" w:rsidRPr="00F74DFE" w:rsidRDefault="00C856F3">
            <w:pPr>
              <w:rPr>
                <w:lang w:val="ro-RO"/>
              </w:rPr>
            </w:pPr>
            <w:r w:rsidRPr="00F74DFE">
              <w:rPr>
                <w:lang w:val="ro-RO"/>
              </w:rPr>
              <w:t>Ieșire</w:t>
            </w:r>
            <w:r w:rsidR="00237F18" w:rsidRPr="00F74D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4F64217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65247EA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D9DDAD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Comentarii</w:t>
            </w:r>
          </w:p>
        </w:tc>
      </w:tr>
      <w:tr w:rsidR="003D005A" w:rsidRPr="00F74DFE" w14:paraId="7BC4C6AE" w14:textId="77777777">
        <w:tc>
          <w:tcPr>
            <w:tcW w:w="2160" w:type="dxa"/>
          </w:tcPr>
          <w:p w14:paraId="1BB0DF3E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B711501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C3FAC2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1BBC6C1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5E58D43F" w14:textId="77777777">
        <w:tc>
          <w:tcPr>
            <w:tcW w:w="2160" w:type="dxa"/>
          </w:tcPr>
          <w:p w14:paraId="470708F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3F0641D" w14:textId="5ED8941B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Evaluare </w:t>
            </w:r>
            <w:r w:rsidR="00C856F3" w:rsidRPr="00F74D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83DB20E" w14:textId="3E0F7A86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Baze </w:t>
            </w:r>
            <w:r w:rsidR="00C856F3" w:rsidRPr="00F74D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1E4B74D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5A5021C2" w14:textId="77777777">
        <w:tc>
          <w:tcPr>
            <w:tcW w:w="2160" w:type="dxa"/>
          </w:tcPr>
          <w:p w14:paraId="10D35579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682BB9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063E913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3F1477C" w14:textId="77777777" w:rsidR="003D005A" w:rsidRPr="00F74DFE" w:rsidRDefault="003D005A">
            <w:pPr>
              <w:rPr>
                <w:lang w:val="ro-RO"/>
              </w:rPr>
            </w:pPr>
          </w:p>
        </w:tc>
      </w:tr>
    </w:tbl>
    <w:p w14:paraId="645A664F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3D005A" w:rsidRPr="00F74DFE" w14:paraId="66B4F97C" w14:textId="77777777" w:rsidTr="003023C0">
        <w:tc>
          <w:tcPr>
            <w:tcW w:w="917" w:type="dxa"/>
          </w:tcPr>
          <w:p w14:paraId="7B13D3BD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Intrare Data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2AF0135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Procesare Date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ECE185B" w14:textId="2D0040F9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 xml:space="preserve">Baze </w:t>
            </w:r>
            <w:r w:rsidR="00C856F3" w:rsidRPr="00237F18">
              <w:rPr>
                <w:color w:val="7030A0"/>
                <w:lang w:val="ro-RO"/>
              </w:rPr>
              <w:t>Experiențe</w:t>
            </w:r>
            <w:r w:rsidRPr="00237F1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53894D8C" w14:textId="30CC50A1" w:rsidR="003D005A" w:rsidRPr="00237F18" w:rsidRDefault="00C856F3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Ieșire</w:t>
            </w:r>
            <w:r w:rsidR="00237F18" w:rsidRPr="00237F1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570E2AD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Comentarii</w:t>
            </w:r>
          </w:p>
        </w:tc>
      </w:tr>
      <w:tr w:rsidR="003D005A" w:rsidRPr="00F74DFE" w14:paraId="49506C8F" w14:textId="77777777" w:rsidTr="003023C0">
        <w:tc>
          <w:tcPr>
            <w:tcW w:w="917" w:type="dxa"/>
          </w:tcPr>
          <w:p w14:paraId="47D406CD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C15D0DF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BFAD227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CAND</w:t>
            </w:r>
          </w:p>
        </w:tc>
        <w:tc>
          <w:tcPr>
            <w:tcW w:w="754" w:type="dxa"/>
          </w:tcPr>
          <w:p w14:paraId="405D0586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4BA9B9F9" w14:textId="1EB455FC" w:rsidR="003D005A" w:rsidRPr="00237F18" w:rsidRDefault="00017F0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Procedurile </w:t>
            </w:r>
            <w:r w:rsidR="003023C0">
              <w:rPr>
                <w:color w:val="7030A0"/>
                <w:lang w:val="ro-RO"/>
              </w:rPr>
              <w:t xml:space="preserve">de procesare ce </w:t>
            </w:r>
            <w:r w:rsidR="00F017DC">
              <w:rPr>
                <w:color w:val="7030A0"/>
                <w:lang w:val="ro-RO"/>
              </w:rPr>
              <w:t xml:space="preserve">cer </w:t>
            </w:r>
            <w:r w:rsidR="003023C0">
              <w:rPr>
                <w:color w:val="7030A0"/>
                <w:lang w:val="ro-RO"/>
              </w:rPr>
              <w:t>experim</w:t>
            </w:r>
            <w:r w:rsidR="00F017DC">
              <w:rPr>
                <w:color w:val="7030A0"/>
                <w:lang w:val="ro-RO"/>
              </w:rPr>
              <w:t>en</w:t>
            </w:r>
            <w:r w:rsidR="003023C0">
              <w:rPr>
                <w:color w:val="7030A0"/>
                <w:lang w:val="ro-RO"/>
              </w:rPr>
              <w:t>tare si supraveghere</w:t>
            </w:r>
          </w:p>
        </w:tc>
      </w:tr>
    </w:tbl>
    <w:p w14:paraId="10ADB232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3D005A" w:rsidRPr="00F74DFE" w14:paraId="07A5B571" w14:textId="77777777" w:rsidTr="003023C0">
        <w:tc>
          <w:tcPr>
            <w:tcW w:w="749" w:type="dxa"/>
          </w:tcPr>
          <w:p w14:paraId="7299EBF9" w14:textId="47DDF327" w:rsidR="003D005A" w:rsidRPr="00237F18" w:rsidRDefault="00C856F3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Ieșire</w:t>
            </w:r>
            <w:r w:rsidR="00237F18" w:rsidRPr="00237F1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5FE980F" w14:textId="4F4783E1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 xml:space="preserve">Evaluare </w:t>
            </w:r>
            <w:r w:rsidR="00C856F3" w:rsidRPr="00237F18">
              <w:rPr>
                <w:color w:val="00B050"/>
                <w:lang w:val="ro-RO"/>
              </w:rPr>
              <w:t>Răspunsuri</w:t>
            </w:r>
            <w:r w:rsidRPr="00237F1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631C40CD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DEEF201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2C70207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Comentarii</w:t>
            </w:r>
          </w:p>
        </w:tc>
      </w:tr>
      <w:tr w:rsidR="003D005A" w:rsidRPr="00F74DFE" w14:paraId="0898DDA1" w14:textId="77777777" w:rsidTr="003023C0">
        <w:tc>
          <w:tcPr>
            <w:tcW w:w="749" w:type="dxa"/>
          </w:tcPr>
          <w:p w14:paraId="7B2E5CEE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CB00F19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493FF6A4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35E5D323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4CE1AC39" w14:textId="6C087E9D" w:rsidR="003D005A" w:rsidRPr="00237F18" w:rsidRDefault="00F017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procedurala necesara </w:t>
            </w:r>
            <w:r w:rsidR="00E723CC">
              <w:rPr>
                <w:color w:val="00B050"/>
                <w:lang w:val="ro-RO"/>
              </w:rPr>
              <w:t>tacticilo</w:t>
            </w:r>
            <w:r>
              <w:rPr>
                <w:color w:val="00B050"/>
                <w:lang w:val="ro-RO"/>
              </w:rPr>
              <w:t>r temporale</w:t>
            </w:r>
          </w:p>
        </w:tc>
      </w:tr>
    </w:tbl>
    <w:p w14:paraId="6B7B1193" w14:textId="41F88450" w:rsidR="003D005A" w:rsidRPr="00237F18" w:rsidRDefault="00F017DC">
      <w:pPr>
        <w:rPr>
          <w:b/>
          <w:bCs/>
          <w:color w:val="FF0000"/>
          <w:lang w:val="ro-RO"/>
        </w:rPr>
      </w:pPr>
      <w:bookmarkStart w:id="0" w:name="_Hlk15042096"/>
      <w:r>
        <w:rPr>
          <w:b/>
          <w:bCs/>
          <w:color w:val="FF0000"/>
          <w:lang w:val="ro-RO"/>
        </w:rPr>
        <w:t xml:space="preserve">Experimentarea si supravegherea procedurilor necesare </w:t>
      </w:r>
      <w:r w:rsidR="00E723CC">
        <w:rPr>
          <w:b/>
          <w:bCs/>
          <w:color w:val="FF0000"/>
          <w:lang w:val="ro-RO"/>
        </w:rPr>
        <w:t>tacticilor</w:t>
      </w:r>
      <w:r>
        <w:rPr>
          <w:b/>
          <w:bCs/>
          <w:color w:val="FF0000"/>
          <w:lang w:val="ro-RO"/>
        </w:rPr>
        <w:t xml:space="preserve"> in timp</w:t>
      </w:r>
    </w:p>
    <w:bookmarkEnd w:id="0"/>
    <w:p w14:paraId="2C2406CE" w14:textId="5EB7869C" w:rsidR="00F74DFE" w:rsidRPr="00F74DFE" w:rsidRDefault="00F74DFE">
      <w:pPr>
        <w:rPr>
          <w:lang w:val="ro-RO"/>
        </w:rPr>
      </w:pPr>
    </w:p>
    <w:p w14:paraId="41B40702" w14:textId="327DA6A1" w:rsidR="00F74DFE" w:rsidRPr="00F74DFE" w:rsidRDefault="00F74DFE">
      <w:pPr>
        <w:rPr>
          <w:lang w:val="ro-RO"/>
        </w:rPr>
      </w:pPr>
    </w:p>
    <w:p w14:paraId="215BABE8" w14:textId="77777777" w:rsidR="00F74DFE" w:rsidRPr="00F74DFE" w:rsidRDefault="00F74DFE">
      <w:pPr>
        <w:rPr>
          <w:lang w:val="ro-RO"/>
        </w:rPr>
      </w:pPr>
    </w:p>
    <w:p w14:paraId="6B5E150F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lastRenderedPageBreak/>
        <w:t>R5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005A" w:rsidRPr="00F74DFE" w14:paraId="0EF073D5" w14:textId="77777777">
        <w:tc>
          <w:tcPr>
            <w:tcW w:w="2160" w:type="dxa"/>
          </w:tcPr>
          <w:p w14:paraId="135AC694" w14:textId="771F030B" w:rsidR="003D005A" w:rsidRPr="00F74DFE" w:rsidRDefault="00C856F3">
            <w:pPr>
              <w:rPr>
                <w:lang w:val="ro-RO"/>
              </w:rPr>
            </w:pPr>
            <w:r w:rsidRPr="00F74DFE">
              <w:rPr>
                <w:lang w:val="ro-RO"/>
              </w:rPr>
              <w:t>Ieșire</w:t>
            </w:r>
            <w:r w:rsidR="00237F18" w:rsidRPr="00F74D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C80E56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7EE28E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6A47A31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Comentarii</w:t>
            </w:r>
          </w:p>
        </w:tc>
      </w:tr>
      <w:tr w:rsidR="003D005A" w:rsidRPr="00F74DFE" w14:paraId="43E11E93" w14:textId="77777777">
        <w:tc>
          <w:tcPr>
            <w:tcW w:w="2160" w:type="dxa"/>
          </w:tcPr>
          <w:p w14:paraId="3998778A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92EB5B6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FFDD304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79540BB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604B98CE" w14:textId="77777777">
        <w:tc>
          <w:tcPr>
            <w:tcW w:w="2160" w:type="dxa"/>
          </w:tcPr>
          <w:p w14:paraId="2E5EC2A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45F0F17" w14:textId="44D7A811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Evaluare </w:t>
            </w:r>
            <w:r w:rsidR="00C856F3" w:rsidRPr="00F74D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DD28739" w14:textId="57E1C191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Baze </w:t>
            </w:r>
            <w:r w:rsidR="00C856F3" w:rsidRPr="00F74D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09A7372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597CB4F3" w14:textId="77777777">
        <w:tc>
          <w:tcPr>
            <w:tcW w:w="2160" w:type="dxa"/>
          </w:tcPr>
          <w:p w14:paraId="4F32001C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C3B13E1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1767330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82DA0C1" w14:textId="77777777" w:rsidR="003D005A" w:rsidRPr="00F74DFE" w:rsidRDefault="003D005A">
            <w:pPr>
              <w:rPr>
                <w:lang w:val="ro-RO"/>
              </w:rPr>
            </w:pPr>
          </w:p>
        </w:tc>
      </w:tr>
    </w:tbl>
    <w:p w14:paraId="6BD3B8F5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77"/>
        <w:gridCol w:w="990"/>
        <w:gridCol w:w="5940"/>
      </w:tblGrid>
      <w:tr w:rsidR="003D005A" w:rsidRPr="00F74DFE" w14:paraId="655FE1D5" w14:textId="77777777" w:rsidTr="00237F18">
        <w:tc>
          <w:tcPr>
            <w:tcW w:w="917" w:type="dxa"/>
          </w:tcPr>
          <w:p w14:paraId="346B74C2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Intrare Data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96B03BB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Procesare Date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397ADAD3" w14:textId="4CA2F016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 xml:space="preserve">Baze </w:t>
            </w:r>
            <w:r w:rsidR="00C856F3" w:rsidRPr="00237F18">
              <w:rPr>
                <w:color w:val="7030A0"/>
                <w:lang w:val="ro-RO"/>
              </w:rPr>
              <w:t>Experiențe</w:t>
            </w:r>
            <w:r w:rsidRPr="00237F1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90" w:type="dxa"/>
          </w:tcPr>
          <w:p w14:paraId="3929ABD7" w14:textId="5F6F7DFA" w:rsidR="003D005A" w:rsidRPr="00237F18" w:rsidRDefault="00C856F3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Ieșire</w:t>
            </w:r>
            <w:r w:rsidR="00237F18" w:rsidRPr="00237F1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940" w:type="dxa"/>
          </w:tcPr>
          <w:p w14:paraId="0EB2331F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Comentarii</w:t>
            </w:r>
          </w:p>
        </w:tc>
      </w:tr>
      <w:tr w:rsidR="003D005A" w:rsidRPr="00F74DFE" w14:paraId="476F7607" w14:textId="77777777" w:rsidTr="00237F18">
        <w:tc>
          <w:tcPr>
            <w:tcW w:w="917" w:type="dxa"/>
          </w:tcPr>
          <w:p w14:paraId="2A67A3B6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5005634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DE CE</w:t>
            </w:r>
          </w:p>
        </w:tc>
        <w:tc>
          <w:tcPr>
            <w:tcW w:w="1277" w:type="dxa"/>
          </w:tcPr>
          <w:p w14:paraId="58F807F8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UNDE</w:t>
            </w:r>
          </w:p>
        </w:tc>
        <w:tc>
          <w:tcPr>
            <w:tcW w:w="990" w:type="dxa"/>
          </w:tcPr>
          <w:p w14:paraId="3E569155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DE CE</w:t>
            </w:r>
          </w:p>
        </w:tc>
        <w:tc>
          <w:tcPr>
            <w:tcW w:w="5940" w:type="dxa"/>
          </w:tcPr>
          <w:p w14:paraId="1A12345C" w14:textId="3C40A6DA" w:rsidR="003D005A" w:rsidRPr="00237F18" w:rsidRDefault="00917E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procesuale necesare experimentelor locale</w:t>
            </w:r>
          </w:p>
        </w:tc>
      </w:tr>
    </w:tbl>
    <w:p w14:paraId="69FC14A0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211"/>
        <w:gridCol w:w="5940"/>
      </w:tblGrid>
      <w:tr w:rsidR="003D005A" w:rsidRPr="00F74DFE" w14:paraId="3523E810" w14:textId="77777777" w:rsidTr="00237F18">
        <w:tc>
          <w:tcPr>
            <w:tcW w:w="826" w:type="dxa"/>
          </w:tcPr>
          <w:p w14:paraId="06B02947" w14:textId="3A367D94" w:rsidR="003D005A" w:rsidRPr="00237F18" w:rsidRDefault="00C856F3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Ieșire</w:t>
            </w:r>
            <w:r w:rsidR="00237F18" w:rsidRPr="00237F1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F2C3288" w14:textId="5D365DA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 xml:space="preserve">Evaluare </w:t>
            </w:r>
            <w:r w:rsidR="00C856F3" w:rsidRPr="00237F18">
              <w:rPr>
                <w:color w:val="00B050"/>
                <w:lang w:val="ro-RO"/>
              </w:rPr>
              <w:t>Răspunsuri</w:t>
            </w:r>
            <w:r w:rsidRPr="00237F1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D9B458D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211" w:type="dxa"/>
          </w:tcPr>
          <w:p w14:paraId="58C80A43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0D3E9697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Comentarii</w:t>
            </w:r>
          </w:p>
        </w:tc>
      </w:tr>
      <w:tr w:rsidR="003D005A" w:rsidRPr="00F74DFE" w14:paraId="66E52F35" w14:textId="77777777" w:rsidTr="00237F18">
        <w:tc>
          <w:tcPr>
            <w:tcW w:w="826" w:type="dxa"/>
          </w:tcPr>
          <w:p w14:paraId="3D8A730C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36C66E9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70B49A0F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UNDE</w:t>
            </w:r>
          </w:p>
        </w:tc>
        <w:tc>
          <w:tcPr>
            <w:tcW w:w="1211" w:type="dxa"/>
          </w:tcPr>
          <w:p w14:paraId="5B87321A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DE CE</w:t>
            </w:r>
          </w:p>
        </w:tc>
        <w:tc>
          <w:tcPr>
            <w:tcW w:w="5940" w:type="dxa"/>
          </w:tcPr>
          <w:p w14:paraId="6C99E4A3" w14:textId="3C43E2C7" w:rsidR="003D005A" w:rsidRPr="00237F18" w:rsidRDefault="00917E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Cauzalitatea răspunsurilor evaluate in </w:t>
            </w:r>
            <w:r w:rsidR="00E723CC">
              <w:rPr>
                <w:color w:val="00B050"/>
                <w:lang w:val="ro-RO"/>
              </w:rPr>
              <w:t>tacticil</w:t>
            </w:r>
            <w:r>
              <w:rPr>
                <w:color w:val="00B050"/>
                <w:lang w:val="ro-RO"/>
              </w:rPr>
              <w:t>e locale</w:t>
            </w:r>
          </w:p>
        </w:tc>
      </w:tr>
    </w:tbl>
    <w:p w14:paraId="0150F6F9" w14:textId="7F349515" w:rsidR="003D005A" w:rsidRPr="00237F18" w:rsidRDefault="00917E8B">
      <w:pPr>
        <w:rPr>
          <w:b/>
          <w:bCs/>
          <w:color w:val="FF0000"/>
          <w:lang w:val="ro-RO"/>
        </w:rPr>
      </w:pPr>
      <w:bookmarkStart w:id="1" w:name="_Hlk15042108"/>
      <w:r>
        <w:rPr>
          <w:b/>
          <w:bCs/>
          <w:color w:val="FF0000"/>
          <w:lang w:val="ro-RO"/>
        </w:rPr>
        <w:t xml:space="preserve">Logicile procesuale in experimente ce cer răspunsuri evaluate necesare </w:t>
      </w:r>
      <w:r w:rsidR="00E723CC">
        <w:rPr>
          <w:b/>
          <w:bCs/>
          <w:color w:val="FF0000"/>
          <w:lang w:val="ro-RO"/>
        </w:rPr>
        <w:t>tactici</w:t>
      </w:r>
    </w:p>
    <w:bookmarkEnd w:id="1"/>
    <w:p w14:paraId="62A21171" w14:textId="77777777" w:rsidR="00F74DFE" w:rsidRPr="00F74DFE" w:rsidRDefault="00F74DFE">
      <w:pPr>
        <w:rPr>
          <w:lang w:val="ro-RO"/>
        </w:rPr>
      </w:pPr>
    </w:p>
    <w:p w14:paraId="1A1F6575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R6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005A" w:rsidRPr="00F74DFE" w14:paraId="25B20DCB" w14:textId="77777777">
        <w:tc>
          <w:tcPr>
            <w:tcW w:w="2160" w:type="dxa"/>
          </w:tcPr>
          <w:p w14:paraId="4183F96B" w14:textId="12E4AF48" w:rsidR="003D005A" w:rsidRPr="00F74DFE" w:rsidRDefault="00C856F3">
            <w:pPr>
              <w:rPr>
                <w:lang w:val="ro-RO"/>
              </w:rPr>
            </w:pPr>
            <w:r w:rsidRPr="00F74DFE">
              <w:rPr>
                <w:lang w:val="ro-RO"/>
              </w:rPr>
              <w:t>Ieșire</w:t>
            </w:r>
            <w:r w:rsidR="00237F18" w:rsidRPr="00F74D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F0460E3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605D2E8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8790499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Comentarii</w:t>
            </w:r>
          </w:p>
        </w:tc>
      </w:tr>
      <w:tr w:rsidR="003D005A" w:rsidRPr="00F74DFE" w14:paraId="3B231DF8" w14:textId="77777777">
        <w:tc>
          <w:tcPr>
            <w:tcW w:w="2160" w:type="dxa"/>
          </w:tcPr>
          <w:p w14:paraId="3AC7DEA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0B60942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28DF93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B9EEE27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2F00B7AD" w14:textId="77777777">
        <w:tc>
          <w:tcPr>
            <w:tcW w:w="2160" w:type="dxa"/>
          </w:tcPr>
          <w:p w14:paraId="4D418EB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70D7B64" w14:textId="2ED01C6D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Evaluare </w:t>
            </w:r>
            <w:r w:rsidR="00C856F3" w:rsidRPr="00F74D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B4394E8" w14:textId="1011F3E9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 xml:space="preserve">Baze </w:t>
            </w:r>
            <w:r w:rsidR="00C856F3" w:rsidRPr="00F74D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AB43923" w14:textId="77777777" w:rsidR="003D005A" w:rsidRPr="00F74DFE" w:rsidRDefault="003D005A">
            <w:pPr>
              <w:rPr>
                <w:lang w:val="ro-RO"/>
              </w:rPr>
            </w:pPr>
          </w:p>
        </w:tc>
      </w:tr>
      <w:tr w:rsidR="003D005A" w:rsidRPr="00F74DFE" w14:paraId="27EE38C9" w14:textId="77777777">
        <w:tc>
          <w:tcPr>
            <w:tcW w:w="2160" w:type="dxa"/>
          </w:tcPr>
          <w:p w14:paraId="49933805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FD8FF4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C6B42B" w14:textId="77777777" w:rsidR="003D005A" w:rsidRPr="00F74DFE" w:rsidRDefault="00237F18">
            <w:pPr>
              <w:rPr>
                <w:lang w:val="ro-RO"/>
              </w:rPr>
            </w:pPr>
            <w:r w:rsidRPr="00F74D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BFA99E2" w14:textId="77777777" w:rsidR="003D005A" w:rsidRPr="00F74DFE" w:rsidRDefault="003D005A">
            <w:pPr>
              <w:rPr>
                <w:lang w:val="ro-RO"/>
              </w:rPr>
            </w:pPr>
          </w:p>
        </w:tc>
      </w:tr>
    </w:tbl>
    <w:p w14:paraId="5B8E9E82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210"/>
      </w:tblGrid>
      <w:tr w:rsidR="003D005A" w:rsidRPr="00F74DFE" w14:paraId="7100085F" w14:textId="77777777" w:rsidTr="00237F18">
        <w:tc>
          <w:tcPr>
            <w:tcW w:w="916" w:type="dxa"/>
          </w:tcPr>
          <w:p w14:paraId="0963BDC4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Intrare Data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273C831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Procesare Date</w:t>
            </w:r>
            <w:r w:rsidRPr="00237F1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ED3DE49" w14:textId="41F7B8BD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 xml:space="preserve">Baze </w:t>
            </w:r>
            <w:r w:rsidR="00C856F3" w:rsidRPr="00237F18">
              <w:rPr>
                <w:color w:val="7030A0"/>
                <w:lang w:val="ro-RO"/>
              </w:rPr>
              <w:t>Experiențe</w:t>
            </w:r>
            <w:r w:rsidRPr="00237F1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6103723B" w14:textId="0CAF4BC5" w:rsidR="003D005A" w:rsidRPr="00237F18" w:rsidRDefault="00C856F3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Ieșire</w:t>
            </w:r>
            <w:r w:rsidR="00237F18" w:rsidRPr="00237F1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C4227DC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Comentarii</w:t>
            </w:r>
          </w:p>
        </w:tc>
      </w:tr>
      <w:tr w:rsidR="003D005A" w:rsidRPr="00F74DFE" w14:paraId="73B16219" w14:textId="77777777" w:rsidTr="00237F18">
        <w:tc>
          <w:tcPr>
            <w:tcW w:w="916" w:type="dxa"/>
          </w:tcPr>
          <w:p w14:paraId="294E2278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58D161C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095F2B6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CAND</w:t>
            </w:r>
          </w:p>
        </w:tc>
        <w:tc>
          <w:tcPr>
            <w:tcW w:w="845" w:type="dxa"/>
          </w:tcPr>
          <w:p w14:paraId="138CEEFC" w14:textId="77777777" w:rsidR="003D005A" w:rsidRPr="00237F18" w:rsidRDefault="00237F18">
            <w:pPr>
              <w:rPr>
                <w:color w:val="7030A0"/>
                <w:lang w:val="ro-RO"/>
              </w:rPr>
            </w:pPr>
            <w:r w:rsidRPr="00237F18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20B8FC3D" w14:textId="69322BF7" w:rsidR="003D005A" w:rsidRPr="00237F18" w:rsidRDefault="00917E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procesării experientiate făcute in timp</w:t>
            </w:r>
          </w:p>
        </w:tc>
      </w:tr>
    </w:tbl>
    <w:p w14:paraId="53A4A422" w14:textId="77777777" w:rsidR="003D005A" w:rsidRPr="00F74DFE" w:rsidRDefault="00237F18">
      <w:pPr>
        <w:rPr>
          <w:lang w:val="ro-RO"/>
        </w:rPr>
      </w:pPr>
      <w:r w:rsidRPr="00F74DFE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11"/>
        <w:gridCol w:w="1029"/>
        <w:gridCol w:w="6210"/>
      </w:tblGrid>
      <w:tr w:rsidR="003D005A" w:rsidRPr="00F74DFE" w14:paraId="4FD73223" w14:textId="77777777" w:rsidTr="00237F18">
        <w:tc>
          <w:tcPr>
            <w:tcW w:w="828" w:type="dxa"/>
          </w:tcPr>
          <w:p w14:paraId="6E3989A3" w14:textId="6271148E" w:rsidR="003D005A" w:rsidRPr="00237F18" w:rsidRDefault="00C856F3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Ieșire</w:t>
            </w:r>
            <w:r w:rsidR="00237F18" w:rsidRPr="00237F1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0621186" w14:textId="3E0F0911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 xml:space="preserve">Evaluare </w:t>
            </w:r>
            <w:r w:rsidR="00C856F3" w:rsidRPr="00237F18">
              <w:rPr>
                <w:color w:val="00B050"/>
                <w:lang w:val="ro-RO"/>
              </w:rPr>
              <w:t>Răspunsuri</w:t>
            </w:r>
            <w:r w:rsidRPr="00237F1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D471D51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9" w:type="dxa"/>
          </w:tcPr>
          <w:p w14:paraId="6C3C8BE2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9CF46AC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Comentarii</w:t>
            </w:r>
          </w:p>
        </w:tc>
      </w:tr>
      <w:tr w:rsidR="003D005A" w:rsidRPr="00F74DFE" w14:paraId="1B0C7479" w14:textId="77777777" w:rsidTr="00237F18">
        <w:tc>
          <w:tcPr>
            <w:tcW w:w="828" w:type="dxa"/>
          </w:tcPr>
          <w:p w14:paraId="0DAB5A03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1A8CAC8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43781C25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CAND</w:t>
            </w:r>
          </w:p>
        </w:tc>
        <w:tc>
          <w:tcPr>
            <w:tcW w:w="1029" w:type="dxa"/>
          </w:tcPr>
          <w:p w14:paraId="71DC87D7" w14:textId="77777777" w:rsidR="003D005A" w:rsidRPr="00237F18" w:rsidRDefault="00237F18">
            <w:pPr>
              <w:rPr>
                <w:color w:val="00B050"/>
                <w:lang w:val="ro-RO"/>
              </w:rPr>
            </w:pPr>
            <w:r w:rsidRPr="00237F18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34542497" w14:textId="72893D64" w:rsidR="003D005A" w:rsidRPr="00237F18" w:rsidRDefault="00917E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evaluării statistice a răspunsurilor necesare </w:t>
            </w:r>
            <w:r w:rsidR="00E723CC">
              <w:rPr>
                <w:color w:val="00B050"/>
                <w:lang w:val="ro-RO"/>
              </w:rPr>
              <w:t>tactic</w:t>
            </w:r>
            <w:bookmarkStart w:id="2" w:name="_GoBack"/>
            <w:bookmarkEnd w:id="2"/>
            <w:r>
              <w:rPr>
                <w:color w:val="00B050"/>
                <w:lang w:val="ro-RO"/>
              </w:rPr>
              <w:t>ilor</w:t>
            </w:r>
          </w:p>
        </w:tc>
      </w:tr>
    </w:tbl>
    <w:p w14:paraId="04164E5B" w14:textId="00F58E7C" w:rsidR="00917E8B" w:rsidRDefault="00917E8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experienţială a datelor statistice necesara elaborării de </w:t>
      </w:r>
      <w:r w:rsidR="00E723CC">
        <w:rPr>
          <w:b/>
          <w:bCs/>
          <w:color w:val="FF0000"/>
          <w:lang w:val="ro-RO"/>
        </w:rPr>
        <w:t>tactici</w:t>
      </w:r>
    </w:p>
    <w:p w14:paraId="39BB4A86" w14:textId="69F3666D" w:rsidR="00917E8B" w:rsidRDefault="00917E8B">
      <w:pPr>
        <w:rPr>
          <w:b/>
          <w:bCs/>
          <w:color w:val="FF0000"/>
          <w:lang w:val="ro-RO"/>
        </w:rPr>
      </w:pPr>
    </w:p>
    <w:p w14:paraId="39AD4A8D" w14:textId="4811CCBA" w:rsidR="00291B7D" w:rsidRDefault="00291B7D">
      <w:pPr>
        <w:rPr>
          <w:b/>
          <w:bCs/>
          <w:color w:val="FF0000"/>
          <w:lang w:val="ro-RO"/>
        </w:rPr>
      </w:pPr>
    </w:p>
    <w:p w14:paraId="6DE7DCAD" w14:textId="77777777" w:rsidR="00291B7D" w:rsidRDefault="00291B7D">
      <w:pPr>
        <w:rPr>
          <w:b/>
          <w:bCs/>
          <w:color w:val="FF0000"/>
          <w:lang w:val="ro-RO"/>
        </w:rPr>
      </w:pPr>
    </w:p>
    <w:p w14:paraId="47DD019A" w14:textId="66B03A6F" w:rsidR="003D005A" w:rsidRDefault="00F74DFE">
      <w:pPr>
        <w:rPr>
          <w:lang w:val="ro-RO"/>
        </w:rPr>
      </w:pPr>
      <w:r>
        <w:rPr>
          <w:lang w:val="ro-RO"/>
        </w:rPr>
        <w:lastRenderedPageBreak/>
        <w:t>PROFIL GENERAL R</w:t>
      </w:r>
      <w:r w:rsidR="00917E8B">
        <w:rPr>
          <w:lang w:val="ro-RO"/>
        </w:rPr>
        <w:t xml:space="preserve"> „</w:t>
      </w:r>
      <w:r w:rsidR="00102ED1">
        <w:rPr>
          <w:lang w:val="ro-RO"/>
        </w:rPr>
        <w:t>tactici</w:t>
      </w:r>
      <w:r w:rsidR="00917E8B">
        <w:rPr>
          <w:lang w:val="ro-RO"/>
        </w:rPr>
        <w:t xml:space="preserve"> </w:t>
      </w:r>
      <w:r w:rsidR="00291B7D">
        <w:rPr>
          <w:lang w:val="ro-RO"/>
        </w:rPr>
        <w:t>„</w:t>
      </w:r>
    </w:p>
    <w:p w14:paraId="3E5F52AC" w14:textId="0128D39F" w:rsidR="00291B7D" w:rsidRPr="00237F18" w:rsidRDefault="00291B7D" w:rsidP="00291B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Experimentarea datelor procesate locale in elaborarea de </w:t>
      </w:r>
      <w:r w:rsidR="00E723CC">
        <w:rPr>
          <w:b/>
          <w:bCs/>
          <w:color w:val="FF0000"/>
          <w:lang w:val="ro-RO"/>
        </w:rPr>
        <w:t>tactici</w:t>
      </w:r>
    </w:p>
    <w:p w14:paraId="586EC0C9" w14:textId="77777777" w:rsidR="00291B7D" w:rsidRDefault="00291B7D" w:rsidP="00291B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Mecanismele de reglaj autoreglaj a proceselor automate periodice limitative</w:t>
      </w:r>
    </w:p>
    <w:p w14:paraId="4C51ACF9" w14:textId="77777777" w:rsidR="00291B7D" w:rsidRPr="00237F18" w:rsidRDefault="00291B7D" w:rsidP="00291B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Mecanismele ce asigura constanța proceselor vitale</w:t>
      </w:r>
    </w:p>
    <w:p w14:paraId="1017A8FD" w14:textId="66136841" w:rsidR="00291B7D" w:rsidRPr="00237F18" w:rsidRDefault="00291B7D" w:rsidP="00291B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Experimentarea si supravegherea procedurilor necesare </w:t>
      </w:r>
      <w:r w:rsidR="00E723CC">
        <w:rPr>
          <w:b/>
          <w:bCs/>
          <w:color w:val="FF0000"/>
          <w:lang w:val="ro-RO"/>
        </w:rPr>
        <w:t xml:space="preserve">tacticilor </w:t>
      </w:r>
      <w:r>
        <w:rPr>
          <w:b/>
          <w:bCs/>
          <w:color w:val="FF0000"/>
          <w:lang w:val="ro-RO"/>
        </w:rPr>
        <w:t>in timp</w:t>
      </w:r>
    </w:p>
    <w:p w14:paraId="6112A593" w14:textId="77777777" w:rsidR="00291B7D" w:rsidRPr="00237F18" w:rsidRDefault="00291B7D" w:rsidP="00291B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Logicile procesuale in experimente ce cer răspunsuri evaluate necesare strategiilor</w:t>
      </w:r>
    </w:p>
    <w:p w14:paraId="3D73A57A" w14:textId="61BB9C1E" w:rsidR="00291B7D" w:rsidRDefault="00291B7D" w:rsidP="00291B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experienţială a datelor statistice necesara elaborării de </w:t>
      </w:r>
      <w:r w:rsidR="00E723CC">
        <w:rPr>
          <w:b/>
          <w:bCs/>
          <w:color w:val="FF0000"/>
          <w:lang w:val="ro-RO"/>
        </w:rPr>
        <w:t>tactici</w:t>
      </w:r>
    </w:p>
    <w:p w14:paraId="55247DE1" w14:textId="77777777" w:rsidR="00291B7D" w:rsidRPr="00F74DFE" w:rsidRDefault="00291B7D"/>
    <w:sectPr w:rsidR="00291B7D" w:rsidRPr="00F74D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0C"/>
    <w:rsid w:val="00034616"/>
    <w:rsid w:val="0006063C"/>
    <w:rsid w:val="00102ED1"/>
    <w:rsid w:val="0015074B"/>
    <w:rsid w:val="00237F18"/>
    <w:rsid w:val="00291B7D"/>
    <w:rsid w:val="0029639D"/>
    <w:rsid w:val="003023C0"/>
    <w:rsid w:val="00326F90"/>
    <w:rsid w:val="003D005A"/>
    <w:rsid w:val="00741B80"/>
    <w:rsid w:val="00917E8B"/>
    <w:rsid w:val="00AA1D8D"/>
    <w:rsid w:val="00B47730"/>
    <w:rsid w:val="00BC0E79"/>
    <w:rsid w:val="00C856F3"/>
    <w:rsid w:val="00CB0664"/>
    <w:rsid w:val="00E723CC"/>
    <w:rsid w:val="00F017DC"/>
    <w:rsid w:val="00F74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26143"/>
  <w14:defaultImageDpi w14:val="300"/>
  <w15:docId w15:val="{7DF43B6F-6FDE-46DA-95FE-290EDF0F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AEC670-A220-434D-94EC-1F5B2D7C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8</cp:revision>
  <dcterms:created xsi:type="dcterms:W3CDTF">2013-12-23T23:15:00Z</dcterms:created>
  <dcterms:modified xsi:type="dcterms:W3CDTF">2019-07-26T12:44:00Z</dcterms:modified>
  <cp:category/>
</cp:coreProperties>
</file>