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3E30C" w14:textId="77777777" w:rsidR="00C72BD5" w:rsidRPr="00F969E5" w:rsidRDefault="00BE41F0">
      <w:pPr>
        <w:pStyle w:val="Heading1"/>
        <w:rPr>
          <w:lang w:val="ro-RO"/>
        </w:rPr>
      </w:pPr>
      <w:r w:rsidRPr="00F969E5">
        <w:rPr>
          <w:lang w:val="ro-RO"/>
        </w:rPr>
        <w:t>Litera t</w:t>
      </w:r>
    </w:p>
    <w:p w14:paraId="67AA0824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t1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2BD5" w:rsidRPr="00F969E5" w14:paraId="186E3CA9" w14:textId="77777777">
        <w:tc>
          <w:tcPr>
            <w:tcW w:w="2160" w:type="dxa"/>
          </w:tcPr>
          <w:p w14:paraId="0107438B" w14:textId="1C8AFE04" w:rsidR="00C72BD5" w:rsidRPr="00F969E5" w:rsidRDefault="00F969E5">
            <w:pPr>
              <w:rPr>
                <w:lang w:val="ro-RO"/>
              </w:rPr>
            </w:pPr>
            <w:r w:rsidRPr="00F969E5">
              <w:rPr>
                <w:lang w:val="ro-RO"/>
              </w:rPr>
              <w:t>Ieșire</w:t>
            </w:r>
            <w:r w:rsidR="00BE41F0" w:rsidRPr="00F969E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EB6E5A5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9949C9F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5494F25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Comentarii</w:t>
            </w:r>
          </w:p>
        </w:tc>
      </w:tr>
      <w:tr w:rsidR="00C72BD5" w:rsidRPr="00F969E5" w14:paraId="75F155A9" w14:textId="77777777">
        <w:tc>
          <w:tcPr>
            <w:tcW w:w="2160" w:type="dxa"/>
          </w:tcPr>
          <w:p w14:paraId="5819E527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478E720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D47AE49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1F60382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11A3A7EC" w14:textId="77777777">
        <w:tc>
          <w:tcPr>
            <w:tcW w:w="2160" w:type="dxa"/>
          </w:tcPr>
          <w:p w14:paraId="46702084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69C45FD" w14:textId="70B2691B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Evaluare </w:t>
            </w:r>
            <w:r w:rsidR="00F969E5" w:rsidRPr="00F969E5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435D32D" w14:textId="7F83D5BB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Baze </w:t>
            </w:r>
            <w:r w:rsidR="00F969E5" w:rsidRPr="00F969E5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FF33E23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06B8B1C6" w14:textId="77777777">
        <w:tc>
          <w:tcPr>
            <w:tcW w:w="2160" w:type="dxa"/>
          </w:tcPr>
          <w:p w14:paraId="4E6DCF17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5AE94B2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58B6DB7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0FD0BC2" w14:textId="77777777" w:rsidR="00C72BD5" w:rsidRPr="00F969E5" w:rsidRDefault="00C72BD5">
            <w:pPr>
              <w:rPr>
                <w:lang w:val="ro-RO"/>
              </w:rPr>
            </w:pPr>
          </w:p>
        </w:tc>
      </w:tr>
    </w:tbl>
    <w:p w14:paraId="75F17BF1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C72BD5" w:rsidRPr="00F969E5" w14:paraId="76862911" w14:textId="77777777" w:rsidTr="00BE41F0">
        <w:trPr>
          <w:trHeight w:val="386"/>
        </w:trPr>
        <w:tc>
          <w:tcPr>
            <w:tcW w:w="882" w:type="dxa"/>
          </w:tcPr>
          <w:p w14:paraId="4C2CBCB8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Intrare Data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B50B589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Procesare Date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25128AE" w14:textId="7807FA11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 xml:space="preserve">Baze </w:t>
            </w:r>
            <w:r w:rsidR="00F969E5" w:rsidRPr="00BE41F0">
              <w:rPr>
                <w:color w:val="7030A0"/>
                <w:lang w:val="ro-RO"/>
              </w:rPr>
              <w:t>Experiențe</w:t>
            </w:r>
            <w:r w:rsidRPr="00BE41F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4E9261DE" w14:textId="626AAE82" w:rsidR="00C72BD5" w:rsidRPr="00BE41F0" w:rsidRDefault="00F969E5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Ieșire</w:t>
            </w:r>
            <w:r w:rsidR="00BE41F0" w:rsidRPr="00BE41F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0C16680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Comentarii</w:t>
            </w:r>
          </w:p>
        </w:tc>
      </w:tr>
      <w:tr w:rsidR="00C72BD5" w:rsidRPr="00F969E5" w14:paraId="2F15614A" w14:textId="77777777" w:rsidTr="00F969E5">
        <w:tc>
          <w:tcPr>
            <w:tcW w:w="882" w:type="dxa"/>
          </w:tcPr>
          <w:p w14:paraId="13E278F3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246BAD8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1E7AF5FE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6E3BDF1F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09EB9DE7" w14:textId="23FC634D" w:rsidR="00C72BD5" w:rsidRPr="00BE41F0" w:rsidRDefault="00D22E3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procedurală a procesării pe baza experiențelor in timp</w:t>
            </w:r>
          </w:p>
        </w:tc>
      </w:tr>
    </w:tbl>
    <w:p w14:paraId="1CFE251E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129"/>
        <w:gridCol w:w="900"/>
        <w:gridCol w:w="6210"/>
      </w:tblGrid>
      <w:tr w:rsidR="00C72BD5" w:rsidRPr="00F969E5" w14:paraId="79F5378E" w14:textId="77777777" w:rsidTr="00F969E5">
        <w:tc>
          <w:tcPr>
            <w:tcW w:w="749" w:type="dxa"/>
          </w:tcPr>
          <w:p w14:paraId="5CE2BA3A" w14:textId="3BE54733" w:rsidR="00C72BD5" w:rsidRPr="00BE41F0" w:rsidRDefault="00F969E5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Ieșire</w:t>
            </w:r>
            <w:r w:rsidR="00BE41F0" w:rsidRPr="00BE41F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10F241B" w14:textId="4370D8A5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 xml:space="preserve">Evaluare </w:t>
            </w:r>
            <w:r w:rsidR="00F969E5" w:rsidRPr="00BE41F0">
              <w:rPr>
                <w:color w:val="00B050"/>
                <w:lang w:val="ro-RO"/>
              </w:rPr>
              <w:t>Răspunsuri</w:t>
            </w:r>
            <w:r w:rsidRPr="00BE41F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29" w:type="dxa"/>
          </w:tcPr>
          <w:p w14:paraId="3CE8DBE7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4C48FA52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6B7F315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Comentarii</w:t>
            </w:r>
          </w:p>
        </w:tc>
      </w:tr>
      <w:tr w:rsidR="00C72BD5" w:rsidRPr="00F969E5" w14:paraId="73E2C28A" w14:textId="77777777" w:rsidTr="00F969E5">
        <w:tc>
          <w:tcPr>
            <w:tcW w:w="749" w:type="dxa"/>
          </w:tcPr>
          <w:p w14:paraId="4F613500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F3B28ED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DE CE</w:t>
            </w:r>
          </w:p>
        </w:tc>
        <w:tc>
          <w:tcPr>
            <w:tcW w:w="1129" w:type="dxa"/>
          </w:tcPr>
          <w:p w14:paraId="7B9DE376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732C1E20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7E8C9FFE" w14:textId="6831C8C5" w:rsidR="00C72BD5" w:rsidRPr="00BE41F0" w:rsidRDefault="00D22E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logică a strategiilor locale pe baza datelor vagi</w:t>
            </w:r>
          </w:p>
        </w:tc>
      </w:tr>
    </w:tbl>
    <w:p w14:paraId="5AF6A266" w14:textId="2C1E13B7" w:rsidR="00F969E5" w:rsidRPr="00BE41F0" w:rsidRDefault="00D22E3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Raportarea falsă la vârf, relații pe orizontală</w:t>
      </w:r>
    </w:p>
    <w:p w14:paraId="2E90659A" w14:textId="77777777" w:rsidR="00F969E5" w:rsidRPr="00F969E5" w:rsidRDefault="00F969E5">
      <w:pPr>
        <w:rPr>
          <w:lang w:val="ro-RO"/>
        </w:rPr>
      </w:pPr>
    </w:p>
    <w:p w14:paraId="18ED0E52" w14:textId="03393B9F" w:rsidR="00C72BD5" w:rsidRPr="00F969E5" w:rsidRDefault="00BE41F0">
      <w:pPr>
        <w:rPr>
          <w:lang w:val="ro-RO"/>
        </w:rPr>
      </w:pPr>
      <w:r w:rsidRPr="00F969E5">
        <w:rPr>
          <w:lang w:val="ro-RO"/>
        </w:rPr>
        <w:t>t2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2BD5" w:rsidRPr="00F969E5" w14:paraId="217286DB" w14:textId="77777777">
        <w:tc>
          <w:tcPr>
            <w:tcW w:w="2160" w:type="dxa"/>
          </w:tcPr>
          <w:p w14:paraId="594B28EB" w14:textId="0644E6F3" w:rsidR="00C72BD5" w:rsidRPr="00F969E5" w:rsidRDefault="00F969E5">
            <w:pPr>
              <w:rPr>
                <w:lang w:val="ro-RO"/>
              </w:rPr>
            </w:pPr>
            <w:r w:rsidRPr="00F969E5">
              <w:rPr>
                <w:lang w:val="ro-RO"/>
              </w:rPr>
              <w:t>Ieșire</w:t>
            </w:r>
            <w:r w:rsidR="00BE41F0" w:rsidRPr="00F969E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36DA400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0396BAB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5E44688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Comentarii</w:t>
            </w:r>
          </w:p>
        </w:tc>
      </w:tr>
      <w:tr w:rsidR="00C72BD5" w:rsidRPr="00F969E5" w14:paraId="4144F246" w14:textId="77777777">
        <w:tc>
          <w:tcPr>
            <w:tcW w:w="2160" w:type="dxa"/>
          </w:tcPr>
          <w:p w14:paraId="41AC42EB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8901687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ABCF4C3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E06ADC3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28A8ECEF" w14:textId="77777777">
        <w:tc>
          <w:tcPr>
            <w:tcW w:w="2160" w:type="dxa"/>
          </w:tcPr>
          <w:p w14:paraId="0D0F3881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BF774DF" w14:textId="298C446B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Evaluare </w:t>
            </w:r>
            <w:r w:rsidR="00F969E5" w:rsidRPr="00F969E5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F4B57D7" w14:textId="23A7E269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Baze </w:t>
            </w:r>
            <w:r w:rsidR="00F969E5" w:rsidRPr="00F969E5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875C23A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0F41648B" w14:textId="77777777">
        <w:tc>
          <w:tcPr>
            <w:tcW w:w="2160" w:type="dxa"/>
          </w:tcPr>
          <w:p w14:paraId="739659B3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9FC0FCD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5F71B58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3E0B9B6" w14:textId="77777777" w:rsidR="00C72BD5" w:rsidRPr="00F969E5" w:rsidRDefault="00C72BD5">
            <w:pPr>
              <w:rPr>
                <w:lang w:val="ro-RO"/>
              </w:rPr>
            </w:pPr>
          </w:p>
        </w:tc>
      </w:tr>
    </w:tbl>
    <w:p w14:paraId="50DD0B5D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311"/>
        <w:gridCol w:w="749"/>
        <w:gridCol w:w="6181"/>
      </w:tblGrid>
      <w:tr w:rsidR="00C72BD5" w:rsidRPr="00F969E5" w14:paraId="70874D60" w14:textId="77777777" w:rsidTr="00F969E5">
        <w:tc>
          <w:tcPr>
            <w:tcW w:w="883" w:type="dxa"/>
          </w:tcPr>
          <w:p w14:paraId="4B09E073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Intrare Data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4F48AAC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Procesare Date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1" w:type="dxa"/>
          </w:tcPr>
          <w:p w14:paraId="4478BBBB" w14:textId="1235E40B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 xml:space="preserve">Baze </w:t>
            </w:r>
            <w:r w:rsidR="00F969E5" w:rsidRPr="00BE41F0">
              <w:rPr>
                <w:color w:val="7030A0"/>
                <w:lang w:val="ro-RO"/>
              </w:rPr>
              <w:t>Experiențe</w:t>
            </w:r>
            <w:r w:rsidRPr="00BE41F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5" w:type="dxa"/>
          </w:tcPr>
          <w:p w14:paraId="66C6C734" w14:textId="414C36D9" w:rsidR="00C72BD5" w:rsidRPr="00BE41F0" w:rsidRDefault="00F969E5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Ieșire</w:t>
            </w:r>
            <w:r w:rsidR="00BE41F0" w:rsidRPr="00BE41F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85" w:type="dxa"/>
          </w:tcPr>
          <w:p w14:paraId="72D500A9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Comentarii</w:t>
            </w:r>
          </w:p>
        </w:tc>
      </w:tr>
      <w:tr w:rsidR="00C72BD5" w:rsidRPr="00F969E5" w14:paraId="165A0CBD" w14:textId="77777777" w:rsidTr="00F969E5">
        <w:tc>
          <w:tcPr>
            <w:tcW w:w="883" w:type="dxa"/>
          </w:tcPr>
          <w:p w14:paraId="11B050FE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41FD027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DE CE</w:t>
            </w:r>
          </w:p>
        </w:tc>
        <w:tc>
          <w:tcPr>
            <w:tcW w:w="1311" w:type="dxa"/>
          </w:tcPr>
          <w:p w14:paraId="438144A1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UNDE</w:t>
            </w:r>
          </w:p>
        </w:tc>
        <w:tc>
          <w:tcPr>
            <w:tcW w:w="745" w:type="dxa"/>
          </w:tcPr>
          <w:p w14:paraId="5132B3DF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CE</w:t>
            </w:r>
          </w:p>
        </w:tc>
        <w:tc>
          <w:tcPr>
            <w:tcW w:w="6185" w:type="dxa"/>
          </w:tcPr>
          <w:p w14:paraId="212B549F" w14:textId="694DE24A" w:rsidR="00C72BD5" w:rsidRPr="00BE41F0" w:rsidRDefault="00D22E3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logice a experiențelor locale</w:t>
            </w:r>
          </w:p>
        </w:tc>
      </w:tr>
    </w:tbl>
    <w:p w14:paraId="0DD6AE96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C72BD5" w:rsidRPr="00F969E5" w14:paraId="2BF051B1" w14:textId="77777777" w:rsidTr="00F969E5">
        <w:tc>
          <w:tcPr>
            <w:tcW w:w="749" w:type="dxa"/>
          </w:tcPr>
          <w:p w14:paraId="7FF45FD8" w14:textId="30A8CC76" w:rsidR="00C72BD5" w:rsidRPr="00BE41F0" w:rsidRDefault="00F969E5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Ieșire</w:t>
            </w:r>
            <w:r w:rsidR="00BE41F0" w:rsidRPr="00BE41F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D0DD9E1" w14:textId="042EE9F5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 xml:space="preserve">Evaluare </w:t>
            </w:r>
            <w:r w:rsidR="00F969E5" w:rsidRPr="00BE41F0">
              <w:rPr>
                <w:color w:val="00B050"/>
                <w:lang w:val="ro-RO"/>
              </w:rPr>
              <w:t>Răspunsuri</w:t>
            </w:r>
            <w:r w:rsidRPr="00BE41F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776C62AE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412942A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7CAD8EA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Comentarii</w:t>
            </w:r>
          </w:p>
        </w:tc>
      </w:tr>
      <w:tr w:rsidR="00C72BD5" w:rsidRPr="00F969E5" w14:paraId="73CA1C10" w14:textId="77777777" w:rsidTr="00F969E5">
        <w:tc>
          <w:tcPr>
            <w:tcW w:w="749" w:type="dxa"/>
          </w:tcPr>
          <w:p w14:paraId="3D7AAE1F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676A54B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30AFF368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6919A95B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1882FA54" w14:textId="261B811E" w:rsidR="00C72BD5" w:rsidRPr="00BE41F0" w:rsidRDefault="00D22E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strategice temporale</w:t>
            </w:r>
          </w:p>
        </w:tc>
      </w:tr>
    </w:tbl>
    <w:p w14:paraId="2BA390D1" w14:textId="2C1C54F4" w:rsidR="00C72BD5" w:rsidRDefault="00D22E3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Raportarea experiențelor strategice logice locale</w:t>
      </w:r>
    </w:p>
    <w:p w14:paraId="3ECC2BFC" w14:textId="77777777" w:rsidR="00D22E30" w:rsidRPr="00BE41F0" w:rsidRDefault="00D22E30">
      <w:pPr>
        <w:rPr>
          <w:b/>
          <w:bCs/>
          <w:lang w:val="ro-RO"/>
        </w:rPr>
      </w:pPr>
    </w:p>
    <w:p w14:paraId="3CF77745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lastRenderedPageBreak/>
        <w:t>t3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2BD5" w:rsidRPr="00F969E5" w14:paraId="66E434F6" w14:textId="77777777">
        <w:tc>
          <w:tcPr>
            <w:tcW w:w="2160" w:type="dxa"/>
          </w:tcPr>
          <w:p w14:paraId="7CA767A2" w14:textId="765D04A2" w:rsidR="00C72BD5" w:rsidRPr="00F969E5" w:rsidRDefault="00F969E5">
            <w:pPr>
              <w:rPr>
                <w:lang w:val="ro-RO"/>
              </w:rPr>
            </w:pPr>
            <w:r w:rsidRPr="00F969E5">
              <w:rPr>
                <w:lang w:val="ro-RO"/>
              </w:rPr>
              <w:t>Ieșire</w:t>
            </w:r>
            <w:r w:rsidR="00BE41F0" w:rsidRPr="00F969E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D3F9C53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C5CFA56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5FC9B72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Comentarii</w:t>
            </w:r>
          </w:p>
        </w:tc>
      </w:tr>
      <w:tr w:rsidR="00C72BD5" w:rsidRPr="00F969E5" w14:paraId="7C06EADA" w14:textId="77777777">
        <w:tc>
          <w:tcPr>
            <w:tcW w:w="2160" w:type="dxa"/>
          </w:tcPr>
          <w:p w14:paraId="5BD0A552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E632077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BE161B9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06EF702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77104D1E" w14:textId="77777777">
        <w:tc>
          <w:tcPr>
            <w:tcW w:w="2160" w:type="dxa"/>
          </w:tcPr>
          <w:p w14:paraId="306CB950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60DFF50" w14:textId="153A0FC4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Evaluare </w:t>
            </w:r>
            <w:r w:rsidR="00F969E5" w:rsidRPr="00F969E5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2088450" w14:textId="73ACB462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Baze </w:t>
            </w:r>
            <w:r w:rsidR="00F969E5" w:rsidRPr="00F969E5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BC8F29D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4EA9B493" w14:textId="77777777">
        <w:tc>
          <w:tcPr>
            <w:tcW w:w="2160" w:type="dxa"/>
          </w:tcPr>
          <w:p w14:paraId="476B812B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2471F79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D8F180E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59ACCA4" w14:textId="77777777" w:rsidR="00C72BD5" w:rsidRPr="00F969E5" w:rsidRDefault="00C72BD5">
            <w:pPr>
              <w:rPr>
                <w:lang w:val="ro-RO"/>
              </w:rPr>
            </w:pPr>
          </w:p>
        </w:tc>
      </w:tr>
    </w:tbl>
    <w:p w14:paraId="7FAB91C6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300"/>
      </w:tblGrid>
      <w:tr w:rsidR="00C72BD5" w:rsidRPr="00F969E5" w14:paraId="53D158C3" w14:textId="77777777" w:rsidTr="00186AF7">
        <w:tc>
          <w:tcPr>
            <w:tcW w:w="882" w:type="dxa"/>
          </w:tcPr>
          <w:p w14:paraId="7404615F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Intrare Data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71870DF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Procesare Date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FAF027D" w14:textId="1525BC98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 xml:space="preserve">Baze </w:t>
            </w:r>
            <w:r w:rsidR="00F969E5" w:rsidRPr="00BE41F0">
              <w:rPr>
                <w:color w:val="7030A0"/>
                <w:lang w:val="ro-RO"/>
              </w:rPr>
              <w:t>Experiențe</w:t>
            </w:r>
            <w:r w:rsidRPr="00BE41F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67FF4954" w14:textId="751AB1C4" w:rsidR="00C72BD5" w:rsidRPr="00BE41F0" w:rsidRDefault="00F969E5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Ieșire</w:t>
            </w:r>
            <w:r w:rsidR="00BE41F0" w:rsidRPr="00BE41F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47AD0623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Comentarii</w:t>
            </w:r>
          </w:p>
        </w:tc>
      </w:tr>
      <w:tr w:rsidR="00C72BD5" w:rsidRPr="00F969E5" w14:paraId="090EB1B9" w14:textId="77777777" w:rsidTr="00186AF7">
        <w:tc>
          <w:tcPr>
            <w:tcW w:w="882" w:type="dxa"/>
          </w:tcPr>
          <w:p w14:paraId="214707D5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D044BCC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68DCADA5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74FE794A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618010BB" w14:textId="1C34A9D1" w:rsidR="00C72BD5" w:rsidRPr="00BE41F0" w:rsidRDefault="00186A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achizițiilor de date nediferențiate procesate experimental local</w:t>
            </w:r>
          </w:p>
        </w:tc>
      </w:tr>
    </w:tbl>
    <w:p w14:paraId="00027E7F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338"/>
        <w:gridCol w:w="1011"/>
        <w:gridCol w:w="970"/>
        <w:gridCol w:w="6300"/>
      </w:tblGrid>
      <w:tr w:rsidR="00C72BD5" w:rsidRPr="00F969E5" w14:paraId="7601AC33" w14:textId="77777777" w:rsidTr="00186AF7">
        <w:tc>
          <w:tcPr>
            <w:tcW w:w="749" w:type="dxa"/>
          </w:tcPr>
          <w:p w14:paraId="7ABB7FBC" w14:textId="7CCF1828" w:rsidR="00C72BD5" w:rsidRPr="00BE41F0" w:rsidRDefault="00F969E5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Ieșire</w:t>
            </w:r>
            <w:r w:rsidR="00BE41F0" w:rsidRPr="00BE41F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8" w:type="dxa"/>
          </w:tcPr>
          <w:p w14:paraId="062058F2" w14:textId="0A80253A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 xml:space="preserve">Evaluare </w:t>
            </w:r>
            <w:r w:rsidR="00F969E5" w:rsidRPr="00BE41F0">
              <w:rPr>
                <w:color w:val="00B050"/>
                <w:lang w:val="ro-RO"/>
              </w:rPr>
              <w:t>Răspunsuri</w:t>
            </w:r>
            <w:r w:rsidRPr="00BE41F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200F0BE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70" w:type="dxa"/>
          </w:tcPr>
          <w:p w14:paraId="19205EAD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09DCC86D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Comentarii</w:t>
            </w:r>
          </w:p>
        </w:tc>
      </w:tr>
      <w:tr w:rsidR="00C72BD5" w:rsidRPr="00F969E5" w14:paraId="7B1AB04C" w14:textId="77777777" w:rsidTr="00186AF7">
        <w:tc>
          <w:tcPr>
            <w:tcW w:w="749" w:type="dxa"/>
          </w:tcPr>
          <w:p w14:paraId="39381FFB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CUM</w:t>
            </w:r>
          </w:p>
        </w:tc>
        <w:tc>
          <w:tcPr>
            <w:tcW w:w="1338" w:type="dxa"/>
          </w:tcPr>
          <w:p w14:paraId="392FB8F9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76D80BA9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CAND</w:t>
            </w:r>
          </w:p>
        </w:tc>
        <w:tc>
          <w:tcPr>
            <w:tcW w:w="970" w:type="dxa"/>
          </w:tcPr>
          <w:p w14:paraId="59443F1D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2A362AF5" w14:textId="4B039C9A" w:rsidR="00C72BD5" w:rsidRPr="00BE41F0" w:rsidRDefault="00186AF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logica a răspunsurilor strategice in timp</w:t>
            </w:r>
          </w:p>
        </w:tc>
      </w:tr>
    </w:tbl>
    <w:p w14:paraId="49EA55C2" w14:textId="1358CCDA" w:rsidR="00C72BD5" w:rsidRPr="00BE41F0" w:rsidRDefault="008565B3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Învăţarea prin repetiție fără analizarea datelor</w:t>
      </w:r>
    </w:p>
    <w:p w14:paraId="594BD9DD" w14:textId="77777777" w:rsidR="00F969E5" w:rsidRPr="00F969E5" w:rsidRDefault="00F969E5">
      <w:pPr>
        <w:rPr>
          <w:lang w:val="ro-RO"/>
        </w:rPr>
      </w:pPr>
    </w:p>
    <w:p w14:paraId="3DE8E0F2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t4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2BD5" w:rsidRPr="00F969E5" w14:paraId="5B65BE38" w14:textId="77777777">
        <w:tc>
          <w:tcPr>
            <w:tcW w:w="2160" w:type="dxa"/>
          </w:tcPr>
          <w:p w14:paraId="2A0A8C37" w14:textId="4F9094C7" w:rsidR="00C72BD5" w:rsidRPr="00F969E5" w:rsidRDefault="00F969E5">
            <w:pPr>
              <w:rPr>
                <w:lang w:val="ro-RO"/>
              </w:rPr>
            </w:pPr>
            <w:r w:rsidRPr="00F969E5">
              <w:rPr>
                <w:lang w:val="ro-RO"/>
              </w:rPr>
              <w:t>Ieșire</w:t>
            </w:r>
            <w:r w:rsidR="00BE41F0" w:rsidRPr="00F969E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1B1EDD3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1FD9B4E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93BEFA8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Comentarii</w:t>
            </w:r>
          </w:p>
        </w:tc>
      </w:tr>
      <w:tr w:rsidR="00C72BD5" w:rsidRPr="00F969E5" w14:paraId="1FD1FC21" w14:textId="77777777">
        <w:tc>
          <w:tcPr>
            <w:tcW w:w="2160" w:type="dxa"/>
          </w:tcPr>
          <w:p w14:paraId="693F6167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F889E4F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72E1A22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EAD7799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5C698ED9" w14:textId="77777777">
        <w:tc>
          <w:tcPr>
            <w:tcW w:w="2160" w:type="dxa"/>
          </w:tcPr>
          <w:p w14:paraId="55C245C5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8FB70DC" w14:textId="71331666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Evaluare </w:t>
            </w:r>
            <w:r w:rsidR="00F969E5" w:rsidRPr="00F969E5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12556AE" w14:textId="297681C2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Baze </w:t>
            </w:r>
            <w:r w:rsidR="00F969E5" w:rsidRPr="00F969E5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07B11E1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4470E3DC" w14:textId="77777777">
        <w:tc>
          <w:tcPr>
            <w:tcW w:w="2160" w:type="dxa"/>
          </w:tcPr>
          <w:p w14:paraId="589A0352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77E32EA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F73F17B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E03D78D" w14:textId="77777777" w:rsidR="00C72BD5" w:rsidRPr="00F969E5" w:rsidRDefault="00C72BD5">
            <w:pPr>
              <w:rPr>
                <w:lang w:val="ro-RO"/>
              </w:rPr>
            </w:pPr>
          </w:p>
        </w:tc>
      </w:tr>
    </w:tbl>
    <w:p w14:paraId="398F8CB1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C72BD5" w:rsidRPr="00F969E5" w14:paraId="3C35B7F1" w14:textId="77777777" w:rsidTr="00F969E5">
        <w:tc>
          <w:tcPr>
            <w:tcW w:w="883" w:type="dxa"/>
          </w:tcPr>
          <w:p w14:paraId="5315420F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Intrare Data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1941888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Procesare Date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97E0680" w14:textId="49DD9F1B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 xml:space="preserve">Baze </w:t>
            </w:r>
            <w:r w:rsidR="00F969E5" w:rsidRPr="00BE41F0">
              <w:rPr>
                <w:color w:val="7030A0"/>
                <w:lang w:val="ro-RO"/>
              </w:rPr>
              <w:t>Experiențe</w:t>
            </w:r>
            <w:r w:rsidRPr="00BE41F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52CC4852" w14:textId="2EC8CFB4" w:rsidR="00C72BD5" w:rsidRPr="00BE41F0" w:rsidRDefault="00F969E5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Ieșire</w:t>
            </w:r>
            <w:r w:rsidR="00BE41F0" w:rsidRPr="00BE41F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01FF5A3E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Comentarii</w:t>
            </w:r>
          </w:p>
        </w:tc>
      </w:tr>
      <w:tr w:rsidR="00C72BD5" w:rsidRPr="00F969E5" w14:paraId="0C23AF4F" w14:textId="77777777" w:rsidTr="00F969E5">
        <w:tc>
          <w:tcPr>
            <w:tcW w:w="883" w:type="dxa"/>
          </w:tcPr>
          <w:p w14:paraId="73DE73F6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813AC4A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65C5598A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5F08E7FC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73B89B1D" w14:textId="309E9895" w:rsidR="00C72BD5" w:rsidRPr="00BE41F0" w:rsidRDefault="00186A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a experiențelor temporale</w:t>
            </w:r>
          </w:p>
        </w:tc>
      </w:tr>
    </w:tbl>
    <w:p w14:paraId="0974903B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339"/>
        <w:gridCol w:w="1011"/>
        <w:gridCol w:w="969"/>
        <w:gridCol w:w="6210"/>
      </w:tblGrid>
      <w:tr w:rsidR="00C72BD5" w:rsidRPr="00F969E5" w14:paraId="765A63DE" w14:textId="77777777" w:rsidTr="00F969E5">
        <w:tc>
          <w:tcPr>
            <w:tcW w:w="749" w:type="dxa"/>
          </w:tcPr>
          <w:p w14:paraId="57CDCEC5" w14:textId="61E4EFA2" w:rsidR="00C72BD5" w:rsidRPr="00BE41F0" w:rsidRDefault="00F969E5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Ieșire</w:t>
            </w:r>
            <w:r w:rsidR="00BE41F0" w:rsidRPr="00BE41F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0D824345" w14:textId="2F07D2E2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 xml:space="preserve">Evaluare </w:t>
            </w:r>
            <w:r w:rsidR="00F969E5" w:rsidRPr="00BE41F0">
              <w:rPr>
                <w:color w:val="00B050"/>
                <w:lang w:val="ro-RO"/>
              </w:rPr>
              <w:t>Răspunsuri</w:t>
            </w:r>
            <w:r w:rsidRPr="00BE41F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595B7087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69" w:type="dxa"/>
          </w:tcPr>
          <w:p w14:paraId="23F8C94E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1A4F7C25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Comentarii</w:t>
            </w:r>
          </w:p>
        </w:tc>
      </w:tr>
      <w:tr w:rsidR="00C72BD5" w:rsidRPr="00F969E5" w14:paraId="683913FF" w14:textId="77777777" w:rsidTr="00F969E5">
        <w:tc>
          <w:tcPr>
            <w:tcW w:w="749" w:type="dxa"/>
          </w:tcPr>
          <w:p w14:paraId="04B61FFB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CUM</w:t>
            </w:r>
          </w:p>
        </w:tc>
        <w:tc>
          <w:tcPr>
            <w:tcW w:w="1339" w:type="dxa"/>
          </w:tcPr>
          <w:p w14:paraId="59F59C0D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3E707D95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UNDE</w:t>
            </w:r>
          </w:p>
        </w:tc>
        <w:tc>
          <w:tcPr>
            <w:tcW w:w="969" w:type="dxa"/>
          </w:tcPr>
          <w:p w14:paraId="7C8E9551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05033C9D" w14:textId="7AA819E5" w:rsidR="00C72BD5" w:rsidRPr="00BE41F0" w:rsidRDefault="00186AF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externalizare a datelor din răspunsuri pe baza strategiilor locale</w:t>
            </w:r>
          </w:p>
        </w:tc>
      </w:tr>
    </w:tbl>
    <w:p w14:paraId="70C109FB" w14:textId="5B6F354D" w:rsidR="00C72BD5" w:rsidRPr="00BE41F0" w:rsidRDefault="00186AF7">
      <w:pPr>
        <w:rPr>
          <w:b/>
          <w:bCs/>
          <w:color w:val="FF0000"/>
          <w:lang w:val="ro-RO"/>
        </w:rPr>
      </w:pPr>
      <w:bookmarkStart w:id="0" w:name="_Hlk15058665"/>
      <w:r>
        <w:rPr>
          <w:b/>
          <w:bCs/>
          <w:color w:val="FF0000"/>
          <w:lang w:val="ro-RO"/>
        </w:rPr>
        <w:t>Strategiile locale bazate pe experiențele temporale externalizate</w:t>
      </w:r>
    </w:p>
    <w:bookmarkEnd w:id="0"/>
    <w:p w14:paraId="03835548" w14:textId="0262182D" w:rsidR="00F969E5" w:rsidRDefault="00F969E5">
      <w:pPr>
        <w:rPr>
          <w:lang w:val="ro-RO"/>
        </w:rPr>
      </w:pPr>
    </w:p>
    <w:p w14:paraId="08463A9C" w14:textId="0943385C" w:rsidR="00F969E5" w:rsidRDefault="00F969E5">
      <w:pPr>
        <w:rPr>
          <w:lang w:val="ro-RO"/>
        </w:rPr>
      </w:pPr>
    </w:p>
    <w:p w14:paraId="2D46A90C" w14:textId="77777777" w:rsidR="00F969E5" w:rsidRPr="00F969E5" w:rsidRDefault="00F969E5">
      <w:pPr>
        <w:rPr>
          <w:lang w:val="ro-RO"/>
        </w:rPr>
      </w:pPr>
    </w:p>
    <w:p w14:paraId="38A8D50D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t5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2BD5" w:rsidRPr="00F969E5" w14:paraId="09C690AF" w14:textId="77777777">
        <w:tc>
          <w:tcPr>
            <w:tcW w:w="2160" w:type="dxa"/>
          </w:tcPr>
          <w:p w14:paraId="400218BB" w14:textId="1E0C9345" w:rsidR="00C72BD5" w:rsidRPr="00F969E5" w:rsidRDefault="00F969E5">
            <w:pPr>
              <w:rPr>
                <w:lang w:val="ro-RO"/>
              </w:rPr>
            </w:pPr>
            <w:r w:rsidRPr="00F969E5">
              <w:rPr>
                <w:lang w:val="ro-RO"/>
              </w:rPr>
              <w:t>Ieșire</w:t>
            </w:r>
            <w:r w:rsidR="00BE41F0" w:rsidRPr="00F969E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B7BA2F0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126A555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2A1870C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Comentarii</w:t>
            </w:r>
          </w:p>
        </w:tc>
      </w:tr>
      <w:tr w:rsidR="00C72BD5" w:rsidRPr="00F969E5" w14:paraId="2CA0E939" w14:textId="77777777">
        <w:tc>
          <w:tcPr>
            <w:tcW w:w="2160" w:type="dxa"/>
          </w:tcPr>
          <w:p w14:paraId="21A93B55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455E75C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E99ADEC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8B1EB6A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7AD8C9FD" w14:textId="77777777">
        <w:tc>
          <w:tcPr>
            <w:tcW w:w="2160" w:type="dxa"/>
          </w:tcPr>
          <w:p w14:paraId="341FED86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7E801E6" w14:textId="6ED80B55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Evaluare </w:t>
            </w:r>
            <w:r w:rsidR="00F969E5" w:rsidRPr="00F969E5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A9DB4B0" w14:textId="01A789D9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Baze </w:t>
            </w:r>
            <w:r w:rsidR="00F969E5" w:rsidRPr="00F969E5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F299F7F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0C429A45" w14:textId="77777777">
        <w:tc>
          <w:tcPr>
            <w:tcW w:w="2160" w:type="dxa"/>
          </w:tcPr>
          <w:p w14:paraId="69C9DCAE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023DD1A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AE5D268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DC5E72D" w14:textId="77777777" w:rsidR="00C72BD5" w:rsidRPr="00F969E5" w:rsidRDefault="00C72BD5">
            <w:pPr>
              <w:rPr>
                <w:lang w:val="ro-RO"/>
              </w:rPr>
            </w:pPr>
          </w:p>
        </w:tc>
      </w:tr>
    </w:tbl>
    <w:p w14:paraId="0E6F63E4" w14:textId="696D1F28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878"/>
        <w:gridCol w:w="6120"/>
      </w:tblGrid>
      <w:tr w:rsidR="00C72BD5" w:rsidRPr="00F969E5" w14:paraId="467041FE" w14:textId="77777777" w:rsidTr="00BE41F0">
        <w:tc>
          <w:tcPr>
            <w:tcW w:w="883" w:type="dxa"/>
          </w:tcPr>
          <w:p w14:paraId="6257CA10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Intrare Data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CEFB668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Procesare Date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3359184" w14:textId="019D2B4A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 xml:space="preserve">Baze </w:t>
            </w:r>
            <w:r w:rsidR="00F969E5" w:rsidRPr="00BE41F0">
              <w:rPr>
                <w:color w:val="7030A0"/>
                <w:lang w:val="ro-RO"/>
              </w:rPr>
              <w:t>Experiențe</w:t>
            </w:r>
            <w:r w:rsidRPr="00BE41F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8" w:type="dxa"/>
          </w:tcPr>
          <w:p w14:paraId="691C57B5" w14:textId="5ACFD7E4" w:rsidR="00C72BD5" w:rsidRPr="00BE41F0" w:rsidRDefault="00F969E5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Ieșire</w:t>
            </w:r>
            <w:r w:rsidR="00BE41F0" w:rsidRPr="00BE41F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7F5DA42D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Comentarii</w:t>
            </w:r>
          </w:p>
        </w:tc>
      </w:tr>
      <w:tr w:rsidR="00C72BD5" w:rsidRPr="00F969E5" w14:paraId="5F014BC4" w14:textId="77777777" w:rsidTr="00BE41F0">
        <w:tc>
          <w:tcPr>
            <w:tcW w:w="883" w:type="dxa"/>
          </w:tcPr>
          <w:p w14:paraId="5BA079A0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666CC7D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20BF9754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CAND</w:t>
            </w:r>
          </w:p>
        </w:tc>
        <w:tc>
          <w:tcPr>
            <w:tcW w:w="878" w:type="dxa"/>
          </w:tcPr>
          <w:p w14:paraId="711D22AA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05C7D9F5" w14:textId="3981235F" w:rsidR="00C72BD5" w:rsidRPr="00BE41F0" w:rsidRDefault="00186AF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primire a datelor procesate temporal</w:t>
            </w:r>
          </w:p>
        </w:tc>
      </w:tr>
    </w:tbl>
    <w:p w14:paraId="428E0984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9"/>
        <w:gridCol w:w="1290"/>
        <w:gridCol w:w="1049"/>
        <w:gridCol w:w="990"/>
        <w:gridCol w:w="6120"/>
      </w:tblGrid>
      <w:tr w:rsidR="00C72BD5" w:rsidRPr="00F969E5" w14:paraId="4DAC8F7E" w14:textId="77777777" w:rsidTr="00BE41F0">
        <w:tc>
          <w:tcPr>
            <w:tcW w:w="829" w:type="dxa"/>
          </w:tcPr>
          <w:p w14:paraId="5E0FF241" w14:textId="569528D6" w:rsidR="00C72BD5" w:rsidRPr="00BE41F0" w:rsidRDefault="00F969E5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Ieșire</w:t>
            </w:r>
            <w:r w:rsidR="00BE41F0" w:rsidRPr="00BE41F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4CD97A2" w14:textId="163EA53D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 xml:space="preserve">Evaluare </w:t>
            </w:r>
            <w:r w:rsidR="00F969E5" w:rsidRPr="00BE41F0">
              <w:rPr>
                <w:color w:val="00B050"/>
                <w:lang w:val="ro-RO"/>
              </w:rPr>
              <w:t>Răspunsuri</w:t>
            </w:r>
            <w:r w:rsidRPr="00BE41F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9" w:type="dxa"/>
          </w:tcPr>
          <w:p w14:paraId="7E3EEA87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EB84496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0E2C1EF7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Comentarii</w:t>
            </w:r>
          </w:p>
        </w:tc>
      </w:tr>
      <w:tr w:rsidR="00C72BD5" w:rsidRPr="00F969E5" w14:paraId="74B5B6A2" w14:textId="77777777" w:rsidTr="00BE41F0">
        <w:tc>
          <w:tcPr>
            <w:tcW w:w="829" w:type="dxa"/>
          </w:tcPr>
          <w:p w14:paraId="7009C397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1A16A7F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CUM</w:t>
            </w:r>
          </w:p>
        </w:tc>
        <w:tc>
          <w:tcPr>
            <w:tcW w:w="1049" w:type="dxa"/>
          </w:tcPr>
          <w:p w14:paraId="687F60AD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79ACC52E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74156AF9" w14:textId="52DB01F8" w:rsidR="00C72BD5" w:rsidRPr="00BE41F0" w:rsidRDefault="00186AF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externalizării răspunsurilor evaluate procedural pe baza strategiilor locale</w:t>
            </w:r>
          </w:p>
        </w:tc>
      </w:tr>
    </w:tbl>
    <w:p w14:paraId="7A2C5F82" w14:textId="0E1D4B9D" w:rsidR="00C72BD5" w:rsidRPr="00BE41F0" w:rsidRDefault="00186AF7">
      <w:pPr>
        <w:rPr>
          <w:b/>
          <w:bCs/>
          <w:color w:val="FF0000"/>
          <w:lang w:val="ro-RO"/>
        </w:rPr>
      </w:pPr>
      <w:bookmarkStart w:id="1" w:name="_Hlk15058676"/>
      <w:r>
        <w:rPr>
          <w:b/>
          <w:bCs/>
          <w:color w:val="FF0000"/>
          <w:lang w:val="ro-RO"/>
        </w:rPr>
        <w:t xml:space="preserve">Examinarea datelor procesate procedural in concursuri </w:t>
      </w:r>
    </w:p>
    <w:bookmarkEnd w:id="1"/>
    <w:p w14:paraId="2DA22DD5" w14:textId="77777777" w:rsidR="00F969E5" w:rsidRPr="00F969E5" w:rsidRDefault="00F969E5">
      <w:pPr>
        <w:rPr>
          <w:lang w:val="ro-RO"/>
        </w:rPr>
      </w:pPr>
    </w:p>
    <w:p w14:paraId="1358E568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t6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2BD5" w:rsidRPr="00F969E5" w14:paraId="0F91D576" w14:textId="77777777">
        <w:tc>
          <w:tcPr>
            <w:tcW w:w="2160" w:type="dxa"/>
          </w:tcPr>
          <w:p w14:paraId="54657EE7" w14:textId="180B980F" w:rsidR="00C72BD5" w:rsidRPr="00F969E5" w:rsidRDefault="00F969E5">
            <w:pPr>
              <w:rPr>
                <w:lang w:val="ro-RO"/>
              </w:rPr>
            </w:pPr>
            <w:r w:rsidRPr="00F969E5">
              <w:rPr>
                <w:lang w:val="ro-RO"/>
              </w:rPr>
              <w:t>Ieșire</w:t>
            </w:r>
            <w:r w:rsidR="00BE41F0" w:rsidRPr="00F969E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4C23FA1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B0FE9EA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C8D9B75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Comentarii</w:t>
            </w:r>
          </w:p>
        </w:tc>
      </w:tr>
      <w:tr w:rsidR="00C72BD5" w:rsidRPr="00F969E5" w14:paraId="7E7493BE" w14:textId="77777777">
        <w:tc>
          <w:tcPr>
            <w:tcW w:w="2160" w:type="dxa"/>
          </w:tcPr>
          <w:p w14:paraId="68B6D061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8650223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60FDDF1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9C24F9B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3184F15E" w14:textId="77777777">
        <w:tc>
          <w:tcPr>
            <w:tcW w:w="2160" w:type="dxa"/>
          </w:tcPr>
          <w:p w14:paraId="5954E731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93636B7" w14:textId="01078A53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Evaluare </w:t>
            </w:r>
            <w:r w:rsidR="00F969E5" w:rsidRPr="00F969E5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FDDE43F" w14:textId="0337CF52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 xml:space="preserve">Baze </w:t>
            </w:r>
            <w:r w:rsidR="00F969E5" w:rsidRPr="00F969E5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E8A0F98" w14:textId="77777777" w:rsidR="00C72BD5" w:rsidRPr="00F969E5" w:rsidRDefault="00C72BD5">
            <w:pPr>
              <w:rPr>
                <w:lang w:val="ro-RO"/>
              </w:rPr>
            </w:pPr>
          </w:p>
        </w:tc>
      </w:tr>
      <w:tr w:rsidR="00C72BD5" w:rsidRPr="00F969E5" w14:paraId="70898935" w14:textId="77777777">
        <w:tc>
          <w:tcPr>
            <w:tcW w:w="2160" w:type="dxa"/>
          </w:tcPr>
          <w:p w14:paraId="542C70FF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7F7DC46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ACA4A04" w14:textId="77777777" w:rsidR="00C72BD5" w:rsidRPr="00F969E5" w:rsidRDefault="00BE41F0">
            <w:pPr>
              <w:rPr>
                <w:lang w:val="ro-RO"/>
              </w:rPr>
            </w:pPr>
            <w:r w:rsidRPr="00F969E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D86341A" w14:textId="77777777" w:rsidR="00C72BD5" w:rsidRPr="00F969E5" w:rsidRDefault="00C72BD5">
            <w:pPr>
              <w:rPr>
                <w:lang w:val="ro-RO"/>
              </w:rPr>
            </w:pPr>
          </w:p>
        </w:tc>
      </w:tr>
    </w:tbl>
    <w:p w14:paraId="2831B464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878"/>
        <w:gridCol w:w="6120"/>
      </w:tblGrid>
      <w:tr w:rsidR="00C72BD5" w:rsidRPr="00F969E5" w14:paraId="49A22C00" w14:textId="77777777" w:rsidTr="00BE41F0">
        <w:tc>
          <w:tcPr>
            <w:tcW w:w="883" w:type="dxa"/>
          </w:tcPr>
          <w:p w14:paraId="15E22D35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Intrare Data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0ED0BAB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Procesare Date</w:t>
            </w:r>
            <w:r w:rsidRPr="00BE41F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0E5688D" w14:textId="1C6E34C0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 xml:space="preserve">Baze </w:t>
            </w:r>
            <w:r w:rsidR="00F969E5" w:rsidRPr="00BE41F0">
              <w:rPr>
                <w:color w:val="7030A0"/>
                <w:lang w:val="ro-RO"/>
              </w:rPr>
              <w:t>Experiențe</w:t>
            </w:r>
            <w:r w:rsidRPr="00BE41F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8" w:type="dxa"/>
          </w:tcPr>
          <w:p w14:paraId="3BE8C35D" w14:textId="1BB6CF5E" w:rsidR="00C72BD5" w:rsidRPr="00BE41F0" w:rsidRDefault="00F969E5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Ieșire</w:t>
            </w:r>
            <w:r w:rsidR="00BE41F0" w:rsidRPr="00BE41F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B9B8DF7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Comentarii</w:t>
            </w:r>
          </w:p>
        </w:tc>
      </w:tr>
      <w:tr w:rsidR="00C72BD5" w:rsidRPr="00F969E5" w14:paraId="6A728B53" w14:textId="77777777" w:rsidTr="00BE41F0">
        <w:tc>
          <w:tcPr>
            <w:tcW w:w="883" w:type="dxa"/>
          </w:tcPr>
          <w:p w14:paraId="6D7ECBCC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45D3C1C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77D7C055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UNDE</w:t>
            </w:r>
          </w:p>
        </w:tc>
        <w:tc>
          <w:tcPr>
            <w:tcW w:w="878" w:type="dxa"/>
          </w:tcPr>
          <w:p w14:paraId="2AFA65A1" w14:textId="77777777" w:rsidR="00C72BD5" w:rsidRPr="00BE41F0" w:rsidRDefault="00BE41F0">
            <w:pPr>
              <w:rPr>
                <w:color w:val="7030A0"/>
                <w:lang w:val="ro-RO"/>
              </w:rPr>
            </w:pPr>
            <w:r w:rsidRPr="00BE41F0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6319A8EE" w14:textId="24BEDA4C" w:rsidR="00C72BD5" w:rsidRPr="00BE41F0" w:rsidRDefault="008565B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procedurală a datelor experimentate in concursuri</w:t>
            </w:r>
          </w:p>
        </w:tc>
      </w:tr>
    </w:tbl>
    <w:p w14:paraId="10392DC1" w14:textId="77777777" w:rsidR="00C72BD5" w:rsidRPr="00F969E5" w:rsidRDefault="00BE41F0">
      <w:pPr>
        <w:rPr>
          <w:lang w:val="ro-RO"/>
        </w:rPr>
      </w:pPr>
      <w:r w:rsidRPr="00F969E5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8"/>
        <w:gridCol w:w="1350"/>
        <w:gridCol w:w="1011"/>
        <w:gridCol w:w="969"/>
        <w:gridCol w:w="6120"/>
      </w:tblGrid>
      <w:tr w:rsidR="00C72BD5" w:rsidRPr="00F969E5" w14:paraId="6A1BEDE2" w14:textId="77777777" w:rsidTr="00BE41F0">
        <w:tc>
          <w:tcPr>
            <w:tcW w:w="828" w:type="dxa"/>
          </w:tcPr>
          <w:p w14:paraId="7C9D0E77" w14:textId="3BB258B1" w:rsidR="00C72BD5" w:rsidRPr="00BE41F0" w:rsidRDefault="00F969E5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Ieșire</w:t>
            </w:r>
            <w:r w:rsidR="00BE41F0" w:rsidRPr="00BE41F0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14:paraId="3040E4C4" w14:textId="046B1A10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 xml:space="preserve">Evaluare </w:t>
            </w:r>
            <w:r w:rsidR="00F969E5" w:rsidRPr="00BE41F0">
              <w:rPr>
                <w:color w:val="00B050"/>
                <w:lang w:val="ro-RO"/>
              </w:rPr>
              <w:t>Răspunsuri</w:t>
            </w:r>
            <w:r w:rsidRPr="00BE41F0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494FEA8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69" w:type="dxa"/>
          </w:tcPr>
          <w:p w14:paraId="22FA4980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76E27E80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Comentarii</w:t>
            </w:r>
          </w:p>
        </w:tc>
      </w:tr>
      <w:tr w:rsidR="00C72BD5" w:rsidRPr="00F969E5" w14:paraId="1083DFD9" w14:textId="77777777" w:rsidTr="00BE41F0">
        <w:tc>
          <w:tcPr>
            <w:tcW w:w="828" w:type="dxa"/>
          </w:tcPr>
          <w:p w14:paraId="4C81DAD5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2CB4EE27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342120AA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CAND</w:t>
            </w:r>
          </w:p>
        </w:tc>
        <w:tc>
          <w:tcPr>
            <w:tcW w:w="969" w:type="dxa"/>
          </w:tcPr>
          <w:p w14:paraId="75EEF312" w14:textId="77777777" w:rsidR="00C72BD5" w:rsidRPr="00BE41F0" w:rsidRDefault="00BE41F0">
            <w:pPr>
              <w:rPr>
                <w:color w:val="00B050"/>
                <w:lang w:val="ro-RO"/>
              </w:rPr>
            </w:pPr>
            <w:r w:rsidRPr="00BE41F0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6AEFE728" w14:textId="1D1CE2B6" w:rsidR="00C72BD5" w:rsidRPr="00BE41F0" w:rsidRDefault="008565B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afișării răspunsurilor pe baza strategiilor temporale</w:t>
            </w:r>
          </w:p>
        </w:tc>
      </w:tr>
    </w:tbl>
    <w:p w14:paraId="7574CDB2" w14:textId="6F8ACA2D" w:rsidR="008565B3" w:rsidRDefault="008565B3">
      <w:pPr>
        <w:rPr>
          <w:b/>
          <w:bCs/>
          <w:color w:val="FF0000"/>
          <w:lang w:val="ro-RO"/>
        </w:rPr>
      </w:pPr>
      <w:bookmarkStart w:id="2" w:name="_Hlk15058687"/>
      <w:r>
        <w:rPr>
          <w:b/>
          <w:bCs/>
          <w:color w:val="FF0000"/>
          <w:lang w:val="ro-RO"/>
        </w:rPr>
        <w:t>Examinarea in concursuri a însușirii si rezolvării unor probleme cu date</w:t>
      </w:r>
    </w:p>
    <w:bookmarkEnd w:id="2"/>
    <w:p w14:paraId="4244B1F2" w14:textId="77777777" w:rsidR="008565B3" w:rsidRDefault="008565B3">
      <w:pPr>
        <w:rPr>
          <w:b/>
          <w:bCs/>
          <w:color w:val="FF0000"/>
          <w:lang w:val="ro-RO"/>
        </w:rPr>
      </w:pPr>
    </w:p>
    <w:p w14:paraId="1438DC4C" w14:textId="77777777" w:rsidR="008565B3" w:rsidRDefault="008565B3">
      <w:pPr>
        <w:rPr>
          <w:b/>
          <w:bCs/>
          <w:color w:val="FF0000"/>
          <w:lang w:val="ro-RO"/>
        </w:rPr>
      </w:pPr>
    </w:p>
    <w:p w14:paraId="2E2F341E" w14:textId="3B50520A" w:rsidR="00C72BD5" w:rsidRDefault="00F969E5">
      <w:pPr>
        <w:rPr>
          <w:lang w:val="ro-RO"/>
        </w:rPr>
      </w:pPr>
      <w:r>
        <w:rPr>
          <w:lang w:val="ro-RO"/>
        </w:rPr>
        <w:lastRenderedPageBreak/>
        <w:t>PROFIL GENERAL t</w:t>
      </w:r>
      <w:r w:rsidR="008565B3">
        <w:rPr>
          <w:lang w:val="ro-RO"/>
        </w:rPr>
        <w:t xml:space="preserve"> „învăţare</w:t>
      </w:r>
      <w:bookmarkStart w:id="3" w:name="_GoBack"/>
      <w:bookmarkEnd w:id="3"/>
      <w:r w:rsidR="008565B3">
        <w:rPr>
          <w:lang w:val="ro-RO"/>
        </w:rPr>
        <w:t xml:space="preserve"> „</w:t>
      </w:r>
    </w:p>
    <w:p w14:paraId="1DB6F457" w14:textId="77777777" w:rsidR="008565B3" w:rsidRPr="00BE41F0" w:rsidRDefault="008565B3" w:rsidP="008565B3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Raportarea falsă la vârf, relații pe orizontală</w:t>
      </w:r>
    </w:p>
    <w:p w14:paraId="37979BEF" w14:textId="77777777" w:rsidR="008565B3" w:rsidRDefault="008565B3" w:rsidP="008565B3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Raportarea experiențelor strategice logice locale</w:t>
      </w:r>
    </w:p>
    <w:p w14:paraId="2B8AB768" w14:textId="77777777" w:rsidR="008565B3" w:rsidRPr="00BE41F0" w:rsidRDefault="008565B3" w:rsidP="008565B3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Învăţarea prin repetiție fără analizarea datelor</w:t>
      </w:r>
    </w:p>
    <w:p w14:paraId="6422BBAC" w14:textId="77777777" w:rsidR="008565B3" w:rsidRPr="00BE41F0" w:rsidRDefault="008565B3" w:rsidP="008565B3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Strategiile locale bazate pe experiențele temporale externalizate</w:t>
      </w:r>
    </w:p>
    <w:p w14:paraId="6A6E2B98" w14:textId="77777777" w:rsidR="008565B3" w:rsidRPr="00BE41F0" w:rsidRDefault="008565B3" w:rsidP="008565B3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Examinarea datelor procesate procedural in concursuri </w:t>
      </w:r>
    </w:p>
    <w:p w14:paraId="53F8BCD5" w14:textId="77777777" w:rsidR="008565B3" w:rsidRDefault="008565B3" w:rsidP="008565B3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Examinarea in concursuri a însușirii si rezolvării unor probleme cu date</w:t>
      </w:r>
    </w:p>
    <w:p w14:paraId="39511623" w14:textId="77777777" w:rsidR="008565B3" w:rsidRPr="00F969E5" w:rsidRDefault="008565B3">
      <w:pPr>
        <w:rPr>
          <w:lang w:val="ro-RO"/>
        </w:rPr>
      </w:pPr>
    </w:p>
    <w:sectPr w:rsidR="008565B3" w:rsidRPr="00F969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AF7"/>
    <w:rsid w:val="0029639D"/>
    <w:rsid w:val="00326F90"/>
    <w:rsid w:val="008565B3"/>
    <w:rsid w:val="00AA1D8D"/>
    <w:rsid w:val="00B47730"/>
    <w:rsid w:val="00BE41F0"/>
    <w:rsid w:val="00C72BD5"/>
    <w:rsid w:val="00CB0664"/>
    <w:rsid w:val="00D22E30"/>
    <w:rsid w:val="00F969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FBFC5"/>
  <w14:defaultImageDpi w14:val="300"/>
  <w15:docId w15:val="{68494E0A-B633-4F2C-907F-3DF23BC6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6E1D34-E7B7-47F9-9E8B-3FB648A8A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2019-07-26T15:38:00Z</dcterms:modified>
  <cp:category/>
</cp:coreProperties>
</file>