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6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cycle_f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Initial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Revised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n_percent_zero_Initial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n_percent_zero_Revised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n_percent_seven_plus_Initial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n_percent_seven_plus_Revised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(4.1)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(22.4)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(34.0)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(34.7)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(53.2)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(41.8)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(4.1)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(61.7)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 (42.9)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(48.0)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(57.1)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(70.2)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(54.1)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(68.1)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 (59.2)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(72.3)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 (61.2)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(76.6)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 (63.3)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(74.5)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(66.3)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(2.1)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(2.0)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2020-12-15T19:13:04Z</dcterms:modified>
  <cp:category/>
</cp:coreProperties>
</file>