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E5" w:rsidRDefault="00546C3C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</w:pPr>
      <w:r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  <w:t>Aaron K. Redshaw</w:t>
      </w:r>
    </w:p>
    <w:p w:rsidR="008D0FE5" w:rsidRDefault="00546C3C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T</w:t>
      </w:r>
      <w:r w:rsidR="00AE4861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echnical Writer – Developer Documentation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/ APIs</w:t>
      </w:r>
    </w:p>
    <w:p w:rsidR="008D0FE5" w:rsidRDefault="008D0FE5">
      <w:pPr>
        <w:pStyle w:val="normal0"/>
        <w:pBdr>
          <w:top w:val="nil"/>
          <w:left w:val="nil"/>
          <w:bottom w:val="single" w:sz="4" w:space="8" w:color="000000"/>
          <w:right w:val="nil"/>
          <w:between w:val="nil"/>
        </w:pBdr>
        <w:tabs>
          <w:tab w:val="right" w:pos="9360"/>
        </w:tabs>
        <w:spacing w:after="0"/>
        <w:rPr>
          <w:color w:val="000000"/>
          <w:sz w:val="20"/>
          <w:szCs w:val="20"/>
        </w:rPr>
      </w:pPr>
    </w:p>
    <w:p w:rsidR="008D0FE5" w:rsidRDefault="00546C3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color w:val="000000"/>
        </w:rPr>
        <w:t xml:space="preserve">211 Bean Creek Rd. #12, Scotts Valley, CA 95066 </w:t>
      </w:r>
      <w:r>
        <w:rPr>
          <w:color w:val="000000"/>
        </w:rPr>
        <w:tab/>
        <w:t xml:space="preserve">Portfolio: </w:t>
      </w:r>
      <w:hyperlink r:id="rId5">
        <w:r>
          <w:rPr>
            <w:color w:val="0563C1"/>
            <w:u w:val="single"/>
          </w:rPr>
          <w:t>https://aaronkredshaw.com</w:t>
        </w:r>
      </w:hyperlink>
    </w:p>
    <w:p w:rsidR="008D0FE5" w:rsidRDefault="00546C3C">
      <w:pPr>
        <w:pStyle w:val="normal0"/>
        <w:pBdr>
          <w:top w:val="nil"/>
          <w:left w:val="nil"/>
          <w:bottom w:val="single" w:sz="4" w:space="8" w:color="000000"/>
          <w:right w:val="nil"/>
          <w:between w:val="nil"/>
        </w:pBdr>
        <w:tabs>
          <w:tab w:val="right" w:pos="9360"/>
        </w:tabs>
      </w:pPr>
      <w:r>
        <w:rPr>
          <w:color w:val="000000"/>
        </w:rPr>
        <w:t>E-mail: akredshaw@gmail.com</w:t>
      </w:r>
      <w:r>
        <w:rPr>
          <w:color w:val="000000"/>
        </w:rPr>
        <w:tab/>
        <w:t xml:space="preserve">GitHub Profile: </w:t>
      </w:r>
      <w:hyperlink r:id="rId6">
        <w:r>
          <w:rPr>
            <w:color w:val="0563C1"/>
            <w:u w:val="single"/>
          </w:rPr>
          <w:t>https://github.com/aredshaw</w:t>
        </w:r>
      </w:hyperlink>
    </w:p>
    <w:p w:rsidR="008D0FE5" w:rsidRDefault="00546C3C">
      <w:pPr>
        <w:pStyle w:val="normal0"/>
        <w:pBdr>
          <w:top w:val="nil"/>
          <w:left w:val="nil"/>
          <w:bottom w:val="single" w:sz="4" w:space="8" w:color="000000"/>
          <w:right w:val="nil"/>
          <w:between w:val="nil"/>
        </w:pBdr>
        <w:tabs>
          <w:tab w:val="right" w:pos="9360"/>
        </w:tabs>
        <w:spacing w:after="0"/>
        <w:rPr>
          <w:color w:val="000000"/>
        </w:rPr>
      </w:pPr>
      <w:r>
        <w:rPr>
          <w:color w:val="000000"/>
        </w:rPr>
        <w:t>831-419-5296</w:t>
      </w:r>
      <w:r>
        <w:rPr>
          <w:color w:val="000000"/>
        </w:rPr>
        <w:tab/>
        <w:t xml:space="preserve">LinkedIn: </w:t>
      </w:r>
      <w:hyperlink r:id="rId7">
        <w:r>
          <w:rPr>
            <w:color w:val="0563C1"/>
            <w:u w:val="single"/>
          </w:rPr>
          <w:t>https://www.linkedin.com/in/aaron-redshaw/</w:t>
        </w:r>
      </w:hyperlink>
    </w:p>
    <w:p w:rsidR="008D0FE5" w:rsidRDefault="00546C3C">
      <w:pPr>
        <w:pStyle w:val="normal0"/>
        <w:spacing w:before="36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Summary of Skills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Managing projects with multiple subject matter experts and stakeholders.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Documenting SDKs and APIs, including OpenAPI specs and Swagger.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Integrating code into documentation (Java, Python, JavaScript, command-line scripts).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Writing docs for overviews, concepts, guides, quick-starts, tutorials, and reference.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Reading and writing code in Java and Python.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Working with Linux on the desktop and command-line.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Writing in HTML and markdown.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Creating information architecture, writing proposals, gap analyses, etc.</w:t>
      </w:r>
    </w:p>
    <w:p w:rsidR="00802BCD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Integrating into developer flows, using source control management (including git), bug tracking, and other such tools.</w:t>
      </w:r>
    </w:p>
    <w:p w:rsidR="008D0FE5" w:rsidRPr="00802BCD" w:rsidRDefault="00802BCD" w:rsidP="00802BCD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802BCD">
        <w:rPr>
          <w:rFonts w:asciiTheme="majorHAnsi" w:hAnsiTheme="majorHAnsi" w:cstheme="majorHAnsi"/>
          <w:color w:val="000000"/>
        </w:rPr>
        <w:t>Publishing wi</w:t>
      </w:r>
      <w:r w:rsidR="006A300C">
        <w:rPr>
          <w:rFonts w:asciiTheme="majorHAnsi" w:hAnsiTheme="majorHAnsi" w:cstheme="majorHAnsi"/>
          <w:color w:val="000000"/>
        </w:rPr>
        <w:t>th static site generators</w:t>
      </w:r>
      <w:r w:rsidRPr="00802BCD">
        <w:rPr>
          <w:rFonts w:asciiTheme="majorHAnsi" w:hAnsiTheme="majorHAnsi" w:cstheme="majorHAnsi"/>
          <w:color w:val="000000"/>
        </w:rPr>
        <w:t>.</w:t>
      </w:r>
    </w:p>
    <w:p w:rsidR="008D0FE5" w:rsidRDefault="00546C3C" w:rsidP="00802B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Employment History</w:t>
      </w:r>
    </w:p>
    <w:p w:rsidR="008D0FE5" w:rsidRDefault="00546C3C">
      <w:pPr>
        <w:pStyle w:val="normal0"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1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Technical Writer – Expert Support (Placed at Google)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03/2019– Present</w:t>
      </w:r>
    </w:p>
    <w:p w:rsidR="008D0FE5" w:rsidRDefault="00546C3C">
      <w:pPr>
        <w:pStyle w:val="normal0"/>
        <w:keepLines/>
        <w:tabs>
          <w:tab w:val="right" w:pos="9360"/>
        </w:tabs>
        <w:spacing w:before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Area: Engi</w:t>
      </w:r>
      <w:r w:rsidR="009070C8">
        <w:rPr>
          <w:rFonts w:ascii="Times New Roman" w:eastAsia="Times New Roman" w:hAnsi="Times New Roman" w:cs="Times New Roman"/>
          <w:b/>
        </w:rPr>
        <w:t>neering - Payments Central Technical Project Manager</w:t>
      </w:r>
    </w:p>
    <w:p w:rsidR="008D0FE5" w:rsidRDefault="00546C3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Google Projects I managed (</w:t>
      </w:r>
      <w:r>
        <w:rPr>
          <w:rFonts w:ascii="Times New Roman" w:eastAsia="Times New Roman" w:hAnsi="Times New Roman" w:cs="Times New Roman"/>
          <w:b/>
          <w:smallCaps/>
        </w:rPr>
        <w:t>a selection)</w:t>
      </w:r>
    </w:p>
    <w:p w:rsidR="008D0FE5" w:rsidRDefault="00F87F52">
      <w:pPr>
        <w:pStyle w:val="normal0"/>
        <w:spacing w:after="200"/>
      </w:pPr>
      <w:hyperlink r:id="rId8">
        <w:r w:rsidR="00546C3C" w:rsidRPr="006B1D77">
          <w:rPr>
            <w:b/>
            <w:color w:val="0070C0"/>
            <w:u w:val="single"/>
          </w:rPr>
          <w:t>Google Standard Payments</w:t>
        </w:r>
      </w:hyperlink>
      <w:r w:rsidR="00AE4861">
        <w:t xml:space="preserve"> (Developer documentation</w:t>
      </w:r>
      <w:r w:rsidR="00546C3C">
        <w:t xml:space="preserve"> and </w:t>
      </w:r>
      <w:r w:rsidR="002D3CCD">
        <w:t xml:space="preserve">REST </w:t>
      </w:r>
      <w:r w:rsidR="00546C3C">
        <w:t xml:space="preserve">APIs) - Audience: Internal and external </w:t>
      </w:r>
      <w:r w:rsidR="00D707B2">
        <w:t>software engineers</w:t>
      </w:r>
      <w:r w:rsidR="00546C3C">
        <w:t>.</w:t>
      </w:r>
    </w:p>
    <w:p w:rsidR="008D0FE5" w:rsidRDefault="00546C3C">
      <w:pPr>
        <w:pStyle w:val="normal0"/>
        <w:numPr>
          <w:ilvl w:val="0"/>
          <w:numId w:val="4"/>
        </w:numPr>
        <w:spacing w:after="0"/>
      </w:pPr>
      <w:r>
        <w:t>Concepts section redone:</w:t>
      </w:r>
    </w:p>
    <w:p w:rsidR="008D0FE5" w:rsidRDefault="00546C3C">
      <w:pPr>
        <w:pStyle w:val="normal0"/>
        <w:numPr>
          <w:ilvl w:val="1"/>
          <w:numId w:val="4"/>
        </w:numPr>
        <w:spacing w:after="0"/>
      </w:pPr>
      <w:r>
        <w:t>Revised sequence</w:t>
      </w:r>
      <w:r w:rsidR="00041B93">
        <w:t xml:space="preserve"> diagrams and created new ones (Lucidchart)</w:t>
      </w:r>
      <w:r>
        <w:t xml:space="preserve">, </w:t>
      </w:r>
    </w:p>
    <w:p w:rsidR="008D0FE5" w:rsidRDefault="00546C3C">
      <w:pPr>
        <w:pStyle w:val="normal0"/>
        <w:numPr>
          <w:ilvl w:val="1"/>
          <w:numId w:val="4"/>
        </w:numPr>
        <w:spacing w:after="0"/>
      </w:pPr>
      <w:r>
        <w:t xml:space="preserve">Diagrams explained step-by-step with method links (tokenized, cash, card).  </w:t>
      </w:r>
    </w:p>
    <w:p w:rsidR="008D0FE5" w:rsidRDefault="00546C3C">
      <w:pPr>
        <w:pStyle w:val="normal0"/>
        <w:numPr>
          <w:ilvl w:val="0"/>
          <w:numId w:val="4"/>
        </w:numPr>
        <w:spacing w:after="0"/>
      </w:pPr>
      <w:r>
        <w:t xml:space="preserve">Guide section added: </w:t>
      </w:r>
    </w:p>
    <w:p w:rsidR="008D0FE5" w:rsidRDefault="00546C3C">
      <w:pPr>
        <w:pStyle w:val="normal0"/>
        <w:numPr>
          <w:ilvl w:val="1"/>
          <w:numId w:val="4"/>
        </w:numPr>
        <w:spacing w:after="0"/>
      </w:pPr>
      <w:r>
        <w:t>Authentication</w:t>
      </w:r>
    </w:p>
    <w:p w:rsidR="008D0FE5" w:rsidRDefault="00546C3C">
      <w:pPr>
        <w:pStyle w:val="normal0"/>
        <w:numPr>
          <w:ilvl w:val="1"/>
          <w:numId w:val="4"/>
        </w:numPr>
        <w:spacing w:after="0"/>
      </w:pPr>
      <w:r>
        <w:t>Authorization</w:t>
      </w:r>
    </w:p>
    <w:p w:rsidR="008D0FE5" w:rsidRDefault="00546C3C">
      <w:pPr>
        <w:pStyle w:val="normal0"/>
        <w:numPr>
          <w:ilvl w:val="1"/>
          <w:numId w:val="4"/>
        </w:numPr>
        <w:spacing w:after="0"/>
      </w:pPr>
      <w:r>
        <w:t>Encryption requirements</w:t>
      </w:r>
    </w:p>
    <w:p w:rsidR="008D0FE5" w:rsidRDefault="00546C3C">
      <w:pPr>
        <w:pStyle w:val="normal0"/>
        <w:numPr>
          <w:ilvl w:val="1"/>
          <w:numId w:val="4"/>
        </w:numPr>
        <w:spacing w:after="0"/>
      </w:pPr>
      <w:r>
        <w:t>Testing</w:t>
      </w:r>
    </w:p>
    <w:p w:rsidR="008D0FE5" w:rsidRDefault="00546C3C">
      <w:pPr>
        <w:pStyle w:val="normal0"/>
        <w:numPr>
          <w:ilvl w:val="1"/>
          <w:numId w:val="4"/>
        </w:numPr>
      </w:pPr>
      <w:r>
        <w:t>Launch process</w:t>
      </w:r>
    </w:p>
    <w:p w:rsidR="008D0FE5" w:rsidRDefault="00546C3C">
      <w:pPr>
        <w:pStyle w:val="normal0"/>
      </w:pPr>
      <w:r>
        <w:rPr>
          <w:b/>
        </w:rPr>
        <w:t>App Rewards</w:t>
      </w:r>
      <w:r>
        <w:t xml:space="preserve"> (Developer docs and Java Library API</w:t>
      </w:r>
      <w:r w:rsidR="00265DE0">
        <w:t>, SDK documentation</w:t>
      </w:r>
      <w:r>
        <w:t xml:space="preserve">) - Audience: External </w:t>
      </w:r>
      <w:r w:rsidR="00D707B2">
        <w:t>software engineers</w:t>
      </w:r>
      <w:r>
        <w:t xml:space="preserve"> (whitelisted). This was </w:t>
      </w:r>
      <w:r w:rsidR="00D707B2">
        <w:t>in collaboration with</w:t>
      </w:r>
      <w:r>
        <w:t xml:space="preserve"> two other technical writers.</w:t>
      </w:r>
    </w:p>
    <w:p w:rsidR="008D0FE5" w:rsidRDefault="00546C3C">
      <w:pPr>
        <w:pStyle w:val="normal0"/>
        <w:numPr>
          <w:ilvl w:val="0"/>
          <w:numId w:val="1"/>
        </w:numPr>
      </w:pPr>
      <w:r>
        <w:t>Created landing page, changed navigation (YAML), added pages, modified content, added content to pages, added variable names and vari</w:t>
      </w:r>
      <w:r w:rsidR="00A02296">
        <w:t>able paths for easy versioning.</w:t>
      </w:r>
    </w:p>
    <w:p w:rsidR="00A02296" w:rsidRDefault="00A02296" w:rsidP="00A02296">
      <w:pPr>
        <w:pStyle w:val="normal0"/>
        <w:ind w:left="360"/>
      </w:pPr>
    </w:p>
    <w:p w:rsidR="008D0FE5" w:rsidRDefault="00F87F52">
      <w:pPr>
        <w:pStyle w:val="normal0"/>
      </w:pPr>
      <w:hyperlink r:id="rId9">
        <w:r w:rsidR="00546C3C" w:rsidRPr="006B1D77">
          <w:rPr>
            <w:b/>
            <w:color w:val="0070C0"/>
            <w:u w:val="single"/>
          </w:rPr>
          <w:t>Google Pay Spot</w:t>
        </w:r>
      </w:hyperlink>
      <w:r w:rsidR="00546C3C">
        <w:t xml:space="preserve"> (Developer docs and APIs) - Audience: Internal and external </w:t>
      </w:r>
      <w:r w:rsidR="00D707B2">
        <w:t>software engineers</w:t>
      </w:r>
      <w:r w:rsidR="00546C3C">
        <w:t xml:space="preserve">.  </w:t>
      </w:r>
    </w:p>
    <w:p w:rsidR="008D0FE5" w:rsidRDefault="00546C3C">
      <w:pPr>
        <w:pStyle w:val="normal0"/>
        <w:numPr>
          <w:ilvl w:val="0"/>
          <w:numId w:val="5"/>
        </w:numPr>
        <w:spacing w:after="0"/>
      </w:pPr>
      <w:r>
        <w:t>Created original draft of landing page.</w:t>
      </w:r>
    </w:p>
    <w:p w:rsidR="008D0FE5" w:rsidRDefault="00546C3C">
      <w:pPr>
        <w:pStyle w:val="normal0"/>
        <w:numPr>
          <w:ilvl w:val="0"/>
          <w:numId w:val="5"/>
        </w:numPr>
      </w:pPr>
      <w:r>
        <w:t>Helped revise and restructure the FAQ page.</w:t>
      </w:r>
    </w:p>
    <w:p w:rsidR="008D0FE5" w:rsidRDefault="00546C3C">
      <w:pPr>
        <w:pStyle w:val="normal0"/>
      </w:pPr>
      <w:r>
        <w:rPr>
          <w:b/>
        </w:rPr>
        <w:t>Payments Integration Experience</w:t>
      </w:r>
      <w:r>
        <w:t xml:space="preserve"> (Developer docs and APIs) - Audience: Internal </w:t>
      </w:r>
      <w:r w:rsidR="00D707B2">
        <w:t>software engineers</w:t>
      </w:r>
      <w:r>
        <w:t xml:space="preserve"> (soon to be external as well). </w:t>
      </w:r>
    </w:p>
    <w:p w:rsidR="008D0FE5" w:rsidRDefault="009070C8">
      <w:pPr>
        <w:pStyle w:val="normal0"/>
        <w:numPr>
          <w:ilvl w:val="0"/>
          <w:numId w:val="3"/>
        </w:numPr>
        <w:spacing w:after="0"/>
      </w:pPr>
      <w:r>
        <w:t xml:space="preserve">Information architecture: </w:t>
      </w:r>
      <w:r w:rsidR="00546C3C">
        <w:t>Created gap analysis, site proposal, and extensive notes used by the team (over 40 pages of planning documents).</w:t>
      </w:r>
    </w:p>
    <w:p w:rsidR="008D0FE5" w:rsidRDefault="00546C3C">
      <w:pPr>
        <w:pStyle w:val="normal0"/>
        <w:numPr>
          <w:ilvl w:val="0"/>
          <w:numId w:val="3"/>
        </w:numPr>
      </w:pPr>
      <w:r>
        <w:t>Contributed insights in numerous cross-disciplinary team meetings.</w:t>
      </w:r>
    </w:p>
    <w:p w:rsidR="00265DE0" w:rsidRDefault="00265DE0" w:rsidP="00265DE0">
      <w:pPr>
        <w:pStyle w:val="normal0"/>
      </w:pPr>
      <w:r>
        <w:rPr>
          <w:b/>
        </w:rPr>
        <w:t>Payments reporting</w:t>
      </w:r>
      <w:r>
        <w:t xml:space="preserve"> - Audience: Internal for Payments. A reference site for their department. </w:t>
      </w:r>
    </w:p>
    <w:p w:rsidR="00265DE0" w:rsidRDefault="00265DE0" w:rsidP="00265DE0">
      <w:pPr>
        <w:pStyle w:val="normal0"/>
        <w:numPr>
          <w:ilvl w:val="0"/>
          <w:numId w:val="7"/>
        </w:numPr>
        <w:spacing w:after="0"/>
      </w:pPr>
      <w:r>
        <w:t>Greatly revised and rewrote much of this documentation.</w:t>
      </w:r>
    </w:p>
    <w:p w:rsidR="00265DE0" w:rsidRDefault="00265DE0" w:rsidP="00265DE0">
      <w:pPr>
        <w:pStyle w:val="normal0"/>
        <w:numPr>
          <w:ilvl w:val="0"/>
          <w:numId w:val="7"/>
        </w:numPr>
        <w:spacing w:after="0"/>
      </w:pPr>
      <w:r>
        <w:t>Restructured site, including navigation and theme.</w:t>
      </w:r>
    </w:p>
    <w:p w:rsidR="00265DE0" w:rsidRDefault="00265DE0" w:rsidP="00265DE0">
      <w:pPr>
        <w:pStyle w:val="normal0"/>
        <w:numPr>
          <w:ilvl w:val="0"/>
          <w:numId w:val="7"/>
        </w:numPr>
      </w:pPr>
      <w:r>
        <w:t>Improved ease of use and efficiency for locating relevant information.</w:t>
      </w:r>
    </w:p>
    <w:p w:rsidR="00265DE0" w:rsidRDefault="00265DE0" w:rsidP="00265DE0">
      <w:pPr>
        <w:pStyle w:val="normal0"/>
      </w:pPr>
      <w:r>
        <w:rPr>
          <w:b/>
        </w:rPr>
        <w:t>Payments 911</w:t>
      </w:r>
      <w:r>
        <w:t xml:space="preserve"> - Audience: SRE (Site Reliability Engineers). A reference site for their department.</w:t>
      </w:r>
    </w:p>
    <w:p w:rsidR="00265DE0" w:rsidRDefault="00265DE0" w:rsidP="00265DE0">
      <w:pPr>
        <w:pStyle w:val="normal0"/>
        <w:numPr>
          <w:ilvl w:val="0"/>
          <w:numId w:val="2"/>
        </w:numPr>
        <w:spacing w:after="0"/>
      </w:pPr>
      <w:r>
        <w:t xml:space="preserve">Rewrote existing docs for a fast reference. </w:t>
      </w:r>
    </w:p>
    <w:p w:rsidR="00265DE0" w:rsidRDefault="00265DE0" w:rsidP="00265DE0">
      <w:pPr>
        <w:pStyle w:val="normal0"/>
        <w:numPr>
          <w:ilvl w:val="0"/>
          <w:numId w:val="2"/>
        </w:numPr>
        <w:spacing w:after="0"/>
      </w:pPr>
      <w:r>
        <w:t xml:space="preserve">Reorganized and consolidated content, and increased readability. </w:t>
      </w:r>
    </w:p>
    <w:p w:rsidR="00265DE0" w:rsidRDefault="00265DE0" w:rsidP="00265DE0">
      <w:pPr>
        <w:pStyle w:val="normal0"/>
        <w:numPr>
          <w:ilvl w:val="0"/>
          <w:numId w:val="2"/>
        </w:numPr>
      </w:pPr>
      <w:r>
        <w:t>Improved navigation and ease of use.</w:t>
      </w:r>
    </w:p>
    <w:p w:rsidR="008D0FE5" w:rsidRDefault="00546C3C">
      <w:pPr>
        <w:pStyle w:val="normal0"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Technical Writer - </w:t>
      </w:r>
      <w:hyperlink r:id="rId10">
        <w:r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Clyste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08/2018 – 02/2019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color w:val="000000"/>
        </w:rPr>
        <w:t>A user owned, governed, and developed blockchain based social media, app store, and ERP.</w:t>
      </w:r>
    </w:p>
    <w:p w:rsidR="008D0FE5" w:rsidRDefault="00546C3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Wrote a </w:t>
      </w:r>
      <w:hyperlink r:id="rId11">
        <w:r w:rsidRPr="006B1D77">
          <w:rPr>
            <w:color w:val="0070C0"/>
            <w:u w:val="single"/>
          </w:rPr>
          <w:t>technical white paper</w:t>
        </w:r>
      </w:hyperlink>
      <w:r>
        <w:rPr>
          <w:color w:val="000000"/>
        </w:rPr>
        <w:t xml:space="preserve"> to increase visibility. </w:t>
      </w:r>
    </w:p>
    <w:p w:rsidR="008D0FE5" w:rsidRDefault="00546C3C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I</w:t>
      </w:r>
      <w:r>
        <w:rPr>
          <w:color w:val="000000"/>
        </w:rPr>
        <w:t>nterviewing SMEs, exhaustive research, and incorporating stakeholder feedback.</w:t>
      </w:r>
    </w:p>
    <w:p w:rsidR="008D0FE5" w:rsidRDefault="00546C3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rPr>
          <w:color w:val="000000"/>
        </w:rPr>
        <w:t>Created a tri-fold marketing pamphlet.</w:t>
      </w:r>
    </w:p>
    <w:p w:rsidR="008D0FE5" w:rsidRDefault="00546C3C">
      <w:pPr>
        <w:pStyle w:val="normal0"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English Teacher - Independence 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S., San Jose, CA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08/2003 – 08/2018</w:t>
      </w:r>
    </w:p>
    <w:p w:rsidR="008D0FE5" w:rsidRDefault="00546C3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Taught writing and critical thinking skills (mostly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and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graders).</w:t>
      </w:r>
    </w:p>
    <w:p w:rsidR="008D0FE5" w:rsidRDefault="00546C3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rPr>
          <w:color w:val="000000"/>
        </w:rPr>
        <w:t>Collaborated on STEAM (Science Technology Engineering Art &amp; Math) Academy for the last five years, helping students pursue a future in engineering, technology, and science.</w:t>
      </w:r>
    </w:p>
    <w:p w:rsidR="008D0FE5" w:rsidRDefault="00546C3C">
      <w:pPr>
        <w:pStyle w:val="normal0"/>
        <w:keepLines/>
        <w:widowControl w:val="0"/>
        <w:tabs>
          <w:tab w:val="right" w:pos="9360"/>
        </w:tabs>
        <w:spacing w:befor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Support - Verio-WebCom, Santa Cruz, CA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07/1999 – 09/2002</w:t>
      </w:r>
    </w:p>
    <w:p w:rsidR="008D0FE5" w:rsidRDefault="00546C3C">
      <w:pPr>
        <w:pStyle w:val="normal0"/>
        <w:numPr>
          <w:ilvl w:val="0"/>
          <w:numId w:val="6"/>
        </w:numPr>
        <w:spacing w:after="0"/>
      </w:pPr>
      <w:r>
        <w:t>Email and phone technical assistance for customers setting up web and commerce sites.</w:t>
      </w:r>
    </w:p>
    <w:p w:rsidR="008D0FE5" w:rsidRDefault="00546C3C">
      <w:pPr>
        <w:pStyle w:val="normal0"/>
        <w:numPr>
          <w:ilvl w:val="0"/>
          <w:numId w:val="6"/>
        </w:numPr>
        <w:spacing w:after="0"/>
      </w:pPr>
      <w:r>
        <w:t>Promoted to Hostmaster / Ordermaster to resolve domain name and server issues.</w:t>
      </w:r>
    </w:p>
    <w:p w:rsidR="008D0FE5" w:rsidRDefault="00546C3C">
      <w:pPr>
        <w:pStyle w:val="normal0"/>
        <w:numPr>
          <w:ilvl w:val="0"/>
          <w:numId w:val="6"/>
        </w:numPr>
        <w:spacing w:after="0"/>
      </w:pPr>
      <w:r>
        <w:t>Used SSH, SSL, TCP/IP, SMTP, POP, FTP, SCP regularly. Ran SQL queries daily.</w:t>
      </w:r>
    </w:p>
    <w:p w:rsidR="008D0FE5" w:rsidRDefault="00546C3C">
      <w:pPr>
        <w:pStyle w:val="normal0"/>
        <w:numPr>
          <w:ilvl w:val="0"/>
          <w:numId w:val="6"/>
        </w:numPr>
        <w:spacing w:after="0"/>
      </w:pPr>
      <w:r>
        <w:t>Took a Perl class on weeknights for use with web development.</w:t>
      </w:r>
    </w:p>
    <w:p w:rsidR="008D0FE5" w:rsidRDefault="00546C3C">
      <w:pPr>
        <w:pStyle w:val="normal0"/>
        <w:numPr>
          <w:ilvl w:val="0"/>
          <w:numId w:val="6"/>
        </w:numPr>
        <w:spacing w:after="0"/>
      </w:pPr>
      <w:r>
        <w:t>Learned Java and created an open source program (DebtPayoff).</w:t>
      </w:r>
    </w:p>
    <w:p w:rsidR="008D0FE5" w:rsidRDefault="00546C3C">
      <w:pPr>
        <w:pStyle w:val="normal0"/>
        <w:numPr>
          <w:ilvl w:val="0"/>
          <w:numId w:val="6"/>
        </w:numPr>
        <w:spacing w:after="80"/>
      </w:pPr>
      <w:r>
        <w:t>Took initiative by converting my workstation to Linux, becoming comfortable with command line and GUI tools, and improving work efficiency.</w:t>
      </w:r>
    </w:p>
    <w:p w:rsidR="008D0FE5" w:rsidRDefault="00546C3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Education</w:t>
      </w:r>
    </w:p>
    <w:p w:rsidR="008D0FE5" w:rsidRDefault="00546C3C">
      <w:pPr>
        <w:pStyle w:val="normal0"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Teaching Credential with CLAD, San Jose State University, San Jose, CA</w:t>
      </w:r>
      <w:r>
        <w:rPr>
          <w:rFonts w:ascii="Times New Roman" w:eastAsia="Times New Roman" w:hAnsi="Times New Roman" w:cs="Times New Roman"/>
          <w:b/>
          <w:color w:val="000000"/>
        </w:rPr>
        <w:tab/>
        <w:t>2002 – 2003</w:t>
      </w:r>
    </w:p>
    <w:p w:rsidR="008D0FE5" w:rsidRDefault="00546C3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rPr>
          <w:color w:val="000000"/>
        </w:rPr>
        <w:t>Finished credential while concurrently teaching high school full-time</w:t>
      </w:r>
      <w:r w:rsidR="00041B93">
        <w:rPr>
          <w:color w:val="000000"/>
        </w:rPr>
        <w:t>.</w:t>
      </w:r>
    </w:p>
    <w:p w:rsidR="008D0FE5" w:rsidRDefault="00546C3C">
      <w:pPr>
        <w:pStyle w:val="normal0"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B.A. English, Bethany College, Scotts Valley, CA</w:t>
      </w:r>
      <w:r>
        <w:rPr>
          <w:rFonts w:ascii="Times New Roman" w:eastAsia="Times New Roman" w:hAnsi="Times New Roman" w:cs="Times New Roman"/>
          <w:b/>
          <w:color w:val="000000"/>
        </w:rPr>
        <w:tab/>
        <w:t>1993 – 1996</w:t>
      </w:r>
    </w:p>
    <w:p w:rsidR="008D0FE5" w:rsidRDefault="00546C3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rPr>
          <w:color w:val="000000"/>
        </w:rPr>
        <w:t>Graduated Summa Cum Laude, 3.93 GPA</w:t>
      </w:r>
      <w:r w:rsidR="00041B93">
        <w:rPr>
          <w:color w:val="000000"/>
        </w:rPr>
        <w:t>.</w:t>
      </w:r>
    </w:p>
    <w:sectPr w:rsidR="008D0FE5" w:rsidSect="00034DEF">
      <w:pgSz w:w="12240" w:h="15840"/>
      <w:pgMar w:top="540" w:right="1170" w:bottom="540" w:left="12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0746"/>
    <w:multiLevelType w:val="multilevel"/>
    <w:tmpl w:val="50066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AC5E2E"/>
    <w:multiLevelType w:val="multilevel"/>
    <w:tmpl w:val="B392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345A50"/>
    <w:multiLevelType w:val="multilevel"/>
    <w:tmpl w:val="DBBEC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D6715C5"/>
    <w:multiLevelType w:val="multilevel"/>
    <w:tmpl w:val="9DA2E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EA23A09"/>
    <w:multiLevelType w:val="multilevel"/>
    <w:tmpl w:val="489C1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28317CD"/>
    <w:multiLevelType w:val="multilevel"/>
    <w:tmpl w:val="894E1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BD6394C"/>
    <w:multiLevelType w:val="multilevel"/>
    <w:tmpl w:val="A198C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D1564D5"/>
    <w:multiLevelType w:val="multilevel"/>
    <w:tmpl w:val="160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0FE5"/>
    <w:rsid w:val="00034DEF"/>
    <w:rsid w:val="00041B93"/>
    <w:rsid w:val="00203DB5"/>
    <w:rsid w:val="00221FFF"/>
    <w:rsid w:val="00251E41"/>
    <w:rsid w:val="00265DE0"/>
    <w:rsid w:val="002A3E87"/>
    <w:rsid w:val="002D3CCD"/>
    <w:rsid w:val="003412E9"/>
    <w:rsid w:val="00392216"/>
    <w:rsid w:val="003A33F4"/>
    <w:rsid w:val="00411B36"/>
    <w:rsid w:val="00546C3C"/>
    <w:rsid w:val="006A300C"/>
    <w:rsid w:val="006B1D77"/>
    <w:rsid w:val="006D55F5"/>
    <w:rsid w:val="00802BCD"/>
    <w:rsid w:val="008D0FE5"/>
    <w:rsid w:val="009070C8"/>
    <w:rsid w:val="009D18B4"/>
    <w:rsid w:val="009E4794"/>
    <w:rsid w:val="00A02296"/>
    <w:rsid w:val="00A10569"/>
    <w:rsid w:val="00A400E2"/>
    <w:rsid w:val="00A54F69"/>
    <w:rsid w:val="00AB0665"/>
    <w:rsid w:val="00AD63FA"/>
    <w:rsid w:val="00AE04FA"/>
    <w:rsid w:val="00AE4861"/>
    <w:rsid w:val="00D424E4"/>
    <w:rsid w:val="00D707B2"/>
    <w:rsid w:val="00F8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2E9"/>
  </w:style>
  <w:style w:type="paragraph" w:styleId="Heading1">
    <w:name w:val="heading 1"/>
    <w:basedOn w:val="normal0"/>
    <w:next w:val="normal0"/>
    <w:rsid w:val="008D0FE5"/>
    <w:pPr>
      <w:keepNext/>
      <w:keepLines/>
      <w:spacing w:before="240"/>
      <w:ind w:hanging="630"/>
      <w:outlineLvl w:val="0"/>
    </w:pPr>
    <w:rPr>
      <w:rFonts w:ascii="Tahoma" w:eastAsia="Tahoma" w:hAnsi="Tahoma" w:cs="Tahoma"/>
      <w:sz w:val="32"/>
      <w:szCs w:val="32"/>
    </w:rPr>
  </w:style>
  <w:style w:type="paragraph" w:styleId="Heading2">
    <w:name w:val="heading 2"/>
    <w:basedOn w:val="normal0"/>
    <w:next w:val="normal0"/>
    <w:rsid w:val="008D0FE5"/>
    <w:pPr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rsid w:val="008D0FE5"/>
    <w:pPr>
      <w:keepNext/>
      <w:keepLines/>
      <w:spacing w:before="200" w:after="0"/>
      <w:outlineLvl w:val="2"/>
    </w:pPr>
    <w:rPr>
      <w:b/>
      <w:color w:val="4472C4"/>
    </w:rPr>
  </w:style>
  <w:style w:type="paragraph" w:styleId="Heading4">
    <w:name w:val="heading 4"/>
    <w:basedOn w:val="normal0"/>
    <w:next w:val="normal0"/>
    <w:rsid w:val="008D0FE5"/>
    <w:pPr>
      <w:keepLines/>
      <w:widowControl w:val="0"/>
      <w:tabs>
        <w:tab w:val="left" w:pos="3969"/>
      </w:tabs>
      <w:spacing w:after="62"/>
      <w:ind w:left="2523" w:hanging="2160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0"/>
    <w:next w:val="normal0"/>
    <w:rsid w:val="008D0F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D0F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0FE5"/>
  </w:style>
  <w:style w:type="paragraph" w:styleId="Title">
    <w:name w:val="Title"/>
    <w:basedOn w:val="normal0"/>
    <w:next w:val="normal0"/>
    <w:rsid w:val="008D0FE5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D0F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1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D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02B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tandard-pay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-redsha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edshaw" TargetMode="External"/><Relationship Id="rId11" Type="http://schemas.openxmlformats.org/officeDocument/2006/relationships/hyperlink" Target="https://aaronkredshaw.com/white-paper/" TargetMode="External"/><Relationship Id="rId5" Type="http://schemas.openxmlformats.org/officeDocument/2006/relationships/hyperlink" Target="https://aaronkredshaw.com" TargetMode="External"/><Relationship Id="rId10" Type="http://schemas.openxmlformats.org/officeDocument/2006/relationships/hyperlink" Target="http://www.clys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pay/india/s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Redshaw</dc:creator>
  <cp:lastModifiedBy>Christine Redshaw</cp:lastModifiedBy>
  <cp:revision>22</cp:revision>
  <cp:lastPrinted>2020-04-04T16:36:00Z</cp:lastPrinted>
  <dcterms:created xsi:type="dcterms:W3CDTF">2020-03-01T20:14:00Z</dcterms:created>
  <dcterms:modified xsi:type="dcterms:W3CDTF">2020-04-04T16:36:00Z</dcterms:modified>
</cp:coreProperties>
</file>