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0F2" w:rsidRPr="008A1E05" w:rsidRDefault="008A1E05" w:rsidP="008A1E05">
      <w:pPr>
        <w:ind w:right="1080"/>
        <w:rPr>
          <w:rFonts w:ascii="Times New Roman" w:hAnsi="Times New Roman" w:cs="Times New Roman"/>
          <w:b/>
          <w:sz w:val="32"/>
          <w:szCs w:val="32"/>
        </w:rPr>
      </w:pPr>
      <w:r w:rsidRPr="008A1E05">
        <w:rPr>
          <w:rFonts w:ascii="Times New Roman" w:hAnsi="Times New Roman" w:cs="Times New Roman"/>
          <w:b/>
          <w:sz w:val="32"/>
          <w:szCs w:val="32"/>
        </w:rPr>
        <w:t>Sapphire</w:t>
      </w:r>
    </w:p>
    <w:p w:rsidR="008A1E05" w:rsidRDefault="008A1E05" w:rsidP="008A1E05">
      <w:pPr>
        <w:ind w:right="1080"/>
        <w:rPr>
          <w:rFonts w:ascii="Times New Roman" w:hAnsi="Times New Roman" w:cs="Times New Roman"/>
          <w:sz w:val="32"/>
          <w:szCs w:val="32"/>
        </w:rPr>
      </w:pPr>
      <w:r>
        <w:rPr>
          <w:rFonts w:ascii="Times New Roman" w:hAnsi="Times New Roman" w:cs="Times New Roman"/>
          <w:sz w:val="32"/>
          <w:szCs w:val="32"/>
        </w:rPr>
        <w:t xml:space="preserve">Sapphire is a clothing retail in Pakistan. It is a subsidiary of the Sapphire group of companies, it is a vertically integrated textile manufacturer that produces yarn, fabric and finished products. It has a strong brand recognition and market presence in Pakistan. The company has made investments in sustainable practices and product with its established online and offline retail channels. </w:t>
      </w:r>
    </w:p>
    <w:p w:rsidR="00C86DED" w:rsidRDefault="00C86DED" w:rsidP="008A1E05">
      <w:pPr>
        <w:ind w:right="1080"/>
        <w:rPr>
          <w:rFonts w:ascii="Times New Roman" w:hAnsi="Times New Roman" w:cs="Times New Roman"/>
          <w:b/>
          <w:sz w:val="32"/>
          <w:szCs w:val="32"/>
        </w:rPr>
      </w:pPr>
      <w:r w:rsidRPr="00C86DED">
        <w:rPr>
          <w:rFonts w:ascii="Times New Roman" w:hAnsi="Times New Roman" w:cs="Times New Roman"/>
          <w:b/>
          <w:sz w:val="32"/>
          <w:szCs w:val="32"/>
        </w:rPr>
        <w:t>Objective</w:t>
      </w:r>
    </w:p>
    <w:p w:rsidR="00C86DED" w:rsidRDefault="00C86DED" w:rsidP="008A1E05">
      <w:pPr>
        <w:ind w:right="1080"/>
        <w:rPr>
          <w:rFonts w:ascii="Times New Roman" w:hAnsi="Times New Roman" w:cs="Times New Roman"/>
          <w:sz w:val="32"/>
          <w:szCs w:val="32"/>
        </w:rPr>
      </w:pPr>
      <w:r w:rsidRPr="00C86DED">
        <w:rPr>
          <w:rFonts w:ascii="Times New Roman" w:hAnsi="Times New Roman" w:cs="Times New Roman"/>
          <w:sz w:val="32"/>
          <w:szCs w:val="32"/>
        </w:rPr>
        <w:t>Identifying 2-3 gaps of this business</w:t>
      </w:r>
    </w:p>
    <w:p w:rsidR="00C86DED" w:rsidRDefault="00E2679C" w:rsidP="008A1E05">
      <w:pPr>
        <w:ind w:right="1080"/>
        <w:rPr>
          <w:rFonts w:ascii="Times New Roman" w:hAnsi="Times New Roman" w:cs="Times New Roman"/>
          <w:b/>
          <w:sz w:val="32"/>
          <w:szCs w:val="32"/>
        </w:rPr>
      </w:pPr>
      <w:r w:rsidRPr="00E2679C">
        <w:rPr>
          <w:rFonts w:ascii="Times New Roman" w:hAnsi="Times New Roman" w:cs="Times New Roman"/>
          <w:b/>
          <w:sz w:val="32"/>
          <w:szCs w:val="32"/>
        </w:rPr>
        <w:t>Current state:</w:t>
      </w:r>
    </w:p>
    <w:p w:rsidR="00E2679C" w:rsidRDefault="00E2679C" w:rsidP="008A1E05">
      <w:pPr>
        <w:ind w:right="1080"/>
        <w:rPr>
          <w:rFonts w:ascii="Times New Roman" w:hAnsi="Times New Roman" w:cs="Times New Roman"/>
          <w:sz w:val="32"/>
          <w:szCs w:val="32"/>
        </w:rPr>
      </w:pPr>
      <w:r>
        <w:rPr>
          <w:rFonts w:ascii="Times New Roman" w:hAnsi="Times New Roman" w:cs="Times New Roman"/>
          <w:sz w:val="32"/>
          <w:szCs w:val="32"/>
        </w:rPr>
        <w:t xml:space="preserve">Sapphire is a well-known brand in Pakistan but currently they are facing some challenges due to their mismanagement in inventory control </w:t>
      </w:r>
      <w:r w:rsidR="00192E22">
        <w:rPr>
          <w:rFonts w:ascii="Times New Roman" w:hAnsi="Times New Roman" w:cs="Times New Roman"/>
          <w:sz w:val="32"/>
          <w:szCs w:val="32"/>
        </w:rPr>
        <w:t xml:space="preserve">that leads to an adverse impact on the sales and customer satisfaction. Due to the lack of sustainable practices, the brands sustainability </w:t>
      </w:r>
      <w:r w:rsidR="00A30D1A">
        <w:rPr>
          <w:rFonts w:ascii="Times New Roman" w:hAnsi="Times New Roman" w:cs="Times New Roman"/>
          <w:sz w:val="32"/>
          <w:szCs w:val="32"/>
        </w:rPr>
        <w:t xml:space="preserve">messaging is not consistently communicated to consumers, leading its impacts and dissatisfaction of consumers. </w:t>
      </w:r>
    </w:p>
    <w:p w:rsidR="00A30D1A" w:rsidRDefault="00A30D1A" w:rsidP="008A1E05">
      <w:pPr>
        <w:ind w:right="1080"/>
        <w:rPr>
          <w:rFonts w:ascii="Times New Roman" w:hAnsi="Times New Roman" w:cs="Times New Roman"/>
          <w:b/>
          <w:sz w:val="32"/>
          <w:szCs w:val="32"/>
        </w:rPr>
      </w:pPr>
      <w:r w:rsidRPr="00A30D1A">
        <w:rPr>
          <w:rFonts w:ascii="Times New Roman" w:hAnsi="Times New Roman" w:cs="Times New Roman"/>
          <w:b/>
          <w:sz w:val="32"/>
          <w:szCs w:val="32"/>
        </w:rPr>
        <w:t>Target State:</w:t>
      </w:r>
    </w:p>
    <w:p w:rsidR="00A30D1A" w:rsidRDefault="00A30D1A" w:rsidP="008A1E05">
      <w:pPr>
        <w:ind w:right="1080"/>
        <w:rPr>
          <w:rFonts w:ascii="Times New Roman" w:hAnsi="Times New Roman" w:cs="Times New Roman"/>
          <w:sz w:val="32"/>
          <w:szCs w:val="32"/>
        </w:rPr>
      </w:pPr>
      <w:r w:rsidRPr="00A30D1A">
        <w:rPr>
          <w:rFonts w:ascii="Times New Roman" w:hAnsi="Times New Roman" w:cs="Times New Roman"/>
          <w:sz w:val="32"/>
          <w:szCs w:val="32"/>
        </w:rPr>
        <w:t xml:space="preserve">The target state </w:t>
      </w:r>
      <w:proofErr w:type="gramStart"/>
      <w:r w:rsidRPr="00A30D1A">
        <w:rPr>
          <w:rFonts w:ascii="Times New Roman" w:hAnsi="Times New Roman" w:cs="Times New Roman"/>
          <w:sz w:val="32"/>
          <w:szCs w:val="32"/>
        </w:rPr>
        <w:t>can be achieved</w:t>
      </w:r>
      <w:proofErr w:type="gramEnd"/>
      <w:r w:rsidRPr="00A30D1A">
        <w:rPr>
          <w:rFonts w:ascii="Times New Roman" w:hAnsi="Times New Roman" w:cs="Times New Roman"/>
          <w:sz w:val="32"/>
          <w:szCs w:val="32"/>
        </w:rPr>
        <w:t xml:space="preserve"> with a more integrated inventory management involving some real-tim</w:t>
      </w:r>
      <w:r w:rsidR="008D0BA4">
        <w:rPr>
          <w:rFonts w:ascii="Times New Roman" w:hAnsi="Times New Roman" w:cs="Times New Roman"/>
          <w:sz w:val="32"/>
          <w:szCs w:val="32"/>
        </w:rPr>
        <w:t>e analytics that actually maintains the level of stocks and integration of customer</w:t>
      </w:r>
      <w:r w:rsidR="00EF5371">
        <w:rPr>
          <w:rFonts w:ascii="Times New Roman" w:hAnsi="Times New Roman" w:cs="Times New Roman"/>
          <w:sz w:val="32"/>
          <w:szCs w:val="32"/>
        </w:rPr>
        <w:t>’</w:t>
      </w:r>
      <w:r w:rsidR="008D0BA4">
        <w:rPr>
          <w:rFonts w:ascii="Times New Roman" w:hAnsi="Times New Roman" w:cs="Times New Roman"/>
          <w:sz w:val="32"/>
          <w:szCs w:val="32"/>
        </w:rPr>
        <w:t xml:space="preserve">s satisfaction for the overall growth of the product and the brand. </w:t>
      </w:r>
    </w:p>
    <w:p w:rsidR="00EF5371" w:rsidRDefault="00EF5371" w:rsidP="008A1E05">
      <w:pPr>
        <w:ind w:right="1080"/>
        <w:rPr>
          <w:rFonts w:ascii="Times New Roman" w:hAnsi="Times New Roman" w:cs="Times New Roman"/>
          <w:b/>
          <w:sz w:val="32"/>
          <w:szCs w:val="32"/>
        </w:rPr>
      </w:pPr>
      <w:r w:rsidRPr="00EF5371">
        <w:rPr>
          <w:rFonts w:ascii="Times New Roman" w:hAnsi="Times New Roman" w:cs="Times New Roman"/>
          <w:b/>
          <w:sz w:val="32"/>
          <w:szCs w:val="32"/>
        </w:rPr>
        <w:t>Gaps identification:</w:t>
      </w:r>
    </w:p>
    <w:p w:rsidR="00EF5371" w:rsidRDefault="00EF5371" w:rsidP="008A1E05">
      <w:pPr>
        <w:ind w:right="1080"/>
        <w:rPr>
          <w:rFonts w:ascii="Times New Roman" w:hAnsi="Times New Roman" w:cs="Times New Roman"/>
          <w:b/>
          <w:sz w:val="32"/>
          <w:szCs w:val="32"/>
        </w:rPr>
      </w:pPr>
      <w:r>
        <w:rPr>
          <w:rFonts w:ascii="Times New Roman" w:hAnsi="Times New Roman" w:cs="Times New Roman"/>
          <w:b/>
          <w:sz w:val="32"/>
          <w:szCs w:val="32"/>
        </w:rPr>
        <w:t xml:space="preserve">Gap 1; </w:t>
      </w:r>
      <w:r>
        <w:rPr>
          <w:rFonts w:ascii="Times New Roman" w:hAnsi="Times New Roman" w:cs="Times New Roman"/>
          <w:b/>
          <w:sz w:val="32"/>
          <w:szCs w:val="32"/>
        </w:rPr>
        <w:tab/>
        <w:t>Supply Chain and Inventory Management:</w:t>
      </w:r>
    </w:p>
    <w:p w:rsidR="00EF5371" w:rsidRDefault="00EF5371" w:rsidP="008A1E05">
      <w:pPr>
        <w:ind w:right="1080"/>
        <w:rPr>
          <w:rFonts w:ascii="Times New Roman" w:hAnsi="Times New Roman" w:cs="Times New Roman"/>
          <w:sz w:val="32"/>
          <w:szCs w:val="32"/>
        </w:rPr>
      </w:pPr>
      <w:r>
        <w:rPr>
          <w:rFonts w:ascii="Times New Roman" w:hAnsi="Times New Roman" w:cs="Times New Roman"/>
          <w:b/>
          <w:sz w:val="32"/>
          <w:szCs w:val="32"/>
        </w:rPr>
        <w:t>Current state:</w:t>
      </w:r>
      <w:r>
        <w:rPr>
          <w:rFonts w:ascii="Times New Roman" w:hAnsi="Times New Roman" w:cs="Times New Roman"/>
          <w:sz w:val="32"/>
          <w:szCs w:val="32"/>
        </w:rPr>
        <w:t xml:space="preserve"> Sapphire’s current supply chain </w:t>
      </w:r>
      <w:r w:rsidR="00B56542">
        <w:rPr>
          <w:rFonts w:ascii="Times New Roman" w:hAnsi="Times New Roman" w:cs="Times New Roman"/>
          <w:sz w:val="32"/>
          <w:szCs w:val="32"/>
        </w:rPr>
        <w:t xml:space="preserve">is largely manual and heavily reliant on the traditional methods. Inventory management is a significant challenge leading to overstocking </w:t>
      </w:r>
      <w:r w:rsidR="00B56542">
        <w:rPr>
          <w:rFonts w:ascii="Times New Roman" w:hAnsi="Times New Roman" w:cs="Times New Roman"/>
          <w:sz w:val="32"/>
          <w:szCs w:val="32"/>
        </w:rPr>
        <w:lastRenderedPageBreak/>
        <w:t xml:space="preserve">in some areas and stock out in </w:t>
      </w:r>
      <w:r w:rsidR="00695EA6">
        <w:rPr>
          <w:rFonts w:ascii="Times New Roman" w:hAnsi="Times New Roman" w:cs="Times New Roman"/>
          <w:sz w:val="32"/>
          <w:szCs w:val="32"/>
        </w:rPr>
        <w:t>others that</w:t>
      </w:r>
      <w:r w:rsidR="00B56542">
        <w:rPr>
          <w:rFonts w:ascii="Times New Roman" w:hAnsi="Times New Roman" w:cs="Times New Roman"/>
          <w:sz w:val="32"/>
          <w:szCs w:val="32"/>
        </w:rPr>
        <w:t xml:space="preserve"> </w:t>
      </w:r>
      <w:r w:rsidR="00695EA6">
        <w:rPr>
          <w:rFonts w:ascii="Times New Roman" w:hAnsi="Times New Roman" w:cs="Times New Roman"/>
          <w:sz w:val="32"/>
          <w:szCs w:val="32"/>
        </w:rPr>
        <w:t>affects</w:t>
      </w:r>
      <w:r w:rsidR="00B56542">
        <w:rPr>
          <w:rFonts w:ascii="Times New Roman" w:hAnsi="Times New Roman" w:cs="Times New Roman"/>
          <w:sz w:val="32"/>
          <w:szCs w:val="32"/>
        </w:rPr>
        <w:t xml:space="preserve"> the sale and customer satisfaction.</w:t>
      </w:r>
    </w:p>
    <w:p w:rsidR="00B56542" w:rsidRDefault="00B56542" w:rsidP="008A1E05">
      <w:pPr>
        <w:ind w:right="1080"/>
        <w:rPr>
          <w:rFonts w:ascii="Times New Roman" w:hAnsi="Times New Roman" w:cs="Times New Roman"/>
          <w:sz w:val="32"/>
          <w:szCs w:val="32"/>
        </w:rPr>
      </w:pPr>
      <w:r>
        <w:rPr>
          <w:rFonts w:ascii="Times New Roman" w:hAnsi="Times New Roman" w:cs="Times New Roman"/>
          <w:sz w:val="32"/>
          <w:szCs w:val="32"/>
        </w:rPr>
        <w:t>Target state: A fully automated and integrated supply chain that uses real time data analytics for demand forecasting, inventory management and distribution.</w:t>
      </w:r>
    </w:p>
    <w:p w:rsidR="00B56542" w:rsidRDefault="00B56542" w:rsidP="008A1E05">
      <w:pPr>
        <w:ind w:right="1080"/>
        <w:rPr>
          <w:rFonts w:ascii="Times New Roman" w:hAnsi="Times New Roman" w:cs="Times New Roman"/>
          <w:sz w:val="32"/>
          <w:szCs w:val="32"/>
        </w:rPr>
      </w:pPr>
      <w:r>
        <w:rPr>
          <w:noProof/>
        </w:rPr>
        <w:drawing>
          <wp:inline distT="0" distB="0" distL="0" distR="0" wp14:anchorId="5E4130D5" wp14:editId="7D74E0F5">
            <wp:extent cx="2936875" cy="1762125"/>
            <wp:effectExtent l="0" t="0" r="0" b="9525"/>
            <wp:docPr id="2" name="Picture 2" descr="Improve Efficiency in Inventory Management | SapphireOne MRP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prove Efficiency in Inventory Management | SapphireOne MRP Softwar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36875" cy="1762125"/>
                    </a:xfrm>
                    <a:prstGeom prst="rect">
                      <a:avLst/>
                    </a:prstGeom>
                    <a:noFill/>
                    <a:ln>
                      <a:noFill/>
                    </a:ln>
                  </pic:spPr>
                </pic:pic>
              </a:graphicData>
            </a:graphic>
          </wp:inline>
        </w:drawing>
      </w:r>
    </w:p>
    <w:p w:rsidR="00B56542" w:rsidRDefault="00B56542" w:rsidP="008A1E05">
      <w:pPr>
        <w:ind w:right="1080"/>
        <w:rPr>
          <w:rFonts w:ascii="Times New Roman" w:hAnsi="Times New Roman" w:cs="Times New Roman"/>
          <w:b/>
          <w:sz w:val="32"/>
          <w:szCs w:val="32"/>
        </w:rPr>
      </w:pPr>
      <w:r w:rsidRPr="00B56542">
        <w:rPr>
          <w:rFonts w:ascii="Times New Roman" w:hAnsi="Times New Roman" w:cs="Times New Roman"/>
          <w:b/>
          <w:sz w:val="32"/>
          <w:szCs w:val="32"/>
        </w:rPr>
        <w:t>Gap 2:</w:t>
      </w:r>
      <w:r>
        <w:rPr>
          <w:rFonts w:ascii="Times New Roman" w:hAnsi="Times New Roman" w:cs="Times New Roman"/>
          <w:b/>
          <w:sz w:val="32"/>
          <w:szCs w:val="32"/>
        </w:rPr>
        <w:t xml:space="preserve"> Sustainability Practice:</w:t>
      </w:r>
    </w:p>
    <w:p w:rsidR="00B56542" w:rsidRDefault="00695EA6" w:rsidP="008A1E05">
      <w:pPr>
        <w:ind w:right="1080"/>
        <w:rPr>
          <w:rFonts w:ascii="Times New Roman" w:hAnsi="Times New Roman" w:cs="Times New Roman"/>
          <w:sz w:val="32"/>
          <w:szCs w:val="32"/>
        </w:rPr>
      </w:pPr>
      <w:r>
        <w:rPr>
          <w:rFonts w:ascii="Times New Roman" w:hAnsi="Times New Roman" w:cs="Times New Roman"/>
          <w:b/>
          <w:sz w:val="32"/>
          <w:szCs w:val="32"/>
        </w:rPr>
        <w:t xml:space="preserve">Current State: </w:t>
      </w:r>
      <w:r>
        <w:rPr>
          <w:rFonts w:ascii="Times New Roman" w:hAnsi="Times New Roman" w:cs="Times New Roman"/>
          <w:sz w:val="32"/>
          <w:szCs w:val="32"/>
        </w:rPr>
        <w:t xml:space="preserve">While Sapphire has made a lot of progress in its sustainability, the efforts are somewhat fragmented and are not fully integrated across all business operations. The brands sustainability message is not consistently communicated to consumers, limiting its impact. </w:t>
      </w:r>
    </w:p>
    <w:p w:rsidR="00695EA6" w:rsidRPr="00695EA6" w:rsidRDefault="00695EA6" w:rsidP="008A1E05">
      <w:pPr>
        <w:ind w:right="1080"/>
        <w:rPr>
          <w:rFonts w:ascii="Times New Roman" w:hAnsi="Times New Roman" w:cs="Times New Roman"/>
          <w:sz w:val="32"/>
          <w:szCs w:val="32"/>
        </w:rPr>
      </w:pPr>
      <w:r w:rsidRPr="009D609E">
        <w:rPr>
          <w:rFonts w:ascii="Times New Roman" w:hAnsi="Times New Roman" w:cs="Times New Roman"/>
          <w:b/>
          <w:sz w:val="32"/>
          <w:szCs w:val="32"/>
        </w:rPr>
        <w:t>Target State:</w:t>
      </w:r>
      <w:r>
        <w:rPr>
          <w:rFonts w:ascii="Times New Roman" w:hAnsi="Times New Roman" w:cs="Times New Roman"/>
          <w:sz w:val="32"/>
          <w:szCs w:val="32"/>
        </w:rPr>
        <w:t xml:space="preserve"> Full integration of sustainability into every aspect of business, from raw material sources to manufacturing, packaging and retail. Additionally</w:t>
      </w:r>
      <w:bookmarkStart w:id="0" w:name="_GoBack"/>
      <w:bookmarkEnd w:id="0"/>
      <w:r>
        <w:rPr>
          <w:rFonts w:ascii="Times New Roman" w:hAnsi="Times New Roman" w:cs="Times New Roman"/>
          <w:sz w:val="32"/>
          <w:szCs w:val="32"/>
        </w:rPr>
        <w:t>, a robust marketing strategy that highlights these efforts to enhance brand image and consumer loyalty.</w:t>
      </w:r>
    </w:p>
    <w:p w:rsidR="00EF5371" w:rsidRPr="00EF5371" w:rsidRDefault="00EF5371" w:rsidP="008A1E05">
      <w:pPr>
        <w:ind w:right="1080"/>
        <w:rPr>
          <w:rFonts w:ascii="Times New Roman" w:hAnsi="Times New Roman" w:cs="Times New Roman"/>
          <w:b/>
          <w:sz w:val="32"/>
          <w:szCs w:val="32"/>
        </w:rPr>
      </w:pPr>
    </w:p>
    <w:p w:rsidR="00EF5371" w:rsidRPr="00A30D1A" w:rsidRDefault="00EF5371" w:rsidP="008A1E05">
      <w:pPr>
        <w:ind w:right="1080"/>
        <w:rPr>
          <w:rFonts w:ascii="Times New Roman" w:hAnsi="Times New Roman" w:cs="Times New Roman"/>
          <w:sz w:val="32"/>
          <w:szCs w:val="32"/>
        </w:rPr>
      </w:pPr>
    </w:p>
    <w:p w:rsidR="00A30D1A" w:rsidRPr="00E2679C" w:rsidRDefault="00A30D1A" w:rsidP="008A1E05">
      <w:pPr>
        <w:ind w:right="1080"/>
        <w:rPr>
          <w:rFonts w:ascii="Times New Roman" w:hAnsi="Times New Roman" w:cs="Times New Roman"/>
          <w:sz w:val="32"/>
          <w:szCs w:val="32"/>
        </w:rPr>
      </w:pPr>
    </w:p>
    <w:p w:rsidR="00C86DED" w:rsidRPr="008A1E05" w:rsidRDefault="00C86DED" w:rsidP="008A1E05">
      <w:pPr>
        <w:ind w:right="1080"/>
        <w:rPr>
          <w:rFonts w:ascii="Times New Roman" w:hAnsi="Times New Roman" w:cs="Times New Roman"/>
          <w:sz w:val="32"/>
          <w:szCs w:val="32"/>
        </w:rPr>
      </w:pPr>
    </w:p>
    <w:sectPr w:rsidR="00C86DED" w:rsidRPr="008A1E05" w:rsidSect="005E6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E05"/>
    <w:rsid w:val="00192E22"/>
    <w:rsid w:val="005846F7"/>
    <w:rsid w:val="005E6480"/>
    <w:rsid w:val="00695EA6"/>
    <w:rsid w:val="008522FF"/>
    <w:rsid w:val="008A1E05"/>
    <w:rsid w:val="008D0BA4"/>
    <w:rsid w:val="009D609E"/>
    <w:rsid w:val="00A30D1A"/>
    <w:rsid w:val="00B56542"/>
    <w:rsid w:val="00C86DED"/>
    <w:rsid w:val="00CE40F2"/>
    <w:rsid w:val="00E2679C"/>
    <w:rsid w:val="00EF5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2C88D9-437B-4018-BE21-511E5D604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2024-08-15T17:42:00Z</dcterms:created>
  <dcterms:modified xsi:type="dcterms:W3CDTF">2024-08-16T15:12:00Z</dcterms:modified>
</cp:coreProperties>
</file>