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515354675"/>
        <w:docPartObj>
          <w:docPartGallery w:val="Cover Pages"/>
          <w:docPartUnique/>
        </w:docPartObj>
      </w:sdtPr>
      <w:sdtContent>
        <w:p w14:paraId="5C9FDC44" w14:textId="648A01BE" w:rsidR="001A29E6" w:rsidRPr="000631CB" w:rsidRDefault="001A29E6" w:rsidP="00E73E31">
          <w:pPr>
            <w:jc w:val="both"/>
            <w:rPr>
              <w:rFonts w:ascii="Times New Roman" w:hAnsi="Times New Roman" w:cs="Times New Roman"/>
            </w:rPr>
          </w:pPr>
        </w:p>
        <w:p w14:paraId="45A11CB5" w14:textId="1E47F14A" w:rsidR="000631CB" w:rsidRPr="000631CB" w:rsidRDefault="001A29E6" w:rsidP="00E73E31">
          <w:pPr>
            <w:jc w:val="both"/>
            <w:rPr>
              <w:rFonts w:ascii="Times New Roman" w:hAnsi="Times New Roman" w:cs="Times New Roman"/>
            </w:rPr>
          </w:pPr>
          <w:r w:rsidRPr="000631CB">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52A3A194" wp14:editId="2D7C97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D0B6A" w14:textId="0D943204" w:rsidR="001A29E6" w:rsidRDefault="001A29E6">
                                <w:pPr>
                                  <w:pStyle w:val="NoSpacing"/>
                                  <w:jc w:val="right"/>
                                  <w:rPr>
                                    <w:color w:val="262626" w:themeColor="text1" w:themeTint="D9"/>
                                    <w:sz w:val="20"/>
                                    <w:szCs w:val="20"/>
                                  </w:rPr>
                                </w:pPr>
                                <w:r>
                                  <w:rPr>
                                    <w:color w:val="262626" w:themeColor="text1" w:themeTint="D9"/>
                                    <w:sz w:val="20"/>
                                    <w:szCs w:val="20"/>
                                  </w:rPr>
                                  <w:t>Abdul Saboor</w:t>
                                </w:r>
                              </w:p>
                              <w:p w14:paraId="094F6C98" w14:textId="225547FF" w:rsidR="001A29E6" w:rsidRDefault="001A29E6">
                                <w:pPr>
                                  <w:pStyle w:val="NoSpacing"/>
                                  <w:jc w:val="right"/>
                                  <w:rPr>
                                    <w:color w:val="262626" w:themeColor="text1" w:themeTint="D9"/>
                                    <w:sz w:val="20"/>
                                    <w:szCs w:val="20"/>
                                  </w:rPr>
                                </w:pPr>
                                <w:r>
                                  <w:rPr>
                                    <w:color w:val="262626" w:themeColor="text1" w:themeTint="D9"/>
                                    <w:sz w:val="20"/>
                                    <w:szCs w:val="20"/>
                                  </w:rPr>
                                  <w:t>Mansoor Tariq</w:t>
                                </w:r>
                              </w:p>
                              <w:p w14:paraId="026C4CCA" w14:textId="4E5C9AE0" w:rsidR="001A29E6" w:rsidRDefault="001A29E6">
                                <w:pPr>
                                  <w:pStyle w:val="NoSpacing"/>
                                  <w:jc w:val="right"/>
                                  <w:rPr>
                                    <w:color w:val="262626" w:themeColor="text1" w:themeTint="D9"/>
                                    <w:sz w:val="20"/>
                                    <w:szCs w:val="20"/>
                                  </w:rPr>
                                </w:pPr>
                                <w:r>
                                  <w:rPr>
                                    <w:color w:val="262626" w:themeColor="text1" w:themeTint="D9"/>
                                    <w:sz w:val="20"/>
                                    <w:szCs w:val="20"/>
                                  </w:rPr>
                                  <w:t>Saif-ur-Rehman</w:t>
                                </w:r>
                              </w:p>
                              <w:p w14:paraId="51AE5A24" w14:textId="4A81F810" w:rsidR="001A29E6" w:rsidRDefault="001A29E6">
                                <w:pPr>
                                  <w:pStyle w:val="NoSpacing"/>
                                  <w:jc w:val="right"/>
                                  <w:rPr>
                                    <w:color w:val="262626" w:themeColor="text1" w:themeTint="D9"/>
                                    <w:sz w:val="20"/>
                                    <w:szCs w:val="20"/>
                                  </w:rPr>
                                </w:pPr>
                                <w:r>
                                  <w:rPr>
                                    <w:color w:val="262626" w:themeColor="text1" w:themeTint="D9"/>
                                    <w:sz w:val="20"/>
                                    <w:szCs w:val="20"/>
                                  </w:rPr>
                                  <w:t>Saadan Atif</w:t>
                                </w:r>
                              </w:p>
                              <w:p w14:paraId="77165194" w14:textId="3991130A" w:rsidR="001A29E6" w:rsidRDefault="001A29E6">
                                <w:pPr>
                                  <w:pStyle w:val="NoSpacing"/>
                                  <w:jc w:val="right"/>
                                  <w:rPr>
                                    <w:caps/>
                                    <w:color w:val="262626" w:themeColor="text1" w:themeTint="D9"/>
                                    <w:sz w:val="20"/>
                                    <w:szCs w:val="20"/>
                                  </w:rPr>
                                </w:pPr>
                                <w:r>
                                  <w:rPr>
                                    <w:color w:val="262626" w:themeColor="text1" w:themeTint="D9"/>
                                    <w:sz w:val="20"/>
                                    <w:szCs w:val="20"/>
                                  </w:rPr>
                                  <w:t>Saad Ahmed Bhatti</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52A3A194" id="_x0000_t202" coordsize="21600,21600" o:spt="202" path="m,l,21600r21600,l21600,xe">
                    <v:stroke joinstyle="miter"/>
                    <v:path gradientshapeok="t" o:connecttype="rect"/>
                  </v:shapetype>
                  <v:shape id="Text Box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" filled="f" stroked="f" strokeweight=".5pt">
                    <v:textbox inset="0,0,0,0">
                      <w:txbxContent>
                        <w:p w14:paraId="4F0D0B6A" w14:textId="0D943204" w:rsidR="001A29E6" w:rsidRDefault="001A29E6">
                          <w:pPr>
                            <w:pStyle w:val="NoSpacing"/>
                            <w:jc w:val="right"/>
                            <w:rPr>
                              <w:color w:val="262626" w:themeColor="text1" w:themeTint="D9"/>
                              <w:sz w:val="20"/>
                              <w:szCs w:val="20"/>
                            </w:rPr>
                          </w:pPr>
                          <w:r>
                            <w:rPr>
                              <w:color w:val="262626" w:themeColor="text1" w:themeTint="D9"/>
                              <w:sz w:val="20"/>
                              <w:szCs w:val="20"/>
                            </w:rPr>
                            <w:t>Abdul Saboor</w:t>
                          </w:r>
                        </w:p>
                        <w:p w14:paraId="094F6C98" w14:textId="225547FF" w:rsidR="001A29E6" w:rsidRDefault="001A29E6">
                          <w:pPr>
                            <w:pStyle w:val="NoSpacing"/>
                            <w:jc w:val="right"/>
                            <w:rPr>
                              <w:color w:val="262626" w:themeColor="text1" w:themeTint="D9"/>
                              <w:sz w:val="20"/>
                              <w:szCs w:val="20"/>
                            </w:rPr>
                          </w:pPr>
                          <w:r>
                            <w:rPr>
                              <w:color w:val="262626" w:themeColor="text1" w:themeTint="D9"/>
                              <w:sz w:val="20"/>
                              <w:szCs w:val="20"/>
                            </w:rPr>
                            <w:t>Mansoor Tariq</w:t>
                          </w:r>
                        </w:p>
                        <w:p w14:paraId="026C4CCA" w14:textId="4E5C9AE0" w:rsidR="001A29E6" w:rsidRDefault="001A29E6">
                          <w:pPr>
                            <w:pStyle w:val="NoSpacing"/>
                            <w:jc w:val="right"/>
                            <w:rPr>
                              <w:color w:val="262626" w:themeColor="text1" w:themeTint="D9"/>
                              <w:sz w:val="20"/>
                              <w:szCs w:val="20"/>
                            </w:rPr>
                          </w:pPr>
                          <w:r>
                            <w:rPr>
                              <w:color w:val="262626" w:themeColor="text1" w:themeTint="D9"/>
                              <w:sz w:val="20"/>
                              <w:szCs w:val="20"/>
                            </w:rPr>
                            <w:t>Saif-ur-Rehman</w:t>
                          </w:r>
                        </w:p>
                        <w:p w14:paraId="51AE5A24" w14:textId="4A81F810" w:rsidR="001A29E6" w:rsidRDefault="001A29E6">
                          <w:pPr>
                            <w:pStyle w:val="NoSpacing"/>
                            <w:jc w:val="right"/>
                            <w:rPr>
                              <w:color w:val="262626" w:themeColor="text1" w:themeTint="D9"/>
                              <w:sz w:val="20"/>
                              <w:szCs w:val="20"/>
                            </w:rPr>
                          </w:pPr>
                          <w:r>
                            <w:rPr>
                              <w:color w:val="262626" w:themeColor="text1" w:themeTint="D9"/>
                              <w:sz w:val="20"/>
                              <w:szCs w:val="20"/>
                            </w:rPr>
                            <w:t>Saadan Atif</w:t>
                          </w:r>
                        </w:p>
                        <w:p w14:paraId="77165194" w14:textId="3991130A" w:rsidR="001A29E6" w:rsidRDefault="001A29E6">
                          <w:pPr>
                            <w:pStyle w:val="NoSpacing"/>
                            <w:jc w:val="right"/>
                            <w:rPr>
                              <w:caps/>
                              <w:color w:val="262626" w:themeColor="text1" w:themeTint="D9"/>
                              <w:sz w:val="20"/>
                              <w:szCs w:val="20"/>
                            </w:rPr>
                          </w:pPr>
                          <w:r>
                            <w:rPr>
                              <w:color w:val="262626" w:themeColor="text1" w:themeTint="D9"/>
                              <w:sz w:val="20"/>
                              <w:szCs w:val="20"/>
                            </w:rPr>
                            <w:t>Saad Ahmed Bhatti</w:t>
                          </w:r>
                        </w:p>
                      </w:txbxContent>
                    </v:textbox>
                    <w10:wrap type="square" anchorx="page" anchory="page"/>
                  </v:shape>
                </w:pict>
              </mc:Fallback>
            </mc:AlternateContent>
          </w:r>
          <w:r w:rsidRPr="000631CB">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954FEF1" wp14:editId="50093DC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B9FCD" w14:textId="0BFEBF71" w:rsidR="001A29E6" w:rsidRDefault="001A29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DoccPlus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FE3A31" w14:textId="2320128D" w:rsidR="001A29E6" w:rsidRDefault="001A29E6">
                                    <w:pPr>
                                      <w:pStyle w:val="NoSpacing"/>
                                      <w:jc w:val="right"/>
                                      <w:rPr>
                                        <w:smallCaps/>
                                        <w:color w:val="44546A" w:themeColor="text2"/>
                                        <w:sz w:val="36"/>
                                        <w:szCs w:val="36"/>
                                      </w:rPr>
                                    </w:pPr>
                                    <w:r>
                                      <w:rPr>
                                        <w:smallCaps/>
                                        <w:color w:val="44546A" w:themeColor="text2"/>
                                        <w:sz w:val="36"/>
                                        <w:szCs w:val="36"/>
                                      </w:rPr>
                                      <w:t>Connecting Doctors &amp; Patients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54FEF1" id="Text Box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" filled="f" stroked="f" strokeweight=".5pt">
                    <v:textbox inset="0,0,0,0">
                      <w:txbxContent>
                        <w:p w14:paraId="1F0B9FCD" w14:textId="0BFEBF71" w:rsidR="001A29E6" w:rsidRDefault="001A29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DoccPlus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BFE3A31" w14:textId="2320128D" w:rsidR="001A29E6" w:rsidRDefault="001A29E6">
                              <w:pPr>
                                <w:pStyle w:val="NoSpacing"/>
                                <w:jc w:val="right"/>
                                <w:rPr>
                                  <w:smallCaps/>
                                  <w:color w:val="44546A" w:themeColor="text2"/>
                                  <w:sz w:val="36"/>
                                  <w:szCs w:val="36"/>
                                </w:rPr>
                              </w:pPr>
                              <w:r>
                                <w:rPr>
                                  <w:smallCaps/>
                                  <w:color w:val="44546A" w:themeColor="text2"/>
                                  <w:sz w:val="36"/>
                                  <w:szCs w:val="36"/>
                                </w:rPr>
                                <w:t>Connecting Doctors &amp; Patients</w:t>
                              </w:r>
                            </w:p>
                          </w:sdtContent>
                        </w:sdt>
                      </w:txbxContent>
                    </v:textbox>
                    <w10:wrap type="square" anchorx="page" anchory="page"/>
                  </v:shape>
                </w:pict>
              </mc:Fallback>
            </mc:AlternateContent>
          </w:r>
          <w:r w:rsidRPr="000631CB">
            <w:rPr>
              <w:rFonts w:ascii="Times New Roman" w:hAnsi="Times New Roman" w:cs="Times New Roman"/>
              <w:noProof/>
              <w:lang w:eastAsia="zh-CN"/>
            </w:rPr>
            <mc:AlternateContent>
              <mc:Choice Requires="wpg">
                <w:drawing>
                  <wp:anchor distT="0" distB="0" distL="114300" distR="114300" simplePos="0" relativeHeight="251659264" behindDoc="0" locked="0" layoutInCell="1" allowOverlap="1" wp14:anchorId="4C4E6C53" wp14:editId="2B2D6A4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7DACD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p w14:paraId="660DBE82" w14:textId="49623FCB" w:rsidR="00FA7B60" w:rsidRPr="00A36B9A" w:rsidRDefault="000631CB" w:rsidP="00E73E31">
      <w:pPr>
        <w:jc w:val="both"/>
        <w:rPr>
          <w:rFonts w:ascii="Times New Roman" w:hAnsi="Times New Roman" w:cs="Times New Roman"/>
        </w:rPr>
      </w:pPr>
      <w:r w:rsidRPr="000631CB">
        <w:rPr>
          <w:rFonts w:ascii="Times New Roman" w:hAnsi="Times New Roman" w:cs="Times New Roman"/>
        </w:rPr>
        <w:br w:type="page"/>
      </w:r>
    </w:p>
    <w:p w14:paraId="28E4B481" w14:textId="77777777" w:rsidR="00FA7B60" w:rsidRDefault="00FA7B60" w:rsidP="00E73E31">
      <w:pPr>
        <w:jc w:val="both"/>
        <w:rPr>
          <w:rFonts w:ascii="Times New Roman" w:hAnsi="Times New Roman" w:cs="Times New Roman"/>
        </w:rPr>
      </w:pPr>
      <w:r>
        <w:rPr>
          <w:rFonts w:ascii="Times New Roman" w:hAnsi="Times New Roman" w:cs="Times New Roman"/>
          <w:b/>
          <w:bCs/>
          <w:sz w:val="28"/>
          <w:szCs w:val="28"/>
        </w:rPr>
        <w:lastRenderedPageBreak/>
        <w:t>Abstract</w:t>
      </w:r>
    </w:p>
    <w:p w14:paraId="19C5662D" w14:textId="14F2A804" w:rsidR="00FA7B60" w:rsidRPr="00FA7B60" w:rsidRDefault="00FA7B60" w:rsidP="00E73E31">
      <w:pPr>
        <w:pStyle w:val="NormalWeb"/>
        <w:jc w:val="both"/>
      </w:pPr>
      <w:r w:rsidRPr="00FA7B60">
        <w:t xml:space="preserve">For successful treatment, the correct recognition of the disease and its causes, the determination of the characteristics of the patient's body and the course of the disease, </w:t>
      </w:r>
      <w:r w:rsidR="00687806">
        <w:t xml:space="preserve">and </w:t>
      </w:r>
      <w:r w:rsidRPr="00FA7B60">
        <w:t xml:space="preserve">the knowledge of the action of various drugs are needed. There are many different ways to diagnose and treat diseases, but </w:t>
      </w:r>
      <w:r w:rsidR="00687806">
        <w:t>technology</w:t>
      </w:r>
      <w:r w:rsidRPr="00FA7B60">
        <w:t xml:space="preserve"> does not stand still</w:t>
      </w:r>
      <w:r w:rsidR="00687806">
        <w:t>,</w:t>
      </w:r>
      <w:r w:rsidRPr="00FA7B60">
        <w:t xml:space="preserve"> and humanity needs ever-more convenient, faster</w:t>
      </w:r>
      <w:r w:rsidR="00687806">
        <w:t>,</w:t>
      </w:r>
      <w:r w:rsidRPr="00FA7B60">
        <w:t xml:space="preserve"> and better solutions to problems. Finding new and improving old methods of medical diagnosis is one of the most promising directions in medicine. However, the problem of delayed diagnosis of diseases is always a crucial issue because often patients are temporarily inactive </w:t>
      </w:r>
      <w:r w:rsidR="00687806">
        <w:t>to</w:t>
      </w:r>
      <w:r w:rsidRPr="00FA7B60">
        <w:t xml:space="preserve"> help doctors, for which there are </w:t>
      </w:r>
      <w:r w:rsidR="00687806">
        <w:t>several</w:t>
      </w:r>
      <w:r w:rsidRPr="00FA7B60">
        <w:t xml:space="preserve"> reasons, such as lack of time or money, fear or distrust of doctors, hope only </w:t>
      </w:r>
      <w:r w:rsidR="00687806">
        <w:t>for</w:t>
      </w:r>
      <w:r w:rsidRPr="00FA7B60">
        <w:t xml:space="preserve"> own strength and many other aspects. </w:t>
      </w:r>
    </w:p>
    <w:p w14:paraId="66CD2FD6" w14:textId="10E7DC98" w:rsidR="00FA7B60" w:rsidRPr="00FA7B60" w:rsidRDefault="00FA7B60" w:rsidP="00E73E31">
      <w:pPr>
        <w:pStyle w:val="NormalWeb"/>
        <w:jc w:val="both"/>
      </w:pPr>
      <w:r w:rsidRPr="00FA7B60">
        <w:t xml:space="preserve">Given </w:t>
      </w:r>
      <w:r w:rsidR="00687806">
        <w:t>this</w:t>
      </w:r>
      <w:r w:rsidRPr="00FA7B60">
        <w:t xml:space="preserve"> fact, it is relevant to create a system that would help the doctor to determine the diagnosis and find a cure. At the same time, patients, in addition to consultations in clinics, will be able to analyze the symptoms, what they are concerned about, and which doctor it is necessary to contact to cure the disease using the application on a smartphone. </w:t>
      </w:r>
    </w:p>
    <w:p w14:paraId="68B1015A" w14:textId="7B3878AE" w:rsidR="00FA7B60" w:rsidRPr="00FA7B60" w:rsidRDefault="00687806" w:rsidP="00E73E31">
      <w:pPr>
        <w:pStyle w:val="NormalWeb"/>
        <w:jc w:val="both"/>
      </w:pPr>
      <w:r>
        <w:t>This article aims</w:t>
      </w:r>
      <w:r w:rsidR="00FA7B60" w:rsidRPr="00FA7B60">
        <w:t xml:space="preserve"> to develop an </w:t>
      </w:r>
      <w:r w:rsidR="00DB430C">
        <w:t>application</w:t>
      </w:r>
      <w:r w:rsidR="00FA7B60" w:rsidRPr="00FA7B60">
        <w:t xml:space="preserve"> system to </w:t>
      </w:r>
      <w:r w:rsidR="00DB430C">
        <w:t>capture</w:t>
      </w:r>
      <w:r w:rsidR="00FA7B60" w:rsidRPr="00FA7B60">
        <w:t xml:space="preserve"> the symptoms of a patient's disease, determine a preliminary diagnosis, and provide recommendations for contacting a doctor of a </w:t>
      </w:r>
      <w:r>
        <w:t>particular</w:t>
      </w:r>
      <w:r w:rsidR="00FA7B60" w:rsidRPr="00FA7B60">
        <w:t xml:space="preserve"> specialization, as well as a reminder about taking </w:t>
      </w:r>
      <w:r>
        <w:t xml:space="preserve">the </w:t>
      </w:r>
      <w:r w:rsidR="00FA7B60" w:rsidRPr="00FA7B60">
        <w:t xml:space="preserve">cure. </w:t>
      </w:r>
    </w:p>
    <w:p w14:paraId="719C543A" w14:textId="68ED79D3" w:rsidR="000631CB" w:rsidRPr="000631CB" w:rsidRDefault="000631CB" w:rsidP="00E73E31">
      <w:pPr>
        <w:jc w:val="both"/>
        <w:rPr>
          <w:rFonts w:ascii="Times New Roman" w:hAnsi="Times New Roman" w:cs="Times New Roman"/>
          <w:b/>
          <w:bCs/>
          <w:sz w:val="28"/>
          <w:szCs w:val="28"/>
        </w:rPr>
      </w:pPr>
      <w:r w:rsidRPr="000631CB">
        <w:rPr>
          <w:rFonts w:ascii="Times New Roman" w:hAnsi="Times New Roman" w:cs="Times New Roman"/>
          <w:b/>
          <w:bCs/>
          <w:sz w:val="28"/>
          <w:szCs w:val="28"/>
        </w:rPr>
        <w:br w:type="page"/>
      </w:r>
    </w:p>
    <w:p w14:paraId="684C89B9" w14:textId="66F555A3" w:rsidR="009922D8" w:rsidRDefault="009922D8" w:rsidP="00E73E31">
      <w:pPr>
        <w:jc w:val="both"/>
        <w:rPr>
          <w:rFonts w:ascii="Times New Roman" w:hAnsi="Times New Roman" w:cs="Times New Roman"/>
        </w:rPr>
      </w:pPr>
      <w:r>
        <w:rPr>
          <w:rFonts w:ascii="Times New Roman" w:hAnsi="Times New Roman" w:cs="Times New Roman"/>
          <w:b/>
          <w:bCs/>
          <w:sz w:val="28"/>
          <w:szCs w:val="28"/>
        </w:rPr>
        <w:lastRenderedPageBreak/>
        <w:t>Table of Contents</w:t>
      </w:r>
    </w:p>
    <w:p w14:paraId="40F32806" w14:textId="4B53526F" w:rsidR="009922D8" w:rsidRDefault="009922D8" w:rsidP="00E73E31">
      <w:pPr>
        <w:jc w:val="both"/>
        <w:rPr>
          <w:rFonts w:ascii="Times New Roman" w:hAnsi="Times New Roman" w:cs="Times New Roman"/>
        </w:rPr>
      </w:pPr>
    </w:p>
    <w:p w14:paraId="72EEA4C2" w14:textId="74F0275A" w:rsidR="009922D8" w:rsidRDefault="009922D8" w:rsidP="00E73E31">
      <w:pPr>
        <w:jc w:val="both"/>
        <w:rPr>
          <w:rFonts w:ascii="Times New Roman" w:hAnsi="Times New Roman" w:cs="Times New Roman"/>
        </w:rPr>
      </w:pPr>
      <w:r>
        <w:rPr>
          <w:rFonts w:ascii="Times New Roman" w:hAnsi="Times New Roman" w:cs="Times New Roman"/>
        </w:rPr>
        <w:t>Title Page</w:t>
      </w:r>
    </w:p>
    <w:p w14:paraId="68D649AC" w14:textId="2675D38E" w:rsidR="009922D8" w:rsidRDefault="009922D8" w:rsidP="00E73E31">
      <w:pPr>
        <w:jc w:val="both"/>
        <w:rPr>
          <w:rFonts w:ascii="Times New Roman" w:hAnsi="Times New Roman" w:cs="Times New Roman"/>
        </w:rPr>
      </w:pPr>
      <w:r>
        <w:rPr>
          <w:rFonts w:ascii="Times New Roman" w:hAnsi="Times New Roman" w:cs="Times New Roman"/>
        </w:rPr>
        <w:t>Abstract</w:t>
      </w:r>
    </w:p>
    <w:p w14:paraId="1141A583" w14:textId="3C8CAAED" w:rsidR="009922D8" w:rsidRDefault="009922D8" w:rsidP="00E73E31">
      <w:pPr>
        <w:pStyle w:val="ListParagraph"/>
        <w:numPr>
          <w:ilvl w:val="0"/>
          <w:numId w:val="3"/>
        </w:numPr>
        <w:jc w:val="both"/>
        <w:rPr>
          <w:rFonts w:ascii="Times New Roman" w:hAnsi="Times New Roman" w:cs="Times New Roman"/>
        </w:rPr>
      </w:pPr>
      <w:r>
        <w:rPr>
          <w:rFonts w:ascii="Times New Roman" w:hAnsi="Times New Roman" w:cs="Times New Roman"/>
        </w:rPr>
        <w:t>Introduction &amp; Background</w:t>
      </w:r>
    </w:p>
    <w:p w14:paraId="7B861AB0" w14:textId="554D7F3C" w:rsidR="009922D8" w:rsidRDefault="007E195E" w:rsidP="00E73E31">
      <w:pPr>
        <w:pStyle w:val="ListParagraph"/>
        <w:numPr>
          <w:ilvl w:val="0"/>
          <w:numId w:val="3"/>
        </w:numPr>
        <w:jc w:val="both"/>
        <w:rPr>
          <w:rFonts w:ascii="Times New Roman" w:hAnsi="Times New Roman" w:cs="Times New Roman"/>
        </w:rPr>
      </w:pPr>
      <w:r>
        <w:rPr>
          <w:rFonts w:ascii="Times New Roman" w:hAnsi="Times New Roman" w:cs="Times New Roman"/>
        </w:rPr>
        <w:t>Analysis of known systems (Literature Review)</w:t>
      </w:r>
    </w:p>
    <w:p w14:paraId="72E2EF9A" w14:textId="5AF0A3C0" w:rsidR="009922D8" w:rsidRDefault="009922D8" w:rsidP="00E73E31">
      <w:pPr>
        <w:pStyle w:val="ListParagraph"/>
        <w:numPr>
          <w:ilvl w:val="0"/>
          <w:numId w:val="3"/>
        </w:numPr>
        <w:jc w:val="both"/>
        <w:rPr>
          <w:rFonts w:ascii="Times New Roman" w:hAnsi="Times New Roman" w:cs="Times New Roman"/>
        </w:rPr>
      </w:pPr>
      <w:r>
        <w:rPr>
          <w:rFonts w:ascii="Times New Roman" w:hAnsi="Times New Roman" w:cs="Times New Roman"/>
        </w:rPr>
        <w:t>Methodology</w:t>
      </w:r>
    </w:p>
    <w:p w14:paraId="5CC6ECD7" w14:textId="69DB3883" w:rsidR="009922D8" w:rsidRDefault="009922D8" w:rsidP="00E73E31">
      <w:pPr>
        <w:pStyle w:val="ListParagraph"/>
        <w:numPr>
          <w:ilvl w:val="1"/>
          <w:numId w:val="3"/>
        </w:numPr>
        <w:jc w:val="both"/>
        <w:rPr>
          <w:rFonts w:ascii="Times New Roman" w:hAnsi="Times New Roman" w:cs="Times New Roman"/>
        </w:rPr>
      </w:pPr>
      <w:r>
        <w:rPr>
          <w:rFonts w:ascii="Times New Roman" w:hAnsi="Times New Roman" w:cs="Times New Roman"/>
        </w:rPr>
        <w:t>Requirements &amp; Design</w:t>
      </w:r>
    </w:p>
    <w:p w14:paraId="1A13F54D" w14:textId="1AAA5D0D" w:rsidR="009922D8" w:rsidRDefault="00441DE0" w:rsidP="00E73E31">
      <w:pPr>
        <w:pStyle w:val="ListParagraph"/>
        <w:numPr>
          <w:ilvl w:val="0"/>
          <w:numId w:val="3"/>
        </w:numPr>
        <w:jc w:val="both"/>
        <w:rPr>
          <w:rFonts w:ascii="Times New Roman" w:hAnsi="Times New Roman" w:cs="Times New Roman"/>
        </w:rPr>
      </w:pPr>
      <w:r>
        <w:rPr>
          <w:rFonts w:ascii="Times New Roman" w:hAnsi="Times New Roman" w:cs="Times New Roman"/>
        </w:rPr>
        <w:t>Results &amp; Analysis</w:t>
      </w:r>
    </w:p>
    <w:p w14:paraId="14C08D8C" w14:textId="115F2576" w:rsidR="00441DE0" w:rsidRDefault="00441DE0" w:rsidP="00E73E31">
      <w:pPr>
        <w:pStyle w:val="ListParagraph"/>
        <w:numPr>
          <w:ilvl w:val="1"/>
          <w:numId w:val="3"/>
        </w:numPr>
        <w:jc w:val="both"/>
        <w:rPr>
          <w:rFonts w:ascii="Times New Roman" w:hAnsi="Times New Roman" w:cs="Times New Roman"/>
        </w:rPr>
      </w:pPr>
      <w:r>
        <w:rPr>
          <w:rFonts w:ascii="Times New Roman" w:hAnsi="Times New Roman" w:cs="Times New Roman"/>
        </w:rPr>
        <w:t>Implementation &amp; Test Scores</w:t>
      </w:r>
    </w:p>
    <w:p w14:paraId="0A2CCF27" w14:textId="4984831A" w:rsidR="00441DE0" w:rsidRDefault="00441DE0" w:rsidP="00E73E31">
      <w:pPr>
        <w:pStyle w:val="ListParagraph"/>
        <w:numPr>
          <w:ilvl w:val="0"/>
          <w:numId w:val="3"/>
        </w:numPr>
        <w:jc w:val="both"/>
        <w:rPr>
          <w:rFonts w:ascii="Times New Roman" w:hAnsi="Times New Roman" w:cs="Times New Roman"/>
        </w:rPr>
      </w:pPr>
      <w:r>
        <w:rPr>
          <w:rFonts w:ascii="Times New Roman" w:hAnsi="Times New Roman" w:cs="Times New Roman"/>
        </w:rPr>
        <w:t>Conclusion</w:t>
      </w:r>
    </w:p>
    <w:p w14:paraId="7BA6492B" w14:textId="749E1ADE" w:rsidR="00441DE0" w:rsidRDefault="00441DE0" w:rsidP="00E73E31">
      <w:pPr>
        <w:pStyle w:val="ListParagraph"/>
        <w:numPr>
          <w:ilvl w:val="0"/>
          <w:numId w:val="3"/>
        </w:numPr>
        <w:jc w:val="both"/>
        <w:rPr>
          <w:rFonts w:ascii="Times New Roman" w:hAnsi="Times New Roman" w:cs="Times New Roman"/>
        </w:rPr>
      </w:pPr>
      <w:r>
        <w:rPr>
          <w:rFonts w:ascii="Times New Roman" w:hAnsi="Times New Roman" w:cs="Times New Roman"/>
        </w:rPr>
        <w:t>End Material</w:t>
      </w:r>
    </w:p>
    <w:p w14:paraId="7079BA38" w14:textId="1978310F" w:rsidR="00441DE0" w:rsidRDefault="00441DE0" w:rsidP="00E73E31">
      <w:pPr>
        <w:pStyle w:val="ListParagraph"/>
        <w:numPr>
          <w:ilvl w:val="1"/>
          <w:numId w:val="3"/>
        </w:numPr>
        <w:jc w:val="both"/>
        <w:rPr>
          <w:rFonts w:ascii="Times New Roman" w:hAnsi="Times New Roman" w:cs="Times New Roman"/>
        </w:rPr>
      </w:pPr>
      <w:r>
        <w:rPr>
          <w:rFonts w:ascii="Times New Roman" w:hAnsi="Times New Roman" w:cs="Times New Roman"/>
        </w:rPr>
        <w:t>References</w:t>
      </w:r>
    </w:p>
    <w:p w14:paraId="32FED6EE" w14:textId="410DDDCB" w:rsidR="00441DE0" w:rsidRDefault="00441DE0" w:rsidP="00E73E31">
      <w:pPr>
        <w:pStyle w:val="ListParagraph"/>
        <w:numPr>
          <w:ilvl w:val="1"/>
          <w:numId w:val="3"/>
        </w:numPr>
        <w:jc w:val="both"/>
        <w:rPr>
          <w:rFonts w:ascii="Times New Roman" w:hAnsi="Times New Roman" w:cs="Times New Roman"/>
        </w:rPr>
      </w:pPr>
      <w:r>
        <w:rPr>
          <w:rFonts w:ascii="Times New Roman" w:hAnsi="Times New Roman" w:cs="Times New Roman"/>
        </w:rPr>
        <w:t>Abbreviations</w:t>
      </w:r>
    </w:p>
    <w:p w14:paraId="70AD3D19" w14:textId="5B99A57E" w:rsidR="00441DE0" w:rsidRDefault="00441DE0" w:rsidP="00E73E31">
      <w:pPr>
        <w:jc w:val="both"/>
        <w:rPr>
          <w:rFonts w:ascii="Times New Roman" w:hAnsi="Times New Roman" w:cs="Times New Roman"/>
        </w:rPr>
      </w:pPr>
      <w:r>
        <w:rPr>
          <w:rFonts w:ascii="Times New Roman" w:hAnsi="Times New Roman" w:cs="Times New Roman"/>
        </w:rPr>
        <w:br w:type="page"/>
      </w:r>
    </w:p>
    <w:p w14:paraId="7A3AB5BA" w14:textId="6E9A020E" w:rsidR="00441DE0" w:rsidRPr="000631CB" w:rsidRDefault="00E72715" w:rsidP="00E73E31">
      <w:pPr>
        <w:jc w:val="both"/>
        <w:rPr>
          <w:rFonts w:ascii="Times New Roman" w:hAnsi="Times New Roman" w:cs="Times New Roman"/>
        </w:rPr>
      </w:pPr>
      <w:r>
        <w:rPr>
          <w:rFonts w:ascii="Times New Roman" w:hAnsi="Times New Roman" w:cs="Times New Roman"/>
          <w:b/>
          <w:bCs/>
          <w:sz w:val="28"/>
          <w:szCs w:val="28"/>
        </w:rPr>
        <w:lastRenderedPageBreak/>
        <w:t>Introduction &amp; Background</w:t>
      </w:r>
    </w:p>
    <w:p w14:paraId="395AAB1D" w14:textId="77777777" w:rsidR="00441DE0" w:rsidRPr="000631CB" w:rsidRDefault="00441DE0" w:rsidP="00E73E31">
      <w:pPr>
        <w:jc w:val="both"/>
        <w:rPr>
          <w:rFonts w:ascii="Times New Roman" w:hAnsi="Times New Roman" w:cs="Times New Roman"/>
        </w:rPr>
      </w:pPr>
    </w:p>
    <w:p w14:paraId="66634BD4" w14:textId="77777777" w:rsidR="00441DE0" w:rsidRDefault="00441DE0" w:rsidP="00E73E31">
      <w:pPr>
        <w:jc w:val="both"/>
        <w:rPr>
          <w:rFonts w:ascii="Times New Roman" w:hAnsi="Times New Roman" w:cs="Times New Roman"/>
          <w:color w:val="333333"/>
          <w:shd w:val="clear" w:color="auto" w:fill="FFFFFF"/>
        </w:rPr>
      </w:pPr>
      <w:r w:rsidRPr="000631CB">
        <w:rPr>
          <w:rFonts w:ascii="Times New Roman" w:hAnsi="Times New Roman" w:cs="Times New Roman"/>
          <w:color w:val="333333"/>
          <w:shd w:val="clear" w:color="auto" w:fill="FFFFFF"/>
        </w:rPr>
        <w:t xml:space="preserve">The development of smartphones and tablets with enhanced capacity and function, improved memory, larger screens, </w:t>
      </w:r>
      <w:r>
        <w:rPr>
          <w:rFonts w:ascii="Times New Roman" w:hAnsi="Times New Roman" w:cs="Times New Roman"/>
          <w:color w:val="333333"/>
          <w:shd w:val="clear" w:color="auto" w:fill="FFFFFF"/>
        </w:rPr>
        <w:t xml:space="preserve">and </w:t>
      </w:r>
      <w:r w:rsidRPr="000631CB">
        <w:rPr>
          <w:rFonts w:ascii="Times New Roman" w:hAnsi="Times New Roman" w:cs="Times New Roman"/>
          <w:color w:val="333333"/>
          <w:shd w:val="clear" w:color="auto" w:fill="FFFFFF"/>
        </w:rPr>
        <w:t xml:space="preserve">the ability to access the internet and download software has </w:t>
      </w:r>
      <w:r>
        <w:rPr>
          <w:rFonts w:ascii="Times New Roman" w:hAnsi="Times New Roman" w:cs="Times New Roman"/>
          <w:color w:val="333333"/>
          <w:shd w:val="clear" w:color="auto" w:fill="FFFFFF"/>
        </w:rPr>
        <w:t>made them</w:t>
      </w:r>
      <w:r w:rsidRPr="000631CB">
        <w:rPr>
          <w:rFonts w:ascii="Times New Roman" w:hAnsi="Times New Roman" w:cs="Times New Roman"/>
          <w:color w:val="333333"/>
          <w:shd w:val="clear" w:color="auto" w:fill="FFFFFF"/>
        </w:rPr>
        <w:t xml:space="preserve"> ever-present within medicine. Through their wide range of uses, including communication, diagnostics, self-monitoring</w:t>
      </w:r>
      <w:r>
        <w:rPr>
          <w:rFonts w:ascii="Times New Roman" w:hAnsi="Times New Roman" w:cs="Times New Roman"/>
          <w:color w:val="333333"/>
          <w:shd w:val="clear" w:color="auto" w:fill="FFFFFF"/>
        </w:rPr>
        <w:t>,</w:t>
      </w:r>
      <w:r w:rsidRPr="000631CB">
        <w:rPr>
          <w:rFonts w:ascii="Times New Roman" w:hAnsi="Times New Roman" w:cs="Times New Roman"/>
          <w:color w:val="333333"/>
          <w:shd w:val="clear" w:color="auto" w:fill="FFFFFF"/>
        </w:rPr>
        <w:t xml:space="preserve"> and access to specialist medical software packages or ‘apps’ [</w:t>
      </w:r>
      <w:hyperlink r:id="rId9" w:anchor="ref-CR1" w:tooltip="O’Connor P, Byrne D, Butt M, Offiah G, Lydon S, McInerney K, et al. Interns and their smartphones: use for clinical practice. Postgrad Med J. 2014;90(1060):75–9." w:history="1">
        <w:r w:rsidRPr="000631CB">
          <w:rPr>
            <w:rStyle w:val="Hyperlink"/>
            <w:rFonts w:ascii="Times New Roman" w:hAnsi="Times New Roman" w:cs="Times New Roman"/>
            <w:color w:val="8E2555"/>
          </w:rPr>
          <w:t>1</w:t>
        </w:r>
      </w:hyperlink>
      <w:r w:rsidRPr="000631CB">
        <w:rPr>
          <w:rFonts w:ascii="Times New Roman" w:hAnsi="Times New Roman" w:cs="Times New Roman"/>
          <w:color w:val="333333"/>
          <w:shd w:val="clear" w:color="auto" w:fill="FFFFFF"/>
        </w:rPr>
        <w:t>], mobile devices are increasingly employed by medical students and physicians in the workplace [</w:t>
      </w:r>
      <w:hyperlink r:id="rId10" w:anchor="ref-CR2" w:tooltip="Baumgart DC. Smartphones in clinical practice, medical education and research. Arch Intern Med. 2011;171(14):1294–6." w:history="1">
        <w:r w:rsidRPr="000631CB">
          <w:rPr>
            <w:rStyle w:val="Hyperlink"/>
            <w:rFonts w:ascii="Times New Roman" w:hAnsi="Times New Roman" w:cs="Times New Roman"/>
            <w:color w:val="8E2555"/>
          </w:rPr>
          <w:t>2</w:t>
        </w:r>
      </w:hyperlink>
      <w:r w:rsidRPr="000631CB">
        <w:rPr>
          <w:rFonts w:ascii="Times New Roman" w:hAnsi="Times New Roman" w:cs="Times New Roman"/>
          <w:color w:val="333333"/>
          <w:shd w:val="clear" w:color="auto" w:fill="FFFFFF"/>
        </w:rPr>
        <w:t>,</w:t>
      </w:r>
      <w:hyperlink r:id="rId11" w:anchor="ref-CR3" w:tooltip="Mosa ASM, Yoo I, Sheets L. A systematic review of healthcare applications for smartphones. BMC Med Inform Decis Mak. 2012;12:67." w:history="1">
        <w:r w:rsidRPr="000631CB">
          <w:rPr>
            <w:rStyle w:val="Hyperlink"/>
            <w:rFonts w:ascii="Times New Roman" w:hAnsi="Times New Roman" w:cs="Times New Roman"/>
            <w:color w:val="8E2555"/>
          </w:rPr>
          <w:t>3</w:t>
        </w:r>
      </w:hyperlink>
      <w:r w:rsidRPr="000631CB">
        <w:rPr>
          <w:rFonts w:ascii="Times New Roman" w:hAnsi="Times New Roman" w:cs="Times New Roman"/>
          <w:color w:val="333333"/>
          <w:shd w:val="clear" w:color="auto" w:fill="FFFFFF"/>
        </w:rPr>
        <w:t>]. Smartphone technology would seem to be part of a technological revolution within medical practice [</w:t>
      </w:r>
      <w:hyperlink r:id="rId12" w:anchor="ref-CR4" w:tooltip="Burdette SD, Herchline TE, Oehler R. Surfing the web: practicing medicine in a technological age: using smartphones in clinical practice. Clin Infect Dis. 2008;47(1):117–22." w:history="1">
        <w:r w:rsidRPr="000631CB">
          <w:rPr>
            <w:rStyle w:val="Hyperlink"/>
            <w:rFonts w:ascii="Times New Roman" w:hAnsi="Times New Roman" w:cs="Times New Roman"/>
            <w:color w:val="8E2555"/>
          </w:rPr>
          <w:t>4</w:t>
        </w:r>
      </w:hyperlink>
      <w:r w:rsidRPr="000631CB">
        <w:rPr>
          <w:rFonts w:ascii="Times New Roman" w:hAnsi="Times New Roman" w:cs="Times New Roman"/>
          <w:color w:val="333333"/>
          <w:shd w:val="clear" w:color="auto" w:fill="FFFFFF"/>
        </w:rPr>
        <w:t xml:space="preserve">]. Identifying and keeping up-to-date with </w:t>
      </w:r>
      <w:r>
        <w:rPr>
          <w:rFonts w:ascii="Times New Roman" w:hAnsi="Times New Roman" w:cs="Times New Roman"/>
          <w:color w:val="333333"/>
          <w:shd w:val="clear" w:color="auto" w:fill="FFFFFF"/>
        </w:rPr>
        <w:t>technological developments</w:t>
      </w:r>
      <w:r w:rsidRPr="000631CB">
        <w:rPr>
          <w:rFonts w:ascii="Times New Roman" w:hAnsi="Times New Roman" w:cs="Times New Roman"/>
          <w:color w:val="333333"/>
          <w:shd w:val="clear" w:color="auto" w:fill="FFFFFF"/>
        </w:rPr>
        <w:t xml:space="preserve"> to support workplace learning is a </w:t>
      </w:r>
      <w:r>
        <w:rPr>
          <w:rFonts w:ascii="Times New Roman" w:hAnsi="Times New Roman" w:cs="Times New Roman"/>
          <w:color w:val="333333"/>
          <w:shd w:val="clear" w:color="auto" w:fill="FFFFFF"/>
        </w:rPr>
        <w:t>crucial</w:t>
      </w:r>
      <w:r w:rsidRPr="000631CB">
        <w:rPr>
          <w:rFonts w:ascii="Times New Roman" w:hAnsi="Times New Roman" w:cs="Times New Roman"/>
          <w:color w:val="333333"/>
          <w:shd w:val="clear" w:color="auto" w:fill="FFFFFF"/>
        </w:rPr>
        <w:t xml:space="preserve"> challenge for medical educators. The position and appropriation of technology within the learning sphere is that it should support, serve and develop </w:t>
      </w:r>
      <w:r>
        <w:rPr>
          <w:rFonts w:ascii="Times New Roman" w:hAnsi="Times New Roman" w:cs="Times New Roman"/>
          <w:color w:val="333333"/>
          <w:shd w:val="clear" w:color="auto" w:fill="FFFFFF"/>
        </w:rPr>
        <w:t>understanding</w:t>
      </w:r>
      <w:r w:rsidRPr="000631CB">
        <w:rPr>
          <w:rFonts w:ascii="Times New Roman" w:hAnsi="Times New Roman" w:cs="Times New Roman"/>
          <w:color w:val="333333"/>
          <w:shd w:val="clear" w:color="auto" w:fill="FFFFFF"/>
        </w:rPr>
        <w:t xml:space="preserve"> rather than drive the learning experience [</w:t>
      </w:r>
      <w:hyperlink r:id="rId13" w:anchor="ref-CR5" w:tooltip="Bullock A. Does technology help doctors to access, use and share knowledge? Med Educ. 2014;48(1):28–33." w:history="1">
        <w:r w:rsidRPr="000631CB">
          <w:rPr>
            <w:rStyle w:val="Hyperlink"/>
            <w:rFonts w:ascii="Times New Roman" w:hAnsi="Times New Roman" w:cs="Times New Roman"/>
            <w:color w:val="8E2555"/>
          </w:rPr>
          <w:t>5</w:t>
        </w:r>
      </w:hyperlink>
      <w:r w:rsidRPr="000631CB">
        <w:rPr>
          <w:rFonts w:ascii="Times New Roman" w:hAnsi="Times New Roman" w:cs="Times New Roman"/>
          <w:color w:val="333333"/>
          <w:shd w:val="clear" w:color="auto" w:fill="FFFFFF"/>
        </w:rPr>
        <w:t xml:space="preserve">]. Technology </w:t>
      </w:r>
      <w:r>
        <w:rPr>
          <w:rFonts w:ascii="Times New Roman" w:hAnsi="Times New Roman" w:cs="Times New Roman"/>
          <w:color w:val="333333"/>
          <w:shd w:val="clear" w:color="auto" w:fill="FFFFFF"/>
        </w:rPr>
        <w:t>that</w:t>
      </w:r>
      <w:r w:rsidRPr="000631CB">
        <w:rPr>
          <w:rFonts w:ascii="Times New Roman" w:hAnsi="Times New Roman" w:cs="Times New Roman"/>
          <w:color w:val="333333"/>
          <w:shd w:val="clear" w:color="auto" w:fill="FFFFFF"/>
        </w:rPr>
        <w:t xml:space="preserve"> provides help when needed and is responsive to learners’ developing knowledge and skills can offer a form of dynamic scaffolding [</w:t>
      </w:r>
      <w:hyperlink r:id="rId14" w:anchor="ref-CR6" w:tooltip="Bullock A, de Jong PGM. Technology-enhanced learning. In: Swanwick T, editor. Understanding medical education: evidence, theory and practice. 2nd ed. Chicheste: Wiley Blackwell; 2014. p. 149–60." w:history="1">
        <w:r w:rsidRPr="000631CB">
          <w:rPr>
            <w:rStyle w:val="Hyperlink"/>
            <w:rFonts w:ascii="Times New Roman" w:hAnsi="Times New Roman" w:cs="Times New Roman"/>
            <w:color w:val="8E2555"/>
          </w:rPr>
          <w:t>6</w:t>
        </w:r>
      </w:hyperlink>
      <w:r w:rsidRPr="000631CB">
        <w:rPr>
          <w:rFonts w:ascii="Times New Roman" w:hAnsi="Times New Roman" w:cs="Times New Roman"/>
          <w:color w:val="333333"/>
          <w:shd w:val="clear" w:color="auto" w:fill="FFFFFF"/>
        </w:rPr>
        <w:t xml:space="preserve">]. </w:t>
      </w:r>
      <w:proofErr w:type="spellStart"/>
      <w:r w:rsidRPr="000631CB">
        <w:rPr>
          <w:rFonts w:ascii="Times New Roman" w:hAnsi="Times New Roman" w:cs="Times New Roman"/>
          <w:color w:val="333333"/>
          <w:shd w:val="clear" w:color="auto" w:fill="FFFFFF"/>
        </w:rPr>
        <w:t>Sfard</w:t>
      </w:r>
      <w:proofErr w:type="spellEnd"/>
      <w:r w:rsidRPr="000631CB">
        <w:rPr>
          <w:rFonts w:ascii="Times New Roman" w:hAnsi="Times New Roman" w:cs="Times New Roman"/>
          <w:color w:val="333333"/>
          <w:shd w:val="clear" w:color="auto" w:fill="FFFFFF"/>
        </w:rPr>
        <w:t xml:space="preserve"> [</w:t>
      </w:r>
      <w:hyperlink r:id="rId15" w:anchor="ref-CR7" w:tooltip="Sfard A. On Two metaphors for learning and the dangers of choosing just one. Educ Res. 1998;27(2):4–13." w:history="1">
        <w:r w:rsidRPr="000631CB">
          <w:rPr>
            <w:rStyle w:val="Hyperlink"/>
            <w:rFonts w:ascii="Times New Roman" w:hAnsi="Times New Roman" w:cs="Times New Roman"/>
            <w:color w:val="8E2555"/>
          </w:rPr>
          <w:t>7</w:t>
        </w:r>
      </w:hyperlink>
      <w:r w:rsidRPr="000631CB">
        <w:rPr>
          <w:rFonts w:ascii="Times New Roman" w:hAnsi="Times New Roman" w:cs="Times New Roman"/>
          <w:color w:val="333333"/>
          <w:shd w:val="clear" w:color="auto" w:fill="FFFFFF"/>
        </w:rPr>
        <w:t xml:space="preserve">] argues that learners need both to acquire knowledge and participate in learning processes, thereby acknowledging and incorporating the context of learning through participation </w:t>
      </w:r>
      <w:r>
        <w:rPr>
          <w:rFonts w:ascii="Times New Roman" w:hAnsi="Times New Roman" w:cs="Times New Roman"/>
          <w:color w:val="333333"/>
          <w:shd w:val="clear" w:color="auto" w:fill="FFFFFF"/>
        </w:rPr>
        <w:t>and</w:t>
      </w:r>
      <w:r w:rsidRPr="000631CB">
        <w:rPr>
          <w:rFonts w:ascii="Times New Roman" w:hAnsi="Times New Roman" w:cs="Times New Roman"/>
          <w:color w:val="333333"/>
          <w:shd w:val="clear" w:color="auto" w:fill="FFFFFF"/>
        </w:rPr>
        <w:t xml:space="preserve"> the individual attainment of knowledge.</w:t>
      </w:r>
    </w:p>
    <w:p w14:paraId="0A60EB1F" w14:textId="77777777" w:rsidR="00441DE0" w:rsidRDefault="00441DE0" w:rsidP="00E73E31">
      <w:pPr>
        <w:jc w:val="both"/>
        <w:rPr>
          <w:rFonts w:ascii="Times New Roman" w:hAnsi="Times New Roman" w:cs="Times New Roman"/>
          <w:color w:val="333333"/>
          <w:shd w:val="clear" w:color="auto" w:fill="FFFFFF"/>
        </w:rPr>
      </w:pPr>
    </w:p>
    <w:p w14:paraId="4328B557" w14:textId="77777777" w:rsidR="00441DE0" w:rsidRPr="009922D8" w:rsidRDefault="00441DE0" w:rsidP="00E73E31">
      <w:pPr>
        <w:pStyle w:val="NormalWeb"/>
        <w:spacing w:before="0" w:beforeAutospacing="0" w:after="360" w:afterAutospacing="0"/>
        <w:jc w:val="both"/>
        <w:rPr>
          <w:color w:val="333333"/>
        </w:rPr>
      </w:pPr>
      <w:r w:rsidRPr="009922D8">
        <w:rPr>
          <w:color w:val="333333"/>
        </w:rPr>
        <w:t>The premise that learning entails knowledge acquisition and participation is central to workplace education and training and is especially relevant at significant points of participatory learning</w:t>
      </w:r>
      <w:r>
        <w:rPr>
          <w:color w:val="333333"/>
        </w:rPr>
        <w:t>,</w:t>
      </w:r>
      <w:r w:rsidRPr="009922D8">
        <w:rPr>
          <w:color w:val="333333"/>
        </w:rPr>
        <w:t xml:space="preserve"> such as during the transition from </w:t>
      </w:r>
      <w:r>
        <w:rPr>
          <w:color w:val="333333"/>
        </w:rPr>
        <w:t xml:space="preserve">a </w:t>
      </w:r>
      <w:r w:rsidRPr="009922D8">
        <w:rPr>
          <w:color w:val="333333"/>
        </w:rPr>
        <w:t xml:space="preserve">medical student to </w:t>
      </w:r>
      <w:r>
        <w:rPr>
          <w:color w:val="333333"/>
        </w:rPr>
        <w:t xml:space="preserve">a </w:t>
      </w:r>
      <w:r w:rsidRPr="009922D8">
        <w:rPr>
          <w:color w:val="333333"/>
        </w:rPr>
        <w:t xml:space="preserve">newly qualified doctor. The development of learning through </w:t>
      </w:r>
      <w:r>
        <w:rPr>
          <w:color w:val="333333"/>
        </w:rPr>
        <w:t>acquiring</w:t>
      </w:r>
      <w:r w:rsidRPr="009922D8">
        <w:rPr>
          <w:color w:val="333333"/>
        </w:rPr>
        <w:t xml:space="preserve"> explicit knowledge (for example, from textbooks) and </w:t>
      </w:r>
      <w:r>
        <w:rPr>
          <w:color w:val="333333"/>
        </w:rPr>
        <w:t xml:space="preserve">learning through participation is </w:t>
      </w:r>
      <w:r w:rsidRPr="009922D8">
        <w:rPr>
          <w:color w:val="333333"/>
        </w:rPr>
        <w:t xml:space="preserve">central to the new medical practitioners’ learning experience in the workplace. Mobile technology has the potential to support not only the acquisition of explicit knowledge but also the new doctors’ engagement in the workplace by, for example, </w:t>
      </w:r>
      <w:r>
        <w:rPr>
          <w:color w:val="333333"/>
        </w:rPr>
        <w:t>keeping</w:t>
      </w:r>
      <w:r w:rsidRPr="009922D8">
        <w:rPr>
          <w:color w:val="333333"/>
        </w:rPr>
        <w:t xml:space="preserve"> their preparation for patient encounters and their dialogue with members of medical teams. However, much of the research on the use of mobile technology is confined to medical </w:t>
      </w:r>
      <w:r>
        <w:rPr>
          <w:color w:val="333333"/>
        </w:rPr>
        <w:t>curricula,</w:t>
      </w:r>
      <w:r w:rsidRPr="009922D8">
        <w:rPr>
          <w:color w:val="333333"/>
        </w:rPr>
        <w:t xml:space="preserve"> and evidence on how mobile resources may support trainee doctors’ learning in the workplace is limited. The pace and spread of developments in mobile technology and medically relevant applications </w:t>
      </w:r>
      <w:r>
        <w:rPr>
          <w:color w:val="333333"/>
        </w:rPr>
        <w:t>are</w:t>
      </w:r>
      <w:r w:rsidRPr="009922D8">
        <w:rPr>
          <w:color w:val="333333"/>
        </w:rPr>
        <w:t xml:space="preserve"> in stark contrast to the much slower rhythms of research and subsequent publication of evidence.</w:t>
      </w:r>
    </w:p>
    <w:p w14:paraId="0BC1A379" w14:textId="77777777" w:rsidR="00441DE0" w:rsidRPr="009922D8" w:rsidRDefault="00441DE0" w:rsidP="00E73E31">
      <w:pPr>
        <w:pStyle w:val="NormalWeb"/>
        <w:spacing w:before="0" w:beforeAutospacing="0" w:after="360" w:afterAutospacing="0"/>
        <w:jc w:val="both"/>
        <w:rPr>
          <w:color w:val="333333"/>
        </w:rPr>
      </w:pPr>
      <w:r w:rsidRPr="009922D8">
        <w:rPr>
          <w:color w:val="333333"/>
        </w:rPr>
        <w:t>In this paper</w:t>
      </w:r>
      <w:r>
        <w:rPr>
          <w:color w:val="333333"/>
        </w:rPr>
        <w:t>,</w:t>
      </w:r>
      <w:r w:rsidRPr="009922D8">
        <w:rPr>
          <w:color w:val="333333"/>
        </w:rPr>
        <w:t xml:space="preserve"> we report findings from the evaluation of an intervention </w:t>
      </w:r>
      <w:r>
        <w:rPr>
          <w:color w:val="333333"/>
        </w:rPr>
        <w:t>that</w:t>
      </w:r>
      <w:r w:rsidRPr="009922D8">
        <w:rPr>
          <w:color w:val="333333"/>
        </w:rPr>
        <w:t xml:space="preserve"> provided newly qualified doctors in Wales with a library of cross-searchable medical texts on their smartphone devices via an app. The first years of medical practice are when rapid access to reliable information resources is essential for learning and practice. While several studies have explored how smartphones can improve communication within education and training, few have considered how smartphones are used as a reference resource within workplace (typically hospital) settings [</w:t>
      </w:r>
      <w:hyperlink r:id="rId16" w:anchor="ref-CR8" w:tooltip="Ozdalga E, Ozdalga A, Ahuja N. The smartphone in medicine: a review of current and potential use among physicians and students. J Med Internet Res. 2012;14(5):e128." w:history="1">
        <w:r w:rsidRPr="009922D8">
          <w:rPr>
            <w:rStyle w:val="Hyperlink"/>
            <w:color w:val="8E2555"/>
          </w:rPr>
          <w:t>8</w:t>
        </w:r>
      </w:hyperlink>
      <w:r w:rsidRPr="009922D8">
        <w:rPr>
          <w:color w:val="333333"/>
        </w:rPr>
        <w:t>].</w:t>
      </w:r>
    </w:p>
    <w:p w14:paraId="1EA91CC5" w14:textId="77777777" w:rsidR="00441DE0" w:rsidRPr="009922D8" w:rsidRDefault="00441DE0" w:rsidP="00E73E31">
      <w:pPr>
        <w:pStyle w:val="NormalWeb"/>
        <w:spacing w:before="0" w:beforeAutospacing="0" w:after="360" w:afterAutospacing="0"/>
        <w:jc w:val="both"/>
        <w:rPr>
          <w:color w:val="333333"/>
        </w:rPr>
      </w:pPr>
      <w:r w:rsidRPr="009922D8">
        <w:rPr>
          <w:color w:val="333333"/>
        </w:rPr>
        <w:t>The main emphasis in current research is on exploring attitudes to smartphone use, estimating the extent and primary purpose, and identifying perspectives on potential benefits and challenges [</w:t>
      </w:r>
      <w:hyperlink r:id="rId17" w:anchor="ref-CR1" w:tooltip="O’Connor P, Byrne D, Butt M, Offiah G, Lydon S, McInerney K, et al. Interns and their smartphones: use for clinical practice. Postgrad Med J. 2014;90(1060):75–9." w:history="1">
        <w:r w:rsidRPr="009922D8">
          <w:rPr>
            <w:rStyle w:val="Hyperlink"/>
            <w:color w:val="8E2555"/>
          </w:rPr>
          <w:t>1</w:t>
        </w:r>
      </w:hyperlink>
      <w:r w:rsidRPr="009922D8">
        <w:rPr>
          <w:color w:val="333333"/>
        </w:rPr>
        <w:t>,</w:t>
      </w:r>
      <w:hyperlink r:id="rId18" w:anchor="ref-CR9" w:tooltip="Ellaway R, Fink P, Graves L, Campbell A. Left to their own devices: medical learners’ use of mobile technologies. Med Teach. 2014;36:130–8." w:history="1">
        <w:r w:rsidRPr="009922D8">
          <w:rPr>
            <w:rStyle w:val="Hyperlink"/>
            <w:color w:val="8E2555"/>
          </w:rPr>
          <w:t>9</w:t>
        </w:r>
      </w:hyperlink>
      <w:r w:rsidRPr="009922D8">
        <w:rPr>
          <w:color w:val="333333"/>
        </w:rPr>
        <w:t>,</w:t>
      </w:r>
      <w:hyperlink r:id="rId19" w:anchor="ref-CR10" w:tooltip="Wallace S, Clark M, White J. ‘It’s on my iPhone’: attitudes to the use of mobile computing devices in medical education, a mixed-methods study. BMJ Open. 2012;2:e001099." w:history="1">
        <w:r w:rsidRPr="009922D8">
          <w:rPr>
            <w:rStyle w:val="Hyperlink"/>
            <w:color w:val="8E2555"/>
          </w:rPr>
          <w:t>10</w:t>
        </w:r>
      </w:hyperlink>
      <w:r w:rsidRPr="009922D8">
        <w:rPr>
          <w:color w:val="333333"/>
        </w:rPr>
        <w:t xml:space="preserve">]. </w:t>
      </w:r>
      <w:r>
        <w:rPr>
          <w:color w:val="333333"/>
        </w:rPr>
        <w:t>Regarding</w:t>
      </w:r>
      <w:r w:rsidRPr="009922D8">
        <w:rPr>
          <w:color w:val="333333"/>
        </w:rPr>
        <w:t xml:space="preserve"> availability, there are differences in the projected numbers of doctors or medical students using mobile technology. One systematic review [</w:t>
      </w:r>
      <w:hyperlink r:id="rId20" w:anchor="ref-CR11" w:tooltip="Garritty C, El Emam K. Who’s using PDAs? estimates of PDA Use by health care providers: a systematic review of surveys. J Med Internet Res. 2006;8(2):4–4." w:history="1">
        <w:r w:rsidRPr="009922D8">
          <w:rPr>
            <w:rStyle w:val="Hyperlink"/>
            <w:color w:val="8E2555"/>
          </w:rPr>
          <w:t>11</w:t>
        </w:r>
      </w:hyperlink>
      <w:r w:rsidRPr="009922D8">
        <w:rPr>
          <w:color w:val="333333"/>
        </w:rPr>
        <w:t xml:space="preserve">] concluded that within health care, </w:t>
      </w:r>
      <w:r>
        <w:rPr>
          <w:color w:val="333333"/>
        </w:rPr>
        <w:t xml:space="preserve">the </w:t>
      </w:r>
      <w:r w:rsidRPr="009922D8">
        <w:rPr>
          <w:color w:val="333333"/>
        </w:rPr>
        <w:t xml:space="preserve">uptake and use of personal digital assistants (PDAs), a forerunner to smartphones, had increased but was variable. More recently, high </w:t>
      </w:r>
      <w:r>
        <w:rPr>
          <w:color w:val="333333"/>
        </w:rPr>
        <w:t>smartphone ownership rates</w:t>
      </w:r>
      <w:r w:rsidRPr="009922D8">
        <w:rPr>
          <w:color w:val="333333"/>
        </w:rPr>
        <w:t xml:space="preserve"> </w:t>
      </w:r>
      <w:r>
        <w:rPr>
          <w:color w:val="333333"/>
        </w:rPr>
        <w:t>among</w:t>
      </w:r>
      <w:r w:rsidRPr="009922D8">
        <w:rPr>
          <w:color w:val="333333"/>
        </w:rPr>
        <w:t xml:space="preserve"> medical students and junior doctors have been reported [</w:t>
      </w:r>
      <w:hyperlink r:id="rId21" w:anchor="ref-CR12" w:tooltip="Payne KB, Wharrad H, Watts K. Smartphone and medical related App use among medical students and junior doctors in the United Kingdom (UK): a regional survey. BMC Med Inform Decis Mak. 2012;12:121." w:history="1">
        <w:r w:rsidRPr="009922D8">
          <w:rPr>
            <w:rStyle w:val="Hyperlink"/>
            <w:color w:val="8E2555"/>
          </w:rPr>
          <w:t>12</w:t>
        </w:r>
      </w:hyperlink>
      <w:r w:rsidRPr="009922D8">
        <w:rPr>
          <w:color w:val="333333"/>
        </w:rPr>
        <w:t>]. Another study [</w:t>
      </w:r>
      <w:hyperlink r:id="rId22" w:anchor="ref-CR13" w:tooltip="Koehler N, Yao K, Vujovic O, McMenamin C. Medical students’ use of and attitudes towards medical applications. J Mob Technol Med. 2012;1(4):3–12." w:history="1">
        <w:r w:rsidRPr="009922D8">
          <w:rPr>
            <w:rStyle w:val="Hyperlink"/>
            <w:color w:val="8E2555"/>
          </w:rPr>
          <w:t>13</w:t>
        </w:r>
      </w:hyperlink>
      <w:r w:rsidRPr="009922D8">
        <w:rPr>
          <w:color w:val="333333"/>
        </w:rPr>
        <w:t xml:space="preserve">] found high usage, with 77% of medical students in Monash University, Australia, owning a smartphone, of which 76% used medical apps. Students were identified as having positive opinions about smartphones, with the conclusion that smartphone devices have the potential to play a significant role </w:t>
      </w:r>
      <w:r>
        <w:rPr>
          <w:color w:val="333333"/>
        </w:rPr>
        <w:t>in</w:t>
      </w:r>
      <w:r w:rsidRPr="009922D8">
        <w:rPr>
          <w:color w:val="333333"/>
        </w:rPr>
        <w:t xml:space="preserve"> medical education. A review of the literature on </w:t>
      </w:r>
      <w:r>
        <w:rPr>
          <w:color w:val="333333"/>
        </w:rPr>
        <w:t xml:space="preserve">the </w:t>
      </w:r>
      <w:r w:rsidRPr="009922D8">
        <w:rPr>
          <w:color w:val="333333"/>
        </w:rPr>
        <w:t>use of PDAs by health professionals and medical students also reported a positive attitude towards their use in medicine [</w:t>
      </w:r>
      <w:hyperlink r:id="rId23" w:anchor="ref-CR14" w:tooltip="Lindquist AM, Johansson PE, Petersson GI, Saveman BI, Nilsson GC. The use of the Personal Digital Assistant (PDA) among personnel and students in health care: a review. J Med Internet Res. 2008;10(4):e31." w:history="1">
        <w:r w:rsidRPr="009922D8">
          <w:rPr>
            <w:rStyle w:val="Hyperlink"/>
            <w:color w:val="8E2555"/>
          </w:rPr>
          <w:t>14</w:t>
        </w:r>
      </w:hyperlink>
      <w:r w:rsidRPr="009922D8">
        <w:rPr>
          <w:color w:val="333333"/>
        </w:rPr>
        <w:t>]</w:t>
      </w:r>
      <w:r>
        <w:rPr>
          <w:color w:val="333333"/>
        </w:rPr>
        <w:t>,</w:t>
      </w:r>
      <w:r w:rsidRPr="009922D8">
        <w:rPr>
          <w:color w:val="333333"/>
        </w:rPr>
        <w:t xml:space="preserve"> and another review found evidence of clinicians making effective use of handheld devices to access information and guidelines and improve diagnostic decisions [</w:t>
      </w:r>
      <w:hyperlink r:id="rId24" w:anchor="ref-CR15" w:tooltip="Mickan S, Atherton H, Roberts NW, Heneghan C, Tilson JK. Use of handheld computers in clinical practice: a systematic review. BMC Med Inform Decis Mak. 2014;14:56." w:history="1">
        <w:r w:rsidRPr="009922D8">
          <w:rPr>
            <w:rStyle w:val="Hyperlink"/>
            <w:color w:val="8E2555"/>
          </w:rPr>
          <w:t>15</w:t>
        </w:r>
      </w:hyperlink>
      <w:r w:rsidRPr="009922D8">
        <w:rPr>
          <w:color w:val="333333"/>
        </w:rPr>
        <w:t>].</w:t>
      </w:r>
    </w:p>
    <w:p w14:paraId="58C173CD" w14:textId="77777777" w:rsidR="00441DE0" w:rsidRPr="009922D8" w:rsidRDefault="00441DE0" w:rsidP="00E73E31">
      <w:pPr>
        <w:pStyle w:val="NormalWeb"/>
        <w:spacing w:before="0" w:beforeAutospacing="0" w:after="360" w:afterAutospacing="0"/>
        <w:jc w:val="both"/>
        <w:rPr>
          <w:color w:val="333333"/>
        </w:rPr>
      </w:pPr>
      <w:r w:rsidRPr="009922D8">
        <w:rPr>
          <w:color w:val="333333"/>
        </w:rPr>
        <w:t xml:space="preserve">The repeated message from </w:t>
      </w:r>
      <w:r>
        <w:rPr>
          <w:color w:val="333333"/>
        </w:rPr>
        <w:t xml:space="preserve">the </w:t>
      </w:r>
      <w:r w:rsidRPr="009922D8">
        <w:rPr>
          <w:color w:val="333333"/>
        </w:rPr>
        <w:t xml:space="preserve">research is widespread support for </w:t>
      </w:r>
      <w:r>
        <w:rPr>
          <w:color w:val="333333"/>
        </w:rPr>
        <w:t>using</w:t>
      </w:r>
      <w:r w:rsidRPr="009922D8">
        <w:rPr>
          <w:color w:val="333333"/>
        </w:rPr>
        <w:t xml:space="preserve"> smartphones </w:t>
      </w:r>
      <w:r>
        <w:rPr>
          <w:color w:val="333333"/>
        </w:rPr>
        <w:t>in</w:t>
      </w:r>
      <w:r w:rsidRPr="009922D8">
        <w:rPr>
          <w:color w:val="333333"/>
        </w:rPr>
        <w:t xml:space="preserve"> medicine. However, the availability of mobile technology does not equate to </w:t>
      </w:r>
      <w:r>
        <w:rPr>
          <w:color w:val="333333"/>
        </w:rPr>
        <w:t>its use</w:t>
      </w:r>
      <w:r w:rsidRPr="009922D8">
        <w:rPr>
          <w:color w:val="333333"/>
        </w:rPr>
        <w:t xml:space="preserve"> to enhance learning and training. Concerns </w:t>
      </w:r>
      <w:r w:rsidRPr="009922D8">
        <w:rPr>
          <w:color w:val="333333"/>
        </w:rPr>
        <w:lastRenderedPageBreak/>
        <w:t>have been expressed about the potential of mobile devices to cause doctor distraction [</w:t>
      </w:r>
      <w:hyperlink r:id="rId25" w:anchor="ref-CR16" w:tooltip="Richtel M: As doctors use more devices, potential for distraction grows. The New York Times [Internet]. (Final Ed.) 2011 Dec 14 [cited 2014 Jul 21];Sect.A:1. Available from: &#10;                  http://www.nytimes.com/2011/12/15/health/as-doctors-use-more-devices-potential-for-distraction-grows.html?pagewanted=all&amp;_r=0&#10;                  &#10;                " w:history="1">
        <w:r w:rsidRPr="009922D8">
          <w:rPr>
            <w:rStyle w:val="Hyperlink"/>
            <w:color w:val="8E2555"/>
          </w:rPr>
          <w:t>16</w:t>
        </w:r>
      </w:hyperlink>
      <w:r w:rsidRPr="009922D8">
        <w:rPr>
          <w:color w:val="333333"/>
        </w:rPr>
        <w:t>] and dependency on technology and its use as a substitute for critical clinical thinking [</w:t>
      </w:r>
      <w:hyperlink r:id="rId26" w:anchor="ref-CR12" w:tooltip="Payne KB, Wharrad H, Watts K. Smartphone and medical related App use among medical students and junior doctors in the United Kingdom (UK): a regional survey. BMC Med Inform Decis Mak. 2012;12:121." w:history="1">
        <w:r w:rsidRPr="009922D8">
          <w:rPr>
            <w:rStyle w:val="Hyperlink"/>
            <w:color w:val="8E2555"/>
          </w:rPr>
          <w:t>12</w:t>
        </w:r>
      </w:hyperlink>
      <w:r w:rsidRPr="009922D8">
        <w:rPr>
          <w:color w:val="333333"/>
        </w:rPr>
        <w:t>,</w:t>
      </w:r>
      <w:hyperlink r:id="rId27" w:anchor="ref-CR17" w:tooltip="McAlearney AS, Schweikhart SB, Medow MA. Doctors’ experience with handheld computers in clinical practice: qualitative study. BMJ. 2004;328(7449):1162." w:history="1">
        <w:r w:rsidRPr="009922D8">
          <w:rPr>
            <w:rStyle w:val="Hyperlink"/>
            <w:color w:val="8E2555"/>
          </w:rPr>
          <w:t>17</w:t>
        </w:r>
      </w:hyperlink>
      <w:r w:rsidRPr="009922D8">
        <w:rPr>
          <w:color w:val="333333"/>
        </w:rPr>
        <w:t xml:space="preserve">]. The widespread informal use of mobile technology in medical education and the difficulties of researching </w:t>
      </w:r>
      <w:r>
        <w:rPr>
          <w:color w:val="333333"/>
        </w:rPr>
        <w:t>proper</w:t>
      </w:r>
      <w:r w:rsidRPr="009922D8">
        <w:rPr>
          <w:color w:val="333333"/>
        </w:rPr>
        <w:t xml:space="preserve"> use make it hard to assess </w:t>
      </w:r>
      <w:r>
        <w:rPr>
          <w:color w:val="333333"/>
        </w:rPr>
        <w:t xml:space="preserve">the </w:t>
      </w:r>
      <w:r w:rsidRPr="009922D8">
        <w:rPr>
          <w:color w:val="333333"/>
        </w:rPr>
        <w:t xml:space="preserve">benefits </w:t>
      </w:r>
      <w:r>
        <w:rPr>
          <w:color w:val="333333"/>
        </w:rPr>
        <w:t>of</w:t>
      </w:r>
      <w:r w:rsidRPr="009922D8">
        <w:rPr>
          <w:color w:val="333333"/>
        </w:rPr>
        <w:t xml:space="preserve"> learning and training. Practical barriers to smartphone use have also been </w:t>
      </w:r>
      <w:r>
        <w:rPr>
          <w:color w:val="333333"/>
        </w:rPr>
        <w:t>recognized,</w:t>
      </w:r>
      <w:r w:rsidRPr="009922D8">
        <w:rPr>
          <w:color w:val="333333"/>
        </w:rPr>
        <w:t xml:space="preserve"> including cost, availability of technology, effective monitoring of </w:t>
      </w:r>
      <w:r>
        <w:rPr>
          <w:color w:val="333333"/>
        </w:rPr>
        <w:t>usage,</w:t>
      </w:r>
      <w:r w:rsidRPr="009922D8">
        <w:rPr>
          <w:color w:val="333333"/>
        </w:rPr>
        <w:t xml:space="preserve"> and problems of </w:t>
      </w:r>
      <w:r>
        <w:rPr>
          <w:color w:val="333333"/>
        </w:rPr>
        <w:t>synchronization</w:t>
      </w:r>
      <w:r w:rsidRPr="009922D8">
        <w:rPr>
          <w:color w:val="333333"/>
        </w:rPr>
        <w:t xml:space="preserve"> with alternative resources [</w:t>
      </w:r>
      <w:hyperlink r:id="rId28" w:anchor="ref-CR12" w:tooltip="Payne KB, Wharrad H, Watts K. Smartphone and medical related App use among medical students and junior doctors in the United Kingdom (UK): a regional survey. BMC Med Inform Decis Mak. 2012;12:121." w:history="1">
        <w:r w:rsidRPr="009922D8">
          <w:rPr>
            <w:rStyle w:val="Hyperlink"/>
            <w:color w:val="8E2555"/>
          </w:rPr>
          <w:t>12</w:t>
        </w:r>
      </w:hyperlink>
      <w:r w:rsidRPr="009922D8">
        <w:rPr>
          <w:color w:val="333333"/>
        </w:rPr>
        <w:t>].</w:t>
      </w:r>
    </w:p>
    <w:p w14:paraId="10846F32" w14:textId="2FA8D678" w:rsidR="00441DE0" w:rsidRPr="009922D8" w:rsidRDefault="00441DE0" w:rsidP="00E73E31">
      <w:pPr>
        <w:pStyle w:val="NormalWeb"/>
        <w:spacing w:before="0" w:beforeAutospacing="0" w:after="0" w:afterAutospacing="0"/>
        <w:jc w:val="both"/>
        <w:rPr>
          <w:color w:val="333333"/>
        </w:rPr>
      </w:pPr>
      <w:r w:rsidRPr="009922D8">
        <w:rPr>
          <w:color w:val="333333"/>
        </w:rPr>
        <w:t xml:space="preserve">Although we know a lot about medical students’ and doctors’ views on </w:t>
      </w:r>
      <w:r>
        <w:rPr>
          <w:color w:val="333333"/>
        </w:rPr>
        <w:t xml:space="preserve">the </w:t>
      </w:r>
      <w:r w:rsidRPr="009922D8">
        <w:rPr>
          <w:color w:val="333333"/>
        </w:rPr>
        <w:t xml:space="preserve">use of mobile devices </w:t>
      </w:r>
      <w:r>
        <w:rPr>
          <w:color w:val="333333"/>
        </w:rPr>
        <w:t>in support of</w:t>
      </w:r>
      <w:r w:rsidRPr="009922D8">
        <w:rPr>
          <w:color w:val="333333"/>
        </w:rPr>
        <w:t xml:space="preserve"> learning, less is known about how </w:t>
      </w:r>
      <w:r>
        <w:rPr>
          <w:color w:val="333333"/>
        </w:rPr>
        <w:t>newly qualified doctors to practice using them</w:t>
      </w:r>
      <w:r w:rsidRPr="009922D8">
        <w:rPr>
          <w:color w:val="333333"/>
        </w:rPr>
        <w:t>. In a previous phase of our project, we documented that having access to a smartphone library of medical texts improved user confidence and enhanced patient care [</w:t>
      </w:r>
      <w:hyperlink r:id="rId29" w:anchor="ref-CR18" w:tooltip="Hardyman W, Bullock A, Brown A, Carter-Ingram S, Stacey M. Mobile technology supporting trainee doctors’ workplace learning and patient care: an evaluation. BMC Med Educ. 2013;13:6." w:history="1">
        <w:r w:rsidRPr="009922D8">
          <w:rPr>
            <w:rStyle w:val="Hyperlink"/>
            <w:color w:val="8E2555"/>
          </w:rPr>
          <w:t>18</w:t>
        </w:r>
      </w:hyperlink>
      <w:r w:rsidRPr="009922D8">
        <w:rPr>
          <w:color w:val="333333"/>
        </w:rPr>
        <w:t>]. In this article</w:t>
      </w:r>
      <w:r>
        <w:rPr>
          <w:color w:val="333333"/>
        </w:rPr>
        <w:t>,</w:t>
      </w:r>
      <w:r w:rsidRPr="009922D8">
        <w:rPr>
          <w:color w:val="333333"/>
        </w:rPr>
        <w:t xml:space="preserve"> we contribute to the field by examining how smartphones are used </w:t>
      </w:r>
      <w:r w:rsidR="00F67B3F">
        <w:rPr>
          <w:color w:val="333333"/>
        </w:rPr>
        <w:t>to</w:t>
      </w:r>
      <w:r w:rsidRPr="009922D8">
        <w:rPr>
          <w:color w:val="333333"/>
        </w:rPr>
        <w:t xml:space="preserve"> other types of resources available in the workplace and report changes in their use over time. We also consider the perceived need for smartphones in the workplace and how at ease the participants’ felt </w:t>
      </w:r>
      <w:r>
        <w:rPr>
          <w:color w:val="333333"/>
        </w:rPr>
        <w:t>about</w:t>
      </w:r>
      <w:r w:rsidRPr="009922D8">
        <w:rPr>
          <w:color w:val="333333"/>
        </w:rPr>
        <w:t xml:space="preserve"> using the device in front of patients and ward staff.</w:t>
      </w:r>
    </w:p>
    <w:p w14:paraId="43AA7DF9" w14:textId="77777777" w:rsidR="00441DE0" w:rsidRDefault="00441DE0" w:rsidP="00E73E31">
      <w:pPr>
        <w:jc w:val="both"/>
        <w:rPr>
          <w:rFonts w:ascii="Times New Roman" w:hAnsi="Times New Roman" w:cs="Times New Roman"/>
        </w:rPr>
      </w:pPr>
    </w:p>
    <w:p w14:paraId="41C517FD" w14:textId="413628A4" w:rsidR="00441DE0" w:rsidRDefault="00441DE0" w:rsidP="00E73E31">
      <w:pPr>
        <w:jc w:val="both"/>
        <w:rPr>
          <w:rFonts w:ascii="Times New Roman" w:hAnsi="Times New Roman" w:cs="Times New Roman"/>
        </w:rPr>
      </w:pPr>
    </w:p>
    <w:p w14:paraId="55C1EC5A" w14:textId="6F0E1082" w:rsidR="00CF43E2" w:rsidRDefault="00CF43E2" w:rsidP="00E73E31">
      <w:pPr>
        <w:jc w:val="both"/>
        <w:rPr>
          <w:rFonts w:ascii="Times New Roman" w:hAnsi="Times New Roman" w:cs="Times New Roman"/>
        </w:rPr>
      </w:pPr>
      <w:r>
        <w:rPr>
          <w:rFonts w:ascii="Times New Roman" w:hAnsi="Times New Roman" w:cs="Times New Roman"/>
        </w:rPr>
        <w:br w:type="page"/>
      </w:r>
    </w:p>
    <w:p w14:paraId="2E281AE0" w14:textId="6B039D0D" w:rsidR="00CF43E2" w:rsidRPr="005F6D26" w:rsidRDefault="00CF43E2" w:rsidP="00E73E31">
      <w:pPr>
        <w:spacing w:before="100" w:beforeAutospacing="1" w:after="100" w:afterAutospacing="1"/>
        <w:jc w:val="both"/>
        <w:rPr>
          <w:rFonts w:ascii="Times New Roman" w:eastAsia="Times New Roman" w:hAnsi="Times New Roman" w:cs="Times New Roman"/>
          <w:b/>
          <w:bCs/>
        </w:rPr>
      </w:pPr>
      <w:r w:rsidRPr="005F6D26">
        <w:rPr>
          <w:rFonts w:ascii="Times New Roman" w:eastAsia="Times New Roman" w:hAnsi="Times New Roman" w:cs="Times New Roman"/>
          <w:b/>
          <w:bCs/>
        </w:rPr>
        <w:lastRenderedPageBreak/>
        <w:t>Analysis of known systems</w:t>
      </w:r>
      <w:r w:rsidR="000E1D36">
        <w:rPr>
          <w:rFonts w:ascii="Times New Roman" w:eastAsia="Times New Roman" w:hAnsi="Times New Roman" w:cs="Times New Roman"/>
          <w:b/>
          <w:bCs/>
        </w:rPr>
        <w:t xml:space="preserve"> (Literature Review)</w:t>
      </w:r>
    </w:p>
    <w:p w14:paraId="3C9EEFDB" w14:textId="6EC0372B" w:rsidR="00736E38" w:rsidRPr="005F6D26" w:rsidRDefault="00736E38" w:rsidP="00E73E31">
      <w:pPr>
        <w:pStyle w:val="NormalWeb"/>
        <w:jc w:val="both"/>
      </w:pPr>
      <w:r w:rsidRPr="005F6D26">
        <w:t xml:space="preserve">Today, </w:t>
      </w:r>
      <w:r w:rsidR="00F67B3F">
        <w:t>many different mobile applications are</w:t>
      </w:r>
      <w:r w:rsidRPr="005F6D26">
        <w:t xml:space="preserve"> used in the medical industry. </w:t>
      </w:r>
      <w:r w:rsidR="00F67B3F">
        <w:t xml:space="preserve">Diagnose, </w:t>
      </w:r>
      <w:proofErr w:type="spellStart"/>
      <w:r w:rsidR="00F67B3F">
        <w:t>Epocrates</w:t>
      </w:r>
      <w:proofErr w:type="spellEnd"/>
      <w:r w:rsidR="00F67B3F">
        <w:t xml:space="preserve"> Plus, WebMD, </w:t>
      </w:r>
      <w:proofErr w:type="spellStart"/>
      <w:r w:rsidR="00F67B3F">
        <w:t>iTriage</w:t>
      </w:r>
      <w:proofErr w:type="spellEnd"/>
      <w:r w:rsidR="00F67B3F">
        <w:t>, and Prognosis: Your Diagnosis is the most common</w:t>
      </w:r>
      <w:r w:rsidRPr="005F6D26">
        <w:t xml:space="preserve">. </w:t>
      </w:r>
    </w:p>
    <w:p w14:paraId="386479C1" w14:textId="3E1853C1" w:rsidR="00736E38" w:rsidRPr="005F6D26" w:rsidRDefault="00736E38" w:rsidP="00E73E31">
      <w:pPr>
        <w:pStyle w:val="NormalWeb"/>
        <w:jc w:val="both"/>
      </w:pPr>
      <w:r w:rsidRPr="005F6D26">
        <w:t xml:space="preserve">"Diagnose" is an application </w:t>
      </w:r>
      <w:r w:rsidR="00F67B3F">
        <w:t xml:space="preserve">designed by medical professionals and trainees to diagnose patients and improve their care and </w:t>
      </w:r>
      <w:r w:rsidRPr="005F6D26">
        <w:t>medical education. The application allows users to include approved findings from the history of the disease, physical examination</w:t>
      </w:r>
      <w:r w:rsidR="00F67B3F">
        <w:t>,</w:t>
      </w:r>
      <w:r w:rsidRPr="005F6D26">
        <w:t xml:space="preserve"> and research to calculate the probability of </w:t>
      </w:r>
      <w:r w:rsidR="00F67B3F">
        <w:t>disease occurrence</w:t>
      </w:r>
      <w:r w:rsidRPr="005F6D26">
        <w:t xml:space="preserve"> </w:t>
      </w:r>
      <w:r w:rsidR="00F67B3F">
        <w:t>based on</w:t>
      </w:r>
      <w:r w:rsidRPr="005F6D26">
        <w:t xml:space="preserve"> </w:t>
      </w:r>
      <w:r w:rsidR="00F67B3F">
        <w:t>specific</w:t>
      </w:r>
      <w:r w:rsidRPr="005F6D26">
        <w:t xml:space="preserve"> facts. When examining a patient with a diagnosis such as </w:t>
      </w:r>
      <w:r w:rsidR="00F67B3F">
        <w:t xml:space="preserve">a </w:t>
      </w:r>
      <w:r w:rsidRPr="005F6D26">
        <w:t xml:space="preserve">stroke, doctors can now see in </w:t>
      </w:r>
      <w:r w:rsidR="00F67B3F">
        <w:t>real-time</w:t>
      </w:r>
      <w:r w:rsidRPr="005F6D26">
        <w:t xml:space="preserve"> what </w:t>
      </w:r>
      <w:r w:rsidR="00F67B3F">
        <w:t>particular</w:t>
      </w:r>
      <w:r w:rsidRPr="005F6D26">
        <w:t xml:space="preserve"> data on the history, physical and laboratory examination of patients lead to a change in the probability of the disease. The program includes many diseases of different complexity, such as cancer, ectopic pregnancy, stroke, flu, pneumonia, sinusitis, injuries, headache</w:t>
      </w:r>
      <w:r w:rsidR="00F67B3F">
        <w:t>,</w:t>
      </w:r>
      <w:r w:rsidRPr="005F6D26">
        <w:t xml:space="preserve"> and others. </w:t>
      </w:r>
    </w:p>
    <w:p w14:paraId="146723FF" w14:textId="77777777" w:rsidR="00736E38" w:rsidRPr="005F6D26" w:rsidRDefault="00736E38" w:rsidP="00E73E31">
      <w:pPr>
        <w:pStyle w:val="NormalWeb"/>
        <w:spacing w:after="0" w:afterAutospacing="0"/>
        <w:jc w:val="both"/>
      </w:pPr>
      <w:r w:rsidRPr="005F6D26">
        <w:t xml:space="preserve">The application has several significant disadvantages, among which are: </w:t>
      </w:r>
    </w:p>
    <w:p w14:paraId="651973BD" w14:textId="6E6921BF" w:rsidR="00736E38" w:rsidRPr="005F6D26" w:rsidRDefault="00F67B3F" w:rsidP="00E73E31">
      <w:pPr>
        <w:pStyle w:val="NormalWeb"/>
        <w:spacing w:before="0" w:beforeAutospacing="0"/>
        <w:ind w:firstLine="720"/>
        <w:jc w:val="both"/>
      </w:pPr>
      <w:r>
        <w:t>It</w:t>
      </w:r>
      <w:r w:rsidR="00736E38" w:rsidRPr="005F6D26">
        <w:t xml:space="preserve"> is intended only for medical professionals or </w:t>
      </w:r>
      <w:r>
        <w:t>people with the necessary knowledge in the medical area, without</w:t>
      </w:r>
      <w:r w:rsidR="00736E38" w:rsidRPr="005F6D26">
        <w:t xml:space="preserve"> localization [4]. </w:t>
      </w:r>
    </w:p>
    <w:p w14:paraId="1C79F706" w14:textId="77777777" w:rsidR="00736E38" w:rsidRPr="005F6D26" w:rsidRDefault="00736E38" w:rsidP="00E73E31">
      <w:pPr>
        <w:pStyle w:val="NormalWeb"/>
        <w:jc w:val="both"/>
      </w:pPr>
      <w:proofErr w:type="spellStart"/>
      <w:r w:rsidRPr="005F6D26">
        <w:t>Epocrates</w:t>
      </w:r>
      <w:proofErr w:type="spellEnd"/>
      <w:r w:rsidRPr="005F6D26">
        <w:t xml:space="preserve"> Plus is a medical resource for healthcare professionals and students. The main idea of the application is to provide improved patient care by providing the necessary information when it is most needed. </w:t>
      </w:r>
    </w:p>
    <w:p w14:paraId="0E066C90" w14:textId="77777777" w:rsidR="00736E38" w:rsidRPr="005F6D26" w:rsidRDefault="00736E38" w:rsidP="00E73E31">
      <w:pPr>
        <w:pStyle w:val="NormalWeb"/>
        <w:spacing w:after="0" w:afterAutospacing="0"/>
        <w:jc w:val="both"/>
      </w:pPr>
      <w:proofErr w:type="spellStart"/>
      <w:r w:rsidRPr="005F6D26">
        <w:t>Epocrates</w:t>
      </w:r>
      <w:proofErr w:type="spellEnd"/>
      <w:r w:rsidRPr="005F6D26">
        <w:t xml:space="preserve"> Plus has the following features: </w:t>
      </w:r>
    </w:p>
    <w:p w14:paraId="7D962092" w14:textId="0A57DB47" w:rsidR="00736E38" w:rsidRPr="005F6D26" w:rsidRDefault="00F67B3F" w:rsidP="00E73E31">
      <w:pPr>
        <w:pStyle w:val="NormalWeb"/>
        <w:numPr>
          <w:ilvl w:val="0"/>
          <w:numId w:val="7"/>
        </w:numPr>
        <w:jc w:val="both"/>
      </w:pPr>
      <w:r>
        <w:t>Information</w:t>
      </w:r>
      <w:r w:rsidR="00736E38" w:rsidRPr="005F6D26">
        <w:t xml:space="preserve"> on the use of any types and brands of remedy and all the nuances of their use; </w:t>
      </w:r>
    </w:p>
    <w:p w14:paraId="2F05F901" w14:textId="7AC24E15" w:rsidR="00736E38" w:rsidRPr="005F6D26" w:rsidRDefault="00736E38" w:rsidP="00E73E31">
      <w:pPr>
        <w:pStyle w:val="NormalWeb"/>
        <w:numPr>
          <w:ilvl w:val="0"/>
          <w:numId w:val="7"/>
        </w:numPr>
        <w:jc w:val="both"/>
      </w:pPr>
      <w:r w:rsidRPr="005F6D26">
        <w:t xml:space="preserve">testing for the presence of potentially harmful influence of medicinal products if they are taken in the same </w:t>
      </w:r>
      <w:r w:rsidR="00F67B3F">
        <w:t>period</w:t>
      </w:r>
      <w:r w:rsidRPr="005F6D26">
        <w:t>;</w:t>
      </w:r>
    </w:p>
    <w:p w14:paraId="6E3B5477" w14:textId="77777777" w:rsidR="00736E38" w:rsidRPr="005F6D26" w:rsidRDefault="00736E38" w:rsidP="00E73E31">
      <w:pPr>
        <w:pStyle w:val="NormalWeb"/>
        <w:numPr>
          <w:ilvl w:val="0"/>
          <w:numId w:val="7"/>
        </w:numPr>
        <w:jc w:val="both"/>
      </w:pPr>
      <w:r w:rsidRPr="005F6D26">
        <w:t xml:space="preserve">access to medical news and research information; </w:t>
      </w:r>
    </w:p>
    <w:p w14:paraId="34C2E8E1" w14:textId="77777777" w:rsidR="00736E38" w:rsidRPr="005F6D26" w:rsidRDefault="00736E38" w:rsidP="00E73E31">
      <w:pPr>
        <w:pStyle w:val="NormalWeb"/>
        <w:numPr>
          <w:ilvl w:val="0"/>
          <w:numId w:val="7"/>
        </w:numPr>
        <w:jc w:val="both"/>
      </w:pPr>
      <w:r w:rsidRPr="005F6D26">
        <w:t xml:space="preserve">medical calculator that calculates body mass index; </w:t>
      </w:r>
    </w:p>
    <w:p w14:paraId="099C4716" w14:textId="0B3A6834" w:rsidR="00441DE0" w:rsidRPr="005F6D26" w:rsidRDefault="00736E38" w:rsidP="00E73E31">
      <w:pPr>
        <w:pStyle w:val="NormalWeb"/>
        <w:numPr>
          <w:ilvl w:val="0"/>
          <w:numId w:val="7"/>
        </w:numPr>
        <w:jc w:val="both"/>
      </w:pPr>
      <w:r w:rsidRPr="005F6D26">
        <w:t xml:space="preserve">information on diseases </w:t>
      </w:r>
      <w:r w:rsidR="00F67B3F">
        <w:t xml:space="preserve">and </w:t>
      </w:r>
      <w:r w:rsidRPr="005F6D26">
        <w:t xml:space="preserve">alternative medicines. </w:t>
      </w:r>
    </w:p>
    <w:p w14:paraId="471C384E" w14:textId="172AE7E6" w:rsidR="00B96D40" w:rsidRPr="005F6D26" w:rsidRDefault="00B96D40" w:rsidP="00E73E31">
      <w:pPr>
        <w:pStyle w:val="NormalWeb"/>
        <w:spacing w:after="0" w:afterAutospacing="0"/>
        <w:jc w:val="both"/>
      </w:pPr>
      <w:r w:rsidRPr="005F6D26">
        <w:t xml:space="preserve">Although </w:t>
      </w:r>
      <w:proofErr w:type="spellStart"/>
      <w:r w:rsidRPr="005F6D26">
        <w:t>Epocrates</w:t>
      </w:r>
      <w:proofErr w:type="spellEnd"/>
      <w:r w:rsidRPr="005F6D26">
        <w:t xml:space="preserve"> Plus is designed for doctors, </w:t>
      </w:r>
      <w:r w:rsidR="00F67B3F">
        <w:t>patients can use it relatively quickly, unlike the previous application</w:t>
      </w:r>
      <w:r w:rsidRPr="005F6D26">
        <w:t>. However, the disadvantages include the complexity of development and lack of localization.</w:t>
      </w:r>
      <w:r w:rsidRPr="005F6D26">
        <w:br/>
        <w:t xml:space="preserve">WebMD is an application that provides round-the-clock access to web health information and decision support tools. The user </w:t>
      </w:r>
      <w:r w:rsidR="00F67B3F">
        <w:t>can</w:t>
      </w:r>
      <w:r w:rsidRPr="005F6D26">
        <w:t xml:space="preserve">: </w:t>
      </w:r>
    </w:p>
    <w:p w14:paraId="5B61B52C" w14:textId="31826B7B" w:rsidR="00B96D40" w:rsidRPr="005F6D26" w:rsidRDefault="00F67B3F" w:rsidP="00E73E31">
      <w:pPr>
        <w:pStyle w:val="NormalWeb"/>
        <w:numPr>
          <w:ilvl w:val="0"/>
          <w:numId w:val="8"/>
        </w:numPr>
        <w:jc w:val="both"/>
      </w:pPr>
      <w:r>
        <w:t>Choose</w:t>
      </w:r>
      <w:r w:rsidR="00B96D40" w:rsidRPr="005F6D26">
        <w:t xml:space="preserve"> the part of the body that worries and find out the causes of the symptoms and possible problems; </w:t>
      </w:r>
    </w:p>
    <w:p w14:paraId="52EBE46D" w14:textId="7A8E4A04" w:rsidR="00B96D40" w:rsidRPr="005F6D26" w:rsidRDefault="00B96D40" w:rsidP="00E73E31">
      <w:pPr>
        <w:pStyle w:val="NormalWeb"/>
        <w:numPr>
          <w:ilvl w:val="0"/>
          <w:numId w:val="8"/>
        </w:numPr>
        <w:jc w:val="both"/>
      </w:pPr>
      <w:r w:rsidRPr="005F6D26">
        <w:t xml:space="preserve">find out about medicines, methods of treating a </w:t>
      </w:r>
      <w:r w:rsidR="00F67B3F">
        <w:t>particular</w:t>
      </w:r>
      <w:r w:rsidRPr="005F6D26">
        <w:t xml:space="preserve"> disease</w:t>
      </w:r>
      <w:r w:rsidR="00F67B3F">
        <w:t>,</w:t>
      </w:r>
      <w:r w:rsidRPr="005F6D26">
        <w:t xml:space="preserve"> and other important information (instructions for </w:t>
      </w:r>
      <w:r w:rsidR="00F67B3F">
        <w:t>medications</w:t>
      </w:r>
      <w:r w:rsidRPr="005F6D26">
        <w:t xml:space="preserve">, side effects) provided by </w:t>
      </w:r>
      <w:r w:rsidR="00F67B3F">
        <w:t>an extensive</w:t>
      </w:r>
      <w:r w:rsidRPr="005F6D26">
        <w:t xml:space="preserve"> database; </w:t>
      </w:r>
    </w:p>
    <w:p w14:paraId="7F86A471" w14:textId="1C8F50DA" w:rsidR="00B96D40" w:rsidRPr="005F6D26" w:rsidRDefault="00B96D40" w:rsidP="00E73E31">
      <w:pPr>
        <w:pStyle w:val="NormalWeb"/>
        <w:numPr>
          <w:ilvl w:val="0"/>
          <w:numId w:val="8"/>
        </w:numPr>
        <w:jc w:val="both"/>
      </w:pPr>
      <w:r w:rsidRPr="005F6D26">
        <w:t xml:space="preserve">to identify prescription and non-prescription drugs by type and form; </w:t>
      </w:r>
    </w:p>
    <w:p w14:paraId="59076EE3" w14:textId="77777777" w:rsidR="00B96D40" w:rsidRPr="005F6D26" w:rsidRDefault="00B96D40" w:rsidP="00E73E31">
      <w:pPr>
        <w:pStyle w:val="NormalWeb"/>
        <w:numPr>
          <w:ilvl w:val="0"/>
          <w:numId w:val="8"/>
        </w:numPr>
        <w:jc w:val="both"/>
      </w:pPr>
      <w:r w:rsidRPr="005F6D26">
        <w:t xml:space="preserve">access emergency medical information, no Internet connection when needed; </w:t>
      </w:r>
    </w:p>
    <w:p w14:paraId="7694A6CC" w14:textId="65F5AA33" w:rsidR="00B96D40" w:rsidRPr="005F6D26" w:rsidRDefault="00B96D40" w:rsidP="00E73E31">
      <w:pPr>
        <w:pStyle w:val="NormalWeb"/>
        <w:numPr>
          <w:ilvl w:val="0"/>
          <w:numId w:val="8"/>
        </w:numPr>
        <w:jc w:val="both"/>
      </w:pPr>
      <w:r w:rsidRPr="005F6D26">
        <w:t xml:space="preserve">find the nearest hospital or pharmacy according to </w:t>
      </w:r>
      <w:r w:rsidR="00F67B3F">
        <w:t xml:space="preserve">the </w:t>
      </w:r>
      <w:r w:rsidRPr="005F6D26">
        <w:t xml:space="preserve">current location or search for cities; </w:t>
      </w:r>
    </w:p>
    <w:p w14:paraId="498E0143" w14:textId="65262609" w:rsidR="00B96D40" w:rsidRPr="005F6D26" w:rsidRDefault="00B96D40" w:rsidP="00E73E31">
      <w:pPr>
        <w:pStyle w:val="NormalWeb"/>
        <w:numPr>
          <w:ilvl w:val="0"/>
          <w:numId w:val="8"/>
        </w:numPr>
        <w:jc w:val="both"/>
      </w:pPr>
      <w:r w:rsidRPr="005F6D26">
        <w:t xml:space="preserve">create lists of medicines and view them at </w:t>
      </w:r>
      <w:proofErr w:type="spellStart"/>
      <w:r w:rsidRPr="005F6D26">
        <w:t>any time</w:t>
      </w:r>
      <w:proofErr w:type="spellEnd"/>
      <w:r w:rsidRPr="005F6D26">
        <w:t xml:space="preserve"> and anywhere; </w:t>
      </w:r>
    </w:p>
    <w:p w14:paraId="6CD6FC89" w14:textId="5126C29E" w:rsidR="00B96D40" w:rsidRPr="005F6D26" w:rsidRDefault="00B96D40" w:rsidP="00E73E31">
      <w:pPr>
        <w:pStyle w:val="NormalWeb"/>
        <w:jc w:val="both"/>
      </w:pPr>
      <w:r w:rsidRPr="005F6D26">
        <w:t xml:space="preserve">WebMD is a leading </w:t>
      </w:r>
      <w:r w:rsidR="00F67B3F">
        <w:t>health information service provider that serves</w:t>
      </w:r>
      <w:r w:rsidRPr="005F6D26">
        <w:t xml:space="preserve"> consumers, doctors, healthcare providers, </w:t>
      </w:r>
      <w:r w:rsidR="00F67B3F">
        <w:t xml:space="preserve">and </w:t>
      </w:r>
      <w:r w:rsidRPr="005F6D26">
        <w:t>healthcare employers via public and private Internet portals, mobile platforms</w:t>
      </w:r>
      <w:r w:rsidR="00F67B3F">
        <w:t>,</w:t>
      </w:r>
      <w:r w:rsidRPr="005F6D26">
        <w:t xml:space="preserve"> and healthcare-oriented publications [5]. </w:t>
      </w:r>
    </w:p>
    <w:p w14:paraId="1F3F8048" w14:textId="7F0DA19B" w:rsidR="00B96D40" w:rsidRPr="005F6D26" w:rsidRDefault="00B96D40" w:rsidP="00E73E31">
      <w:pPr>
        <w:pStyle w:val="NormalWeb"/>
        <w:spacing w:after="0" w:afterAutospacing="0"/>
        <w:jc w:val="both"/>
      </w:pPr>
      <w:r w:rsidRPr="005F6D26">
        <w:t>Despite the numerous advantages, there are several disadvantages: the presence of advertising, the complexity of development</w:t>
      </w:r>
      <w:r w:rsidR="00F67B3F">
        <w:t>,</w:t>
      </w:r>
      <w:r w:rsidRPr="005F6D26">
        <w:t xml:space="preserve"> and the lack of localization. </w:t>
      </w:r>
      <w:proofErr w:type="spellStart"/>
      <w:r w:rsidRPr="005F6D26">
        <w:t>iTriage</w:t>
      </w:r>
      <w:proofErr w:type="spellEnd"/>
      <w:r w:rsidRPr="005F6D26">
        <w:t xml:space="preserve"> is a medical application created by ambulance doctors, similar to WebMD. </w:t>
      </w:r>
      <w:r w:rsidR="00F67B3F">
        <w:t>It provides</w:t>
      </w:r>
      <w:r w:rsidRPr="005F6D26">
        <w:t xml:space="preserve"> access to a medical database that allows you to search for symptoms, learn about their possible causes and find appropriate treatment. A feature of </w:t>
      </w:r>
      <w:proofErr w:type="spellStart"/>
      <w:r w:rsidRPr="005F6D26">
        <w:t>iTriage</w:t>
      </w:r>
      <w:proofErr w:type="spellEnd"/>
      <w:r w:rsidRPr="005F6D26">
        <w:t xml:space="preserve"> is the presence of a close relationship with the doctor, namely: </w:t>
      </w:r>
    </w:p>
    <w:p w14:paraId="038E217B" w14:textId="34C862CA" w:rsidR="00B96D40" w:rsidRPr="005F6D26" w:rsidRDefault="00B96D40" w:rsidP="00E73E31">
      <w:pPr>
        <w:pStyle w:val="NormalWeb"/>
        <w:numPr>
          <w:ilvl w:val="0"/>
          <w:numId w:val="10"/>
        </w:numPr>
        <w:jc w:val="both"/>
      </w:pPr>
      <w:r w:rsidRPr="005F6D26">
        <w:lastRenderedPageBreak/>
        <w:t xml:space="preserve">to </w:t>
      </w:r>
      <w:r w:rsidR="00F67B3F">
        <w:t xml:space="preserve">the </w:t>
      </w:r>
      <w:r w:rsidRPr="005F6D26">
        <w:t xml:space="preserve">current location or search for </w:t>
      </w:r>
    </w:p>
    <w:p w14:paraId="2D7A032D" w14:textId="6F148871" w:rsidR="00B96D40" w:rsidRPr="005F6D26" w:rsidRDefault="00F67B3F" w:rsidP="00E73E31">
      <w:pPr>
        <w:pStyle w:val="NormalWeb"/>
        <w:numPr>
          <w:ilvl w:val="0"/>
          <w:numId w:val="10"/>
        </w:numPr>
        <w:jc w:val="both"/>
      </w:pPr>
      <w:r>
        <w:t>Search</w:t>
      </w:r>
      <w:r w:rsidR="00B96D40" w:rsidRPr="005F6D26">
        <w:t xml:space="preserve"> for the most suitable medical institution or doctor; </w:t>
      </w:r>
    </w:p>
    <w:p w14:paraId="3CD89496" w14:textId="77777777" w:rsidR="00B96D40" w:rsidRPr="005F6D26" w:rsidRDefault="00B96D40" w:rsidP="00E73E31">
      <w:pPr>
        <w:pStyle w:val="NormalWeb"/>
        <w:numPr>
          <w:ilvl w:val="0"/>
          <w:numId w:val="10"/>
        </w:numPr>
        <w:jc w:val="both"/>
      </w:pPr>
      <w:r w:rsidRPr="005F6D26">
        <w:t xml:space="preserve">finding the nearest hospital, pharmacy, emergency department, mental health clinic, public health centers, </w:t>
      </w:r>
      <w:proofErr w:type="spellStart"/>
      <w:r w:rsidRPr="005F6D26">
        <w:t>etc</w:t>
      </w:r>
      <w:proofErr w:type="spellEnd"/>
      <w:r w:rsidRPr="005F6D26">
        <w:t xml:space="preserve"> .; </w:t>
      </w:r>
    </w:p>
    <w:p w14:paraId="6EECEA4F" w14:textId="6CB7E6B5" w:rsidR="003355ED" w:rsidRPr="005F6D26" w:rsidRDefault="00B96D40" w:rsidP="00E73E31">
      <w:pPr>
        <w:pStyle w:val="NormalWeb"/>
        <w:numPr>
          <w:ilvl w:val="0"/>
          <w:numId w:val="10"/>
        </w:numPr>
        <w:jc w:val="both"/>
      </w:pPr>
      <w:r w:rsidRPr="005F6D26">
        <w:t xml:space="preserve">determine </w:t>
      </w:r>
      <w:r w:rsidR="00F67B3F">
        <w:t xml:space="preserve">the </w:t>
      </w:r>
      <w:r w:rsidRPr="005F6D26">
        <w:t>average waiting time for some emergency and emergency hospitals</w:t>
      </w:r>
      <w:r w:rsidR="00F67B3F">
        <w:t>,</w:t>
      </w:r>
      <w:r w:rsidRPr="005F6D26">
        <w:t xml:space="preserve"> telephone numbers, </w:t>
      </w:r>
      <w:r w:rsidR="00F67B3F">
        <w:t xml:space="preserve">and </w:t>
      </w:r>
      <w:r w:rsidRPr="005F6D26">
        <w:t>online doctor consultations [6].</w:t>
      </w:r>
    </w:p>
    <w:p w14:paraId="0E823CEB" w14:textId="602DF7B4" w:rsidR="003355ED" w:rsidRPr="005F6D26" w:rsidRDefault="003355ED" w:rsidP="00E73E31">
      <w:pPr>
        <w:pStyle w:val="NormalWeb"/>
        <w:jc w:val="both"/>
      </w:pPr>
      <w:r w:rsidRPr="005F6D26">
        <w:t xml:space="preserve">The disadvantages of </w:t>
      </w:r>
      <w:proofErr w:type="spellStart"/>
      <w:r w:rsidRPr="005F6D26">
        <w:t>iTriage</w:t>
      </w:r>
      <w:proofErr w:type="spellEnd"/>
      <w:r w:rsidRPr="005F6D26">
        <w:t xml:space="preserve"> are similar to WebMD. </w:t>
      </w:r>
    </w:p>
    <w:p w14:paraId="07B3CB89" w14:textId="02E9BAB5" w:rsidR="003355ED" w:rsidRPr="005F6D26" w:rsidRDefault="003355ED" w:rsidP="00E73E31">
      <w:pPr>
        <w:pStyle w:val="NormalWeb"/>
        <w:jc w:val="both"/>
      </w:pPr>
      <w:r w:rsidRPr="005F6D26">
        <w:t xml:space="preserve">Prognosis: Your Diagnosis is a game application that allows </w:t>
      </w:r>
      <w:r w:rsidR="00F67B3F">
        <w:t xml:space="preserve">one </w:t>
      </w:r>
      <w:r w:rsidRPr="005F6D26">
        <w:t xml:space="preserve">to test </w:t>
      </w:r>
      <w:r w:rsidR="00F67B3F">
        <w:t>one's</w:t>
      </w:r>
      <w:r w:rsidRPr="005F6D26">
        <w:t xml:space="preserve"> </w:t>
      </w:r>
      <w:r w:rsidR="00F67B3F">
        <w:t>decision-making</w:t>
      </w:r>
      <w:r w:rsidRPr="005F6D26">
        <w:t xml:space="preserve"> skills at risk, assess clinical knowledge</w:t>
      </w:r>
      <w:r w:rsidR="00F67B3F">
        <w:t>,</w:t>
      </w:r>
      <w:r w:rsidRPr="005F6D26">
        <w:t xml:space="preserve"> and learn more about the disease in a few minutes. </w:t>
      </w:r>
    </w:p>
    <w:p w14:paraId="20700EB2" w14:textId="7FCEDBB6" w:rsidR="003355ED" w:rsidRPr="005F6D26" w:rsidRDefault="003355ED" w:rsidP="00E73E31">
      <w:pPr>
        <w:pStyle w:val="NormalWeb"/>
        <w:jc w:val="both"/>
      </w:pPr>
      <w:r w:rsidRPr="005F6D26">
        <w:t xml:space="preserve">The app is a series of scenarios-clinical cases that assess the decision-making process and skills of the player. Each scenario takes a few minutes and is accompanied by a brief discussion of diagnostic </w:t>
      </w:r>
      <w:r w:rsidR="00F67B3F">
        <w:t>considerations</w:t>
      </w:r>
      <w:r w:rsidRPr="005F6D26">
        <w:t xml:space="preserve"> and </w:t>
      </w:r>
      <w:r w:rsidR="00F67B3F">
        <w:t>critical</w:t>
      </w:r>
      <w:r w:rsidRPr="005F6D26">
        <w:t xml:space="preserve"> lessons that can be applied to everyday practice. All </w:t>
      </w:r>
      <w:r w:rsidR="00F67B3F">
        <w:t>systems</w:t>
      </w:r>
      <w:r w:rsidRPr="005F6D26">
        <w:t xml:space="preserve"> are based on real cases with patients considered by specialist doctors. All </w:t>
      </w:r>
      <w:r w:rsidR="00F67B3F">
        <w:t>designs</w:t>
      </w:r>
      <w:r w:rsidRPr="005F6D26">
        <w:t xml:space="preserve"> are based on real </w:t>
      </w:r>
      <w:r w:rsidR="00F67B3F">
        <w:t>issues</w:t>
      </w:r>
      <w:r w:rsidRPr="005F6D26">
        <w:t xml:space="preserve"> with patients </w:t>
      </w:r>
      <w:r w:rsidR="00F67B3F">
        <w:t>whom a group of specialist doctors has evaluated</w:t>
      </w:r>
      <w:r w:rsidRPr="005F6D26">
        <w:t xml:space="preserve">. The app is an embodiment of an </w:t>
      </w:r>
      <w:r w:rsidR="00F67B3F">
        <w:t>exciting</w:t>
      </w:r>
      <w:r w:rsidRPr="005F6D26">
        <w:t xml:space="preserve"> idea and is </w:t>
      </w:r>
      <w:r w:rsidR="00F67B3F">
        <w:t>an excellent</w:t>
      </w:r>
      <w:r w:rsidRPr="005F6D26">
        <w:t xml:space="preserve"> way for practicing physicians to develop and maintain their clinical wisdom at risk. This is also a good practice for medical students and other health professionals. However, a significant disadvantage is mandatory medical training [7]. </w:t>
      </w:r>
    </w:p>
    <w:p w14:paraId="7CD33DE7" w14:textId="20879997" w:rsidR="003355ED" w:rsidRPr="005F6D26" w:rsidRDefault="003355ED" w:rsidP="00E73E31">
      <w:pPr>
        <w:pStyle w:val="NormalWeb"/>
        <w:jc w:val="both"/>
      </w:pPr>
      <w:r w:rsidRPr="005F6D26">
        <w:t>Based on the analysis, we can conclude that most of the applications are aimed at helping doctors, healthcare professionals</w:t>
      </w:r>
      <w:r w:rsidR="00F67B3F">
        <w:t>,</w:t>
      </w:r>
      <w:r w:rsidRPr="005F6D26">
        <w:t xml:space="preserve"> and students. Some are also intended for people who do not have special knowledge in medicine, but such programs have </w:t>
      </w:r>
      <w:r w:rsidR="00F67B3F">
        <w:t>several</w:t>
      </w:r>
      <w:r w:rsidRPr="005F6D26">
        <w:t xml:space="preserve"> disadvantages, which greatly complicate the work. Although decision-making in diagnosis will always remain for the person, the help provided by the technique becomes more and more significant. In view of this, the actual task is to create an information and consultation system with the help of which an ordinary person </w:t>
      </w:r>
      <w:r w:rsidR="00F67B3F">
        <w:t>can find</w:t>
      </w:r>
      <w:r w:rsidRPr="005F6D26">
        <w:t xml:space="preserve"> a possible diagnosis and receive recommendations for improving health. </w:t>
      </w:r>
    </w:p>
    <w:p w14:paraId="5E84A4A2" w14:textId="56F8ED13" w:rsidR="001B325A" w:rsidRDefault="001B325A" w:rsidP="00E73E31">
      <w:pPr>
        <w:jc w:val="both"/>
        <w:rPr>
          <w:rFonts w:ascii="Times New Roman" w:eastAsia="Times New Roman" w:hAnsi="Times New Roman" w:cs="Times New Roman"/>
        </w:rPr>
      </w:pPr>
      <w:r>
        <w:br w:type="page"/>
      </w:r>
    </w:p>
    <w:p w14:paraId="798FC8D9" w14:textId="77777777" w:rsidR="00F26DB0" w:rsidRPr="00F26DB0" w:rsidRDefault="00F26DB0" w:rsidP="00E73E31">
      <w:pPr>
        <w:pStyle w:val="NormalWeb"/>
        <w:jc w:val="both"/>
        <w:rPr>
          <w:b/>
          <w:bCs/>
          <w:sz w:val="28"/>
          <w:szCs w:val="28"/>
        </w:rPr>
      </w:pPr>
      <w:r w:rsidRPr="00F26DB0">
        <w:rPr>
          <w:b/>
          <w:bCs/>
          <w:sz w:val="28"/>
          <w:szCs w:val="28"/>
        </w:rPr>
        <w:lastRenderedPageBreak/>
        <w:t xml:space="preserve">Methods </w:t>
      </w:r>
    </w:p>
    <w:p w14:paraId="1C191F06" w14:textId="77777777" w:rsidR="00F26DB0" w:rsidRPr="00F26DB0" w:rsidRDefault="00F26DB0" w:rsidP="00E73E31">
      <w:pPr>
        <w:pStyle w:val="NormalWeb"/>
        <w:jc w:val="both"/>
        <w:rPr>
          <w:b/>
          <w:bCs/>
        </w:rPr>
      </w:pPr>
      <w:r w:rsidRPr="00F26DB0">
        <w:rPr>
          <w:b/>
          <w:bCs/>
        </w:rPr>
        <w:t xml:space="preserve">The intervention </w:t>
      </w:r>
    </w:p>
    <w:p w14:paraId="2EE38A9E" w14:textId="40B54AB3" w:rsidR="00F26DB0" w:rsidRPr="00F26DB0" w:rsidRDefault="00F26DB0" w:rsidP="00E73E31">
      <w:pPr>
        <w:pStyle w:val="NormalWeb"/>
        <w:jc w:val="both"/>
      </w:pPr>
      <w:r w:rsidRPr="00F26DB0">
        <w:t xml:space="preserve">The </w:t>
      </w:r>
      <w:r w:rsidR="00CE0FB8">
        <w:t>DoccPlus</w:t>
      </w:r>
      <w:r w:rsidRPr="00F26DB0">
        <w:t xml:space="preserve"> project was established in 20</w:t>
      </w:r>
      <w:r w:rsidR="00903A35">
        <w:t>21</w:t>
      </w:r>
      <w:r w:rsidRPr="00F26DB0">
        <w:t xml:space="preserve"> when we offered newly qualified doctors in </w:t>
      </w:r>
      <w:r w:rsidR="00903A35">
        <w:t>Lahore</w:t>
      </w:r>
      <w:r w:rsidRPr="00F26DB0">
        <w:t xml:space="preserve"> PDAs preloaded with medical textbooks. These textbooks were </w:t>
      </w:r>
      <w:r w:rsidR="00F67B3F">
        <w:t>specially</w:t>
      </w:r>
      <w:r w:rsidRPr="00F26DB0">
        <w:t xml:space="preserve"> presented for smartphone usage and </w:t>
      </w:r>
      <w:r w:rsidR="00F67B3F">
        <w:t>included</w:t>
      </w:r>
      <w:r w:rsidRPr="00F26DB0">
        <w:t xml:space="preserve"> a </w:t>
      </w:r>
      <w:r w:rsidR="00F67B3F">
        <w:t>cross-searchable</w:t>
      </w:r>
      <w:r w:rsidRPr="00F26DB0">
        <w:t xml:space="preserve"> facility. In the second phase</w:t>
      </w:r>
      <w:r w:rsidR="00F67B3F">
        <w:t>,</w:t>
      </w:r>
      <w:r w:rsidRPr="00F26DB0">
        <w:t xml:space="preserve"> we offered our participants a preloaded smartphone [18]. Following feedback from the evaluation, including an expressed reluctance to carry two devices (the </w:t>
      </w:r>
      <w:r w:rsidR="00CE0FB8">
        <w:t>DoccPlus</w:t>
      </w:r>
      <w:r w:rsidRPr="00F26DB0">
        <w:t xml:space="preserve"> phone and their own, often more up-to-date device), in Phase 3</w:t>
      </w:r>
      <w:r w:rsidR="00F67B3F">
        <w:t>,</w:t>
      </w:r>
      <w:r w:rsidRPr="00F26DB0">
        <w:t xml:space="preserve"> we provided a </w:t>
      </w:r>
      <w:r w:rsidR="00F67B3F">
        <w:t>license</w:t>
      </w:r>
      <w:r w:rsidRPr="00F26DB0">
        <w:t xml:space="preserve"> key </w:t>
      </w:r>
      <w:r w:rsidR="00F67B3F">
        <w:t>that</w:t>
      </w:r>
      <w:r w:rsidRPr="00F26DB0">
        <w:t xml:space="preserve"> the newly qualified doctor participants used to download the Dr</w:t>
      </w:r>
      <w:r w:rsidR="00F67B3F">
        <w:t>.</w:t>
      </w:r>
      <w:r w:rsidRPr="00F26DB0">
        <w:t xml:space="preserve"> Companion© software and five key texts onto their device. Once downloaded, use was internet </w:t>
      </w:r>
      <w:r w:rsidR="00F67B3F">
        <w:t>complimentary</w:t>
      </w:r>
      <w:r w:rsidRPr="00F26DB0">
        <w:t xml:space="preserve">. The texts on the </w:t>
      </w:r>
      <w:r w:rsidR="00CE0FB8">
        <w:t>DoccPlus</w:t>
      </w:r>
      <w:r w:rsidRPr="00F26DB0">
        <w:t xml:space="preserve"> app were: the British National Formulary - BNF, the Oxford Handbook of Clinical </w:t>
      </w:r>
      <w:r w:rsidR="00F67B3F">
        <w:t>Medicine</w:t>
      </w:r>
      <w:r w:rsidRPr="00F26DB0">
        <w:t xml:space="preserve">, the Oxford Handbook of Emergency Medicine, the Oxford Handbook of Clinical </w:t>
      </w:r>
      <w:r w:rsidR="00903A35" w:rsidRPr="00F26DB0">
        <w:t>Specialties</w:t>
      </w:r>
      <w:r w:rsidR="00F67B3F">
        <w:t>,</w:t>
      </w:r>
      <w:r w:rsidRPr="00F26DB0">
        <w:t xml:space="preserve"> and the Oxford Handbook of Clinical Surgery. The expectation was that this supplementary learning tool would enable doctors easily to consult the explicit knowledge provided on the app</w:t>
      </w:r>
      <w:r w:rsidR="00F67B3F">
        <w:t>,</w:t>
      </w:r>
      <w:r w:rsidRPr="00F26DB0">
        <w:t xml:space="preserve"> which would support their clinical practice. Phase 3 of the </w:t>
      </w:r>
      <w:r w:rsidR="00CE0FB8">
        <w:t>DoccPlus</w:t>
      </w:r>
      <w:r w:rsidRPr="00F26DB0">
        <w:t xml:space="preserve"> project ran for 12-months from August 2</w:t>
      </w:r>
      <w:r w:rsidR="00903A35">
        <w:t>021</w:t>
      </w:r>
      <w:r w:rsidR="00F67B3F">
        <w:t>,</w:t>
      </w:r>
      <w:r w:rsidRPr="00F26DB0">
        <w:t xml:space="preserve"> and evaluation data from this phase is our focus here. </w:t>
      </w:r>
    </w:p>
    <w:p w14:paraId="6A4999CD" w14:textId="2315D5C3" w:rsidR="00F26DB0" w:rsidRPr="00F26DB0" w:rsidRDefault="00F26DB0" w:rsidP="00E73E31">
      <w:pPr>
        <w:pStyle w:val="NormalWeb"/>
        <w:jc w:val="both"/>
      </w:pPr>
      <w:r w:rsidRPr="00F26DB0">
        <w:t xml:space="preserve">The </w:t>
      </w:r>
      <w:r w:rsidR="00CE0FB8">
        <w:t>DoccPlus</w:t>
      </w:r>
      <w:r w:rsidRPr="00F26DB0">
        <w:t xml:space="preserve"> project participants are Foundation doctors. The </w:t>
      </w:r>
      <w:r w:rsidR="00903A35">
        <w:t>King Edward</w:t>
      </w:r>
      <w:r w:rsidRPr="00F26DB0">
        <w:t xml:space="preserve"> Foundation Training </w:t>
      </w:r>
      <w:proofErr w:type="spellStart"/>
      <w:r w:rsidRPr="00F26DB0">
        <w:t>Programme</w:t>
      </w:r>
      <w:proofErr w:type="spellEnd"/>
      <w:r w:rsidRPr="00F26DB0">
        <w:t xml:space="preserve"> bridges the gap between medical school and specialist training. The </w:t>
      </w:r>
      <w:r w:rsidR="00F67B3F">
        <w:t>number</w:t>
      </w:r>
      <w:r w:rsidRPr="00F26DB0">
        <w:t xml:space="preserve"> of Foundation Year 1 (F1) trainee doctors in </w:t>
      </w:r>
      <w:r w:rsidR="00903A35">
        <w:t>Lahore</w:t>
      </w:r>
      <w:r w:rsidRPr="00F26DB0">
        <w:t xml:space="preserve"> in 20</w:t>
      </w:r>
      <w:r w:rsidR="00903A35">
        <w:t>21</w:t>
      </w:r>
      <w:r w:rsidRPr="00F26DB0">
        <w:t>/</w:t>
      </w:r>
      <w:r w:rsidR="00903A35">
        <w:t>22</w:t>
      </w:r>
      <w:r w:rsidRPr="00F26DB0">
        <w:t xml:space="preserve"> was 322. Participation in the </w:t>
      </w:r>
      <w:r w:rsidR="00CE0FB8">
        <w:t>DoccPlus</w:t>
      </w:r>
      <w:r w:rsidRPr="00F26DB0">
        <w:t xml:space="preserve"> project was </w:t>
      </w:r>
      <w:r w:rsidR="00F67B3F">
        <w:t>voluntary</w:t>
      </w:r>
      <w:r w:rsidRPr="00F26DB0">
        <w:t xml:space="preserve">. Although participants were required to complete a baseline questionnaire </w:t>
      </w:r>
      <w:r w:rsidR="00F67B3F">
        <w:t>to</w:t>
      </w:r>
      <w:r w:rsidRPr="00F26DB0">
        <w:t xml:space="preserve"> access the resource, they were not prevented from using it if they subsequently chose not to </w:t>
      </w:r>
      <w:r w:rsidR="00F67B3F">
        <w:t>participate further</w:t>
      </w:r>
      <w:r w:rsidRPr="00F26DB0">
        <w:t xml:space="preserve"> in the evaluation. </w:t>
      </w:r>
    </w:p>
    <w:p w14:paraId="249E357A" w14:textId="77777777" w:rsidR="00F26DB0" w:rsidRPr="00F26DB0" w:rsidRDefault="00F26DB0" w:rsidP="00E73E31">
      <w:pPr>
        <w:pStyle w:val="NormalWeb"/>
        <w:jc w:val="both"/>
        <w:rPr>
          <w:b/>
          <w:bCs/>
        </w:rPr>
      </w:pPr>
      <w:r w:rsidRPr="00F26DB0">
        <w:rPr>
          <w:b/>
          <w:bCs/>
        </w:rPr>
        <w:t xml:space="preserve">Survey design and administration </w:t>
      </w:r>
    </w:p>
    <w:p w14:paraId="6476414A" w14:textId="11A6581B" w:rsidR="00F26DB0" w:rsidRPr="00F26DB0" w:rsidRDefault="00F26DB0" w:rsidP="00E73E31">
      <w:pPr>
        <w:pStyle w:val="NormalWeb"/>
        <w:jc w:val="both"/>
      </w:pPr>
      <w:r w:rsidRPr="00F26DB0">
        <w:t>The baseline questionnaire collected data on workplace information sources, including mobile devices (frequency, type, usefulness</w:t>
      </w:r>
      <w:r w:rsidR="00F67B3F">
        <w:t>,</w:t>
      </w:r>
      <w:r w:rsidRPr="00F26DB0">
        <w:t xml:space="preserve"> and variation in use). The baseline questionnaire was issued when participants were newly in post. Participants completed an exit </w:t>
      </w:r>
      <w:r w:rsidR="00F67B3F">
        <w:t>questionnaire</w:t>
      </w:r>
      <w:r w:rsidRPr="00F26DB0">
        <w:t xml:space="preserve"> at the end of the data collection phase (July 20</w:t>
      </w:r>
      <w:r w:rsidR="00903A35">
        <w:t>22</w:t>
      </w:r>
      <w:r w:rsidRPr="00F26DB0">
        <w:t>). The exit questionnaire included questions from the baseline</w:t>
      </w:r>
      <w:r w:rsidR="00F67B3F">
        <w:t xml:space="preserve"> and</w:t>
      </w:r>
      <w:r w:rsidRPr="00F26DB0">
        <w:t xml:space="preserve"> additional questions to explore the </w:t>
      </w:r>
      <w:r w:rsidR="00F67B3F">
        <w:t>effects</w:t>
      </w:r>
      <w:r w:rsidRPr="00F26DB0">
        <w:t xml:space="preserve"> of the intervention. All questions were optional. Questionnaire design was informed by findings from the previous phases (along with focus group discussions during the initial </w:t>
      </w:r>
      <w:r w:rsidR="00F67B3F">
        <w:t>setup</w:t>
      </w:r>
      <w:r w:rsidRPr="00F26DB0">
        <w:t xml:space="preserve"> of the </w:t>
      </w:r>
      <w:r w:rsidR="007B3C61">
        <w:t>DoccPlus</w:t>
      </w:r>
      <w:r w:rsidRPr="00F26DB0">
        <w:t xml:space="preserve"> intervention </w:t>
      </w:r>
      <w:proofErr w:type="spellStart"/>
      <w:r w:rsidRPr="00F26DB0">
        <w:t>programme</w:t>
      </w:r>
      <w:proofErr w:type="spellEnd"/>
      <w:r w:rsidRPr="00F26DB0">
        <w:t xml:space="preserve">). Questionnaires were confidential but not anonymous. </w:t>
      </w:r>
    </w:p>
    <w:p w14:paraId="3241B67D" w14:textId="77777777" w:rsidR="00F26DB0" w:rsidRPr="00F26DB0" w:rsidRDefault="00F26DB0" w:rsidP="00E73E31">
      <w:pPr>
        <w:pStyle w:val="NormalWeb"/>
        <w:spacing w:after="0" w:afterAutospacing="0"/>
        <w:jc w:val="both"/>
        <w:rPr>
          <w:b/>
          <w:bCs/>
        </w:rPr>
      </w:pPr>
      <w:r w:rsidRPr="00F26DB0">
        <w:rPr>
          <w:b/>
          <w:bCs/>
        </w:rPr>
        <w:t xml:space="preserve">Data analysis </w:t>
      </w:r>
    </w:p>
    <w:p w14:paraId="1E0297C1" w14:textId="35F3A506" w:rsidR="00F26DB0" w:rsidRPr="00F26DB0" w:rsidRDefault="00F26DB0" w:rsidP="00E73E31">
      <w:pPr>
        <w:pStyle w:val="NormalWeb"/>
        <w:jc w:val="both"/>
      </w:pPr>
      <w:r w:rsidRPr="00F26DB0">
        <w:t>In this paper</w:t>
      </w:r>
      <w:r w:rsidR="00F67B3F">
        <w:t>,</w:t>
      </w:r>
      <w:r w:rsidRPr="00F26DB0">
        <w:t xml:space="preserve"> we present </w:t>
      </w:r>
      <w:r w:rsidR="00F67B3F">
        <w:t xml:space="preserve">an </w:t>
      </w:r>
      <w:r w:rsidRPr="00F26DB0">
        <w:t xml:space="preserve">analysis of the relationship between the data at baseline and exit. </w:t>
      </w:r>
    </w:p>
    <w:p w14:paraId="64847F62" w14:textId="20780D45" w:rsidR="00F26DB0" w:rsidRPr="00F26DB0" w:rsidRDefault="00F26DB0" w:rsidP="00E73E31">
      <w:pPr>
        <w:pStyle w:val="NormalWeb"/>
        <w:jc w:val="both"/>
      </w:pPr>
      <w:r w:rsidRPr="00F26DB0">
        <w:t xml:space="preserve">Matched data from baseline and exit questionnaires were entered into SPSS v.20. All variable frequencies were reviewed. As the data were ordinal, a non-parametric </w:t>
      </w:r>
      <w:r w:rsidR="00F67B3F">
        <w:t>statistical</w:t>
      </w:r>
      <w:r w:rsidRPr="00F26DB0">
        <w:t xml:space="preserve"> test (Wilcoxon Signed Rank test) was used to explore relationships between variables. In line with statistical assumptions, results were considered significant when the p-value was less than 0.05 [20]. </w:t>
      </w:r>
    </w:p>
    <w:p w14:paraId="02F93DC6" w14:textId="77777777" w:rsidR="00933E8E" w:rsidRDefault="00933E8E" w:rsidP="00E73E31">
      <w:pPr>
        <w:jc w:val="both"/>
        <w:rPr>
          <w:rFonts w:ascii="Times New Roman" w:eastAsia="Times New Roman" w:hAnsi="Times New Roman" w:cs="Times New Roman"/>
          <w:b/>
          <w:bCs/>
          <w:sz w:val="28"/>
          <w:szCs w:val="28"/>
        </w:rPr>
      </w:pPr>
      <w:r>
        <w:rPr>
          <w:b/>
          <w:bCs/>
          <w:sz w:val="28"/>
          <w:szCs w:val="28"/>
        </w:rPr>
        <w:br w:type="page"/>
      </w:r>
    </w:p>
    <w:p w14:paraId="0F59E273" w14:textId="1BEA34D3" w:rsidR="00F26DB0" w:rsidRPr="00F26DB0" w:rsidRDefault="00F26DB0" w:rsidP="00E73E31">
      <w:pPr>
        <w:pStyle w:val="NormalWeb"/>
        <w:jc w:val="both"/>
        <w:rPr>
          <w:b/>
          <w:bCs/>
          <w:sz w:val="28"/>
          <w:szCs w:val="28"/>
        </w:rPr>
      </w:pPr>
      <w:r w:rsidRPr="00F26DB0">
        <w:rPr>
          <w:b/>
          <w:bCs/>
          <w:sz w:val="28"/>
          <w:szCs w:val="28"/>
        </w:rPr>
        <w:lastRenderedPageBreak/>
        <w:t xml:space="preserve">Results and discussion </w:t>
      </w:r>
    </w:p>
    <w:p w14:paraId="065117DE" w14:textId="77777777" w:rsidR="00F26DB0" w:rsidRPr="00F26DB0" w:rsidRDefault="00F26DB0" w:rsidP="00E73E31">
      <w:pPr>
        <w:pStyle w:val="NormalWeb"/>
        <w:spacing w:after="0" w:afterAutospacing="0"/>
        <w:jc w:val="both"/>
        <w:rPr>
          <w:b/>
          <w:bCs/>
        </w:rPr>
      </w:pPr>
      <w:r w:rsidRPr="00F26DB0">
        <w:rPr>
          <w:b/>
          <w:bCs/>
        </w:rPr>
        <w:t xml:space="preserve">Survey respondents </w:t>
      </w:r>
    </w:p>
    <w:p w14:paraId="700D5B10" w14:textId="5C64C128" w:rsidR="00F26DB0" w:rsidRPr="00F26DB0" w:rsidRDefault="00F26DB0" w:rsidP="00E73E31">
      <w:pPr>
        <w:pStyle w:val="NormalWeb"/>
        <w:jc w:val="both"/>
      </w:pPr>
      <w:r w:rsidRPr="00F26DB0">
        <w:t xml:space="preserve">Baseline and exit questionnaires were completed by 125 F1 trainees, representing 39% of the total of F1s in </w:t>
      </w:r>
      <w:r w:rsidR="00903A35">
        <w:t>Lahore</w:t>
      </w:r>
      <w:r w:rsidRPr="00F26DB0">
        <w:t xml:space="preserve"> at that time. </w:t>
      </w:r>
      <w:r w:rsidR="00F67B3F">
        <w:t>Of</w:t>
      </w:r>
      <w:r w:rsidRPr="00F26DB0">
        <w:t xml:space="preserve"> those who disclosed their gender, 54% of respondents were female (n = 67). </w:t>
      </w:r>
    </w:p>
    <w:p w14:paraId="4B6B7697" w14:textId="33112218" w:rsidR="00F26DB0" w:rsidRPr="00F26DB0" w:rsidRDefault="00F26DB0" w:rsidP="00E73E31">
      <w:pPr>
        <w:pStyle w:val="NormalWeb"/>
        <w:spacing w:after="0" w:afterAutospacing="0"/>
        <w:jc w:val="both"/>
        <w:rPr>
          <w:b/>
          <w:bCs/>
        </w:rPr>
      </w:pPr>
      <w:r w:rsidRPr="00F26DB0">
        <w:rPr>
          <w:b/>
          <w:bCs/>
        </w:rPr>
        <w:t xml:space="preserve">Use of the </w:t>
      </w:r>
      <w:r w:rsidR="00CC2E1D">
        <w:rPr>
          <w:b/>
          <w:bCs/>
        </w:rPr>
        <w:t>DoccPlus</w:t>
      </w:r>
      <w:r w:rsidRPr="00F26DB0">
        <w:rPr>
          <w:b/>
          <w:bCs/>
        </w:rPr>
        <w:t xml:space="preserve"> app by junior doctors </w:t>
      </w:r>
    </w:p>
    <w:p w14:paraId="74B14968" w14:textId="6C4E7636" w:rsidR="00F26DB0" w:rsidRPr="00F26DB0" w:rsidRDefault="00F26DB0" w:rsidP="00E73E31">
      <w:pPr>
        <w:pStyle w:val="NormalWeb"/>
        <w:jc w:val="both"/>
      </w:pPr>
      <w:r w:rsidRPr="00F26DB0">
        <w:t xml:space="preserve">Respondents were asked to indicate their use of the </w:t>
      </w:r>
      <w:r w:rsidR="00785B3B">
        <w:t>DoccPlus</w:t>
      </w:r>
      <w:r w:rsidRPr="00F26DB0">
        <w:t xml:space="preserve"> app. Of the sample, 91% (n = 114) reported using the app for more than seven months. </w:t>
      </w:r>
      <w:r w:rsidR="00F67B3F">
        <w:t>Over</w:t>
      </w:r>
      <w:r w:rsidRPr="00F26DB0">
        <w:t xml:space="preserve"> half the participants (n = 65) </w:t>
      </w:r>
      <w:r w:rsidR="00F67B3F">
        <w:t>reported</w:t>
      </w:r>
      <w:r w:rsidRPr="00F26DB0">
        <w:t xml:space="preserve"> using the app daily (see Table 1). </w:t>
      </w:r>
    </w:p>
    <w:p w14:paraId="138CEB7A" w14:textId="77777777" w:rsidR="00E73E31" w:rsidRDefault="00F26DB0" w:rsidP="00E73E31">
      <w:pPr>
        <w:pStyle w:val="NormalWeb"/>
        <w:spacing w:after="0" w:afterAutospacing="0"/>
        <w:jc w:val="both"/>
        <w:rPr>
          <w:b/>
          <w:bCs/>
        </w:rPr>
      </w:pPr>
      <w:r w:rsidRPr="00F26DB0">
        <w:rPr>
          <w:b/>
          <w:bCs/>
        </w:rPr>
        <w:t>Information sources used by trainee doctors in the workplace</w:t>
      </w:r>
    </w:p>
    <w:p w14:paraId="505A10B8" w14:textId="255884D4" w:rsidR="00F26DB0" w:rsidRPr="00E73E31" w:rsidRDefault="00F26DB0" w:rsidP="00E73E31">
      <w:pPr>
        <w:pStyle w:val="NormalWeb"/>
        <w:spacing w:after="0" w:afterAutospacing="0"/>
        <w:jc w:val="both"/>
        <w:rPr>
          <w:b/>
          <w:bCs/>
        </w:rPr>
      </w:pPr>
      <w:r w:rsidRPr="00F26DB0">
        <w:t xml:space="preserve">Respondents were also asked about their use of alternative resources. Data generated by the questionnaires at </w:t>
      </w:r>
      <w:r w:rsidR="00F67B3F">
        <w:t>baseline</w:t>
      </w:r>
      <w:r w:rsidRPr="00F26DB0">
        <w:t xml:space="preserve"> and exit showed the most frequently used information sources in the workplace </w:t>
      </w:r>
      <w:r w:rsidR="00F67B3F">
        <w:t>daily</w:t>
      </w:r>
      <w:r w:rsidRPr="00F26DB0">
        <w:t xml:space="preserve"> were: senior medical staff (75% at baseline; 84% at exit)</w:t>
      </w:r>
      <w:r w:rsidR="00F67B3F">
        <w:t>,</w:t>
      </w:r>
      <w:r w:rsidRPr="00F26DB0">
        <w:t xml:space="preserve"> </w:t>
      </w:r>
      <w:r w:rsidR="001B2D9D" w:rsidRPr="00F26DB0">
        <w:t>peer</w:t>
      </w:r>
      <w:r w:rsidR="001B2D9D">
        <w:t xml:space="preserve"> door </w:t>
      </w:r>
      <w:r w:rsidRPr="00F26DB0">
        <w:t xml:space="preserve">9% baseline; 67% </w:t>
      </w:r>
      <w:r w:rsidR="00F67B3F">
        <w:t>withdrawal</w:t>
      </w:r>
      <w:r w:rsidRPr="00F26DB0">
        <w:t xml:space="preserve">); other staff in the medical/nursing team (53% baseline; 58% exit) and the internet (62% baseline; 35% </w:t>
      </w:r>
      <w:r w:rsidR="00F67B3F">
        <w:t>withdrawal</w:t>
      </w:r>
      <w:r w:rsidRPr="00F26DB0">
        <w:t xml:space="preserve">). See Table 2. </w:t>
      </w:r>
    </w:p>
    <w:p w14:paraId="2A403916" w14:textId="5B348444" w:rsidR="00F26DB0" w:rsidRPr="00F26DB0" w:rsidRDefault="00F67B3F" w:rsidP="00E73E31">
      <w:pPr>
        <w:pStyle w:val="NormalWeb"/>
        <w:jc w:val="both"/>
      </w:pPr>
      <w:r>
        <w:t>Regarding</w:t>
      </w:r>
      <w:r w:rsidR="00F26DB0" w:rsidRPr="00F26DB0">
        <w:t xml:space="preserve"> </w:t>
      </w:r>
      <w:r>
        <w:t xml:space="preserve">workplace information resources, results displayed </w:t>
      </w:r>
      <w:r w:rsidR="00F26DB0" w:rsidRPr="00F26DB0">
        <w:t xml:space="preserve">significant changes during the year. Hard-copy textbooks/journals were reported to be accessed daily by only 8% of participants at exit compared to 39% at baseline, a significant decrease in their use during the year (Z = −6.326, p &lt; 0.001). Likewise, electronic </w:t>
      </w:r>
      <w:r>
        <w:t>textbooks</w:t>
      </w:r>
      <w:r w:rsidR="00F26DB0" w:rsidRPr="00F26DB0">
        <w:t xml:space="preserve">/journals accessed via a PC also declined significantly (Z = −3.004, p &lt; 0.003). The percentage of respondents who never accessed lecture notes increased significantly (20% at baseline; 62% at exit; </w:t>
      </w:r>
      <w:r w:rsidR="001B2D9D">
        <w:t>(</w:t>
      </w:r>
      <w:r w:rsidR="00F26DB0" w:rsidRPr="00F26DB0">
        <w:t xml:space="preserve">Z = −6.758, p &lt; 0.001). </w:t>
      </w:r>
      <w:r>
        <w:t xml:space="preserve">Participants use of the internet as a workplace resource </w:t>
      </w:r>
      <w:r w:rsidR="00F26DB0" w:rsidRPr="00F26DB0">
        <w:t>also decreased significantly (Z = −4.646, p &lt; 0.001) during this period</w:t>
      </w:r>
      <w:r>
        <w:t>. However,</w:t>
      </w:r>
      <w:r w:rsidR="00F26DB0" w:rsidRPr="00F26DB0">
        <w:t xml:space="preserve"> it remained a source of daily </w:t>
      </w:r>
      <w:r>
        <w:t>information</w:t>
      </w:r>
      <w:r w:rsidR="00F26DB0" w:rsidRPr="00F26DB0">
        <w:t xml:space="preserve"> in the workplace for 35% of participants at </w:t>
      </w:r>
      <w:r>
        <w:t xml:space="preserve">the </w:t>
      </w:r>
      <w:r w:rsidR="00F26DB0" w:rsidRPr="00F26DB0">
        <w:t xml:space="preserve">exit. </w:t>
      </w:r>
    </w:p>
    <w:p w14:paraId="7CDADD73" w14:textId="10514E9E" w:rsidR="00F26DB0" w:rsidRPr="00F26DB0" w:rsidRDefault="00F26DB0" w:rsidP="00E73E31">
      <w:pPr>
        <w:pStyle w:val="NormalWeb"/>
        <w:jc w:val="both"/>
      </w:pPr>
      <w:r w:rsidRPr="00F26DB0">
        <w:t xml:space="preserve">In terms of people-based resources, </w:t>
      </w:r>
      <w:r w:rsidR="00F67B3F">
        <w:t xml:space="preserve">participants observed a significant difference in the use of senior medical staff </w:t>
      </w:r>
      <w:r w:rsidRPr="00F26DB0">
        <w:t>(Z = −4.646, p = 0.001)</w:t>
      </w:r>
      <w:r w:rsidR="00F67B3F">
        <w:t>,</w:t>
      </w:r>
      <w:r w:rsidRPr="00F26DB0">
        <w:t xml:space="preserve"> where daily use increased from 75% to 84%. No significant difference </w:t>
      </w:r>
      <w:r w:rsidR="00F67B3F">
        <w:t>was found in using peers and other staff as workplace information sources</w:t>
      </w:r>
      <w:r w:rsidRPr="00F26DB0">
        <w:t xml:space="preserve">. </w:t>
      </w:r>
    </w:p>
    <w:p w14:paraId="736E8A86" w14:textId="77777777" w:rsidR="00F26DB0" w:rsidRPr="00F26DB0" w:rsidRDefault="00F26DB0" w:rsidP="00E73E31">
      <w:pPr>
        <w:pStyle w:val="NormalWeb"/>
        <w:spacing w:after="0" w:afterAutospacing="0"/>
        <w:jc w:val="both"/>
        <w:rPr>
          <w:b/>
          <w:bCs/>
        </w:rPr>
      </w:pPr>
      <w:r w:rsidRPr="00F26DB0">
        <w:rPr>
          <w:b/>
          <w:bCs/>
        </w:rPr>
        <w:t xml:space="preserve">Using mobile technology in the workplace </w:t>
      </w:r>
    </w:p>
    <w:p w14:paraId="72C5195C" w14:textId="359CFE6F" w:rsidR="00F26DB0" w:rsidRPr="00F26DB0" w:rsidRDefault="00F26DB0" w:rsidP="00E73E31">
      <w:pPr>
        <w:pStyle w:val="NormalWeb"/>
        <w:jc w:val="both"/>
      </w:pPr>
      <w:r w:rsidRPr="00F26DB0">
        <w:t xml:space="preserve">We asked respondents to rate on a scale of 1-10 whether they thought there was a place for smartphone technology in the workplace (where 1 = 'no place' and 10 = 'essential'). Ninety-two </w:t>
      </w:r>
      <w:r w:rsidR="00F67B3F">
        <w:t>percent</w:t>
      </w:r>
      <w:r w:rsidRPr="00F26DB0">
        <w:t xml:space="preserve"> (n = 115) of respondents gave a rating of 7 or more in the baseline questionnaire, a proportion that remained consistent at exit (95%; n = 119). However</w:t>
      </w:r>
      <w:r w:rsidR="00F67B3F">
        <w:t>,</w:t>
      </w:r>
      <w:r w:rsidRPr="00F26DB0">
        <w:t xml:space="preserve"> the percentage of respondents rating 10 along the Likert scale, indicating they thought smartphone use had an ‘essential’ place in the workplace, significantly increased from 20% (n=25) to 37% (n=46) (Z=−4.050, p=0.001). </w:t>
      </w:r>
    </w:p>
    <w:p w14:paraId="0E6AC0CE" w14:textId="2256BBEF" w:rsidR="00F26DB0" w:rsidRPr="00F26DB0" w:rsidRDefault="00F26DB0" w:rsidP="00E73E31">
      <w:pPr>
        <w:pStyle w:val="NormalWeb"/>
        <w:jc w:val="both"/>
      </w:pPr>
      <w:r w:rsidRPr="00F26DB0">
        <w:t xml:space="preserve">Questions in the baseline and exit questionnaires asked respondents to indicate whether they would feel comfortable using a mobile device containing textbooks in front of patients and senior medical staff in the </w:t>
      </w:r>
      <w:r w:rsidR="00F67B3F">
        <w:t>workplace</w:t>
      </w:r>
      <w:r w:rsidRPr="00F26DB0">
        <w:t xml:space="preserve"> (see Table 3). At baseline, 33% (n = 41) of participants strongly agreed or agreed that they would feel comfortable using a mobile device containing textbooks in front of </w:t>
      </w:r>
      <w:r w:rsidR="00F67B3F">
        <w:t>patients</w:t>
      </w:r>
      <w:r w:rsidRPr="00F26DB0">
        <w:t xml:space="preserve">. At </w:t>
      </w:r>
      <w:r w:rsidR="00F67B3F">
        <w:t xml:space="preserve">the </w:t>
      </w:r>
      <w:r w:rsidRPr="00F26DB0">
        <w:t>exit</w:t>
      </w:r>
      <w:r w:rsidR="00F67B3F">
        <w:t>,</w:t>
      </w:r>
      <w:r w:rsidRPr="00F26DB0">
        <w:t xml:space="preserve"> the percentage</w:t>
      </w:r>
      <w:r w:rsidR="00F67B3F">
        <w:t xml:space="preserve"> of agreeing or agreeing</w:t>
      </w:r>
      <w:r w:rsidRPr="00F26DB0">
        <w:t xml:space="preserve"> significantly increased (45%; Z = −2.491, p = 0.013). For using a smartphone containing textbooks in front of senior medical staff, the exit data showed that 73% of participants strongly agreed or agreed that they would feel comfortable, </w:t>
      </w:r>
    </w:p>
    <w:p w14:paraId="21A9A7C2" w14:textId="6EB30E26" w:rsidR="00F26DB0" w:rsidRDefault="00F26DB0" w:rsidP="00E73E31">
      <w:pPr>
        <w:jc w:val="both"/>
        <w:rPr>
          <w:b/>
          <w:bCs/>
          <w:sz w:val="28"/>
          <w:szCs w:val="28"/>
        </w:rPr>
      </w:pPr>
      <w:r>
        <w:br w:type="page"/>
      </w:r>
      <w:r>
        <w:rPr>
          <w:b/>
          <w:bCs/>
          <w:sz w:val="28"/>
          <w:szCs w:val="28"/>
        </w:rPr>
        <w:lastRenderedPageBreak/>
        <w:t>Conclusion</w:t>
      </w:r>
    </w:p>
    <w:p w14:paraId="537CD6CD" w14:textId="19492140" w:rsidR="00F67B3F" w:rsidRDefault="00F67B3F" w:rsidP="00E73E31">
      <w:pPr>
        <w:pStyle w:val="NormalWeb"/>
        <w:jc w:val="both"/>
      </w:pPr>
      <w:r w:rsidRPr="00F67B3F">
        <w:t xml:space="preserve">The transition from medical student to </w:t>
      </w:r>
      <w:r>
        <w:t xml:space="preserve">a </w:t>
      </w:r>
      <w:r w:rsidRPr="00F67B3F">
        <w:t xml:space="preserve">new doctor is a time of intense change in responsibility and practice. The advent of increased responsibility and </w:t>
      </w:r>
      <w:r>
        <w:t>decision-making</w:t>
      </w:r>
      <w:r w:rsidRPr="00F67B3F">
        <w:t xml:space="preserve"> can be challenging. Our findings indicate that access to a mobile app enabling timely, internet-free access to </w:t>
      </w:r>
      <w:r>
        <w:t>essential</w:t>
      </w:r>
      <w:r w:rsidRPr="00F67B3F">
        <w:t xml:space="preserve"> textbooks supports </w:t>
      </w:r>
      <w:r>
        <w:t>newly qualified doctors' learning and practice during this critical development phase</w:t>
      </w:r>
      <w:r w:rsidRPr="00F67B3F">
        <w:t xml:space="preserve">. Interestingly, results display an increase in </w:t>
      </w:r>
      <w:r>
        <w:t xml:space="preserve">the </w:t>
      </w:r>
      <w:r w:rsidRPr="00F67B3F">
        <w:t xml:space="preserve">use of senior colleagues by </w:t>
      </w:r>
      <w:r>
        <w:t>participants</w:t>
      </w:r>
      <w:r w:rsidRPr="00F67B3F">
        <w:t xml:space="preserve"> after the period of </w:t>
      </w:r>
      <w:r w:rsidR="00C16D2D">
        <w:t>DoccPlus</w:t>
      </w:r>
      <w:r w:rsidRPr="00F67B3F">
        <w:t xml:space="preserve"> app use. Rather than an over-reliance on </w:t>
      </w:r>
      <w:r>
        <w:t>information</w:t>
      </w:r>
      <w:r w:rsidRPr="00F67B3F">
        <w:t xml:space="preserve"> from the app in decision-making, these findings suggest that the app was used strategically to </w:t>
      </w:r>
      <w:r>
        <w:t>complement</w:t>
      </w:r>
      <w:r w:rsidRPr="00F67B3F">
        <w:t>, not replace</w:t>
      </w:r>
      <w:r>
        <w:t>,</w:t>
      </w:r>
      <w:r w:rsidRPr="00F67B3F">
        <w:t xml:space="preserve"> </w:t>
      </w:r>
      <w:r>
        <w:t>discussions</w:t>
      </w:r>
      <w:r w:rsidRPr="00F67B3F">
        <w:t xml:space="preserve"> with </w:t>
      </w:r>
      <w:r>
        <w:t>medical team members</w:t>
      </w:r>
      <w:r w:rsidRPr="00F67B3F">
        <w:t xml:space="preserve">. Participants’ uncertainty about using a mobile device with </w:t>
      </w:r>
      <w:r>
        <w:t xml:space="preserve">the </w:t>
      </w:r>
      <w:r w:rsidRPr="00F67B3F">
        <w:t xml:space="preserve">textbook app in front of others was shown to ease over time. </w:t>
      </w:r>
    </w:p>
    <w:p w14:paraId="1E875F38" w14:textId="3DDE1F77" w:rsidR="00DD3C00" w:rsidRPr="00F67B3F" w:rsidRDefault="00DD3C00" w:rsidP="00E73E31">
      <w:pPr>
        <w:pStyle w:val="NormalWeb"/>
        <w:jc w:val="both"/>
      </w:pPr>
      <w:r>
        <w:t xml:space="preserve">After completing this stage, it can be concluded that availability of a new connecting resource is a viable solution for new graduating doctors. Now the baseline was accessing the interest of medical staff in using an application in addition to their day job. This study shows promising outcomes and now further development can be started, completing the portals for both doctors and patients. This will provide a viable path for timely communication </w:t>
      </w:r>
      <w:r w:rsidR="005466C5">
        <w:t xml:space="preserve">with medical professionals. Further development of product starts with the completion of first stage. Now proceedings with customer interests and Human Computer Interface experts will be required in developing the portals for an efficient and user-friendly interface. </w:t>
      </w:r>
      <w:r w:rsidR="005466C5" w:rsidRPr="00F67B3F">
        <w:t xml:space="preserve">Further </w:t>
      </w:r>
      <w:r w:rsidR="005466C5">
        <w:t>inquiry</w:t>
      </w:r>
      <w:r w:rsidR="005466C5" w:rsidRPr="00F67B3F">
        <w:t xml:space="preserve"> will be needed to establish </w:t>
      </w:r>
      <w:r w:rsidR="005466C5">
        <w:t xml:space="preserve">the optimal </w:t>
      </w:r>
      <w:r w:rsidR="005E01BE">
        <w:t>communication between clientele.</w:t>
      </w:r>
    </w:p>
    <w:p w14:paraId="6632B93E" w14:textId="69C89A12" w:rsidR="00F26DB0" w:rsidRDefault="00F26DB0" w:rsidP="00E73E31">
      <w:pPr>
        <w:jc w:val="both"/>
        <w:rPr>
          <w:rFonts w:ascii="Times New Roman" w:eastAsia="Times New Roman" w:hAnsi="Times New Roman" w:cs="Times New Roman"/>
        </w:rPr>
      </w:pPr>
      <w:r>
        <w:rPr>
          <w:rFonts w:ascii="Times New Roman" w:eastAsia="Times New Roman" w:hAnsi="Times New Roman" w:cs="Times New Roman"/>
        </w:rPr>
        <w:br w:type="page"/>
      </w:r>
    </w:p>
    <w:p w14:paraId="24F0289E" w14:textId="77777777" w:rsidR="00F26DB0" w:rsidRPr="0005615B" w:rsidRDefault="00F26DB0" w:rsidP="00E73E31">
      <w:pPr>
        <w:pStyle w:val="NormalWeb"/>
        <w:spacing w:after="0" w:afterAutospacing="0"/>
        <w:jc w:val="both"/>
        <w:rPr>
          <w:b/>
          <w:bCs/>
        </w:rPr>
      </w:pPr>
      <w:r w:rsidRPr="0005615B">
        <w:rPr>
          <w:b/>
          <w:bCs/>
        </w:rPr>
        <w:lastRenderedPageBreak/>
        <w:t xml:space="preserve">Abbreviations </w:t>
      </w:r>
    </w:p>
    <w:p w14:paraId="373F616A" w14:textId="77777777" w:rsidR="0005615B" w:rsidRDefault="00F26DB0" w:rsidP="00E73E31">
      <w:pPr>
        <w:pStyle w:val="NormalWeb"/>
        <w:spacing w:before="0" w:beforeAutospacing="0" w:after="0" w:afterAutospacing="0"/>
        <w:jc w:val="both"/>
        <w:rPr>
          <w:sz w:val="20"/>
          <w:szCs w:val="20"/>
        </w:rPr>
      </w:pPr>
      <w:r w:rsidRPr="00F26DB0">
        <w:rPr>
          <w:sz w:val="20"/>
          <w:szCs w:val="20"/>
        </w:rPr>
        <w:t xml:space="preserve">App: Application software; </w:t>
      </w:r>
    </w:p>
    <w:p w14:paraId="41F26717" w14:textId="77777777" w:rsidR="0005615B" w:rsidRDefault="00F26DB0" w:rsidP="00E73E31">
      <w:pPr>
        <w:pStyle w:val="NormalWeb"/>
        <w:spacing w:before="0" w:beforeAutospacing="0" w:after="0" w:afterAutospacing="0"/>
        <w:jc w:val="both"/>
        <w:rPr>
          <w:sz w:val="20"/>
          <w:szCs w:val="20"/>
        </w:rPr>
      </w:pPr>
      <w:r w:rsidRPr="00F26DB0">
        <w:rPr>
          <w:sz w:val="20"/>
          <w:szCs w:val="20"/>
        </w:rPr>
        <w:t xml:space="preserve">F1: Foundation year 1; </w:t>
      </w:r>
    </w:p>
    <w:p w14:paraId="73C23285" w14:textId="0C22DFC6" w:rsidR="0005615B" w:rsidRDefault="0001436E" w:rsidP="00E73E31">
      <w:pPr>
        <w:pStyle w:val="NormalWeb"/>
        <w:spacing w:before="0" w:beforeAutospacing="0" w:after="0" w:afterAutospacing="0"/>
        <w:jc w:val="both"/>
        <w:rPr>
          <w:sz w:val="20"/>
          <w:szCs w:val="20"/>
        </w:rPr>
      </w:pPr>
      <w:r>
        <w:rPr>
          <w:sz w:val="20"/>
          <w:szCs w:val="20"/>
        </w:rPr>
        <w:t>DoccPlus</w:t>
      </w:r>
      <w:r w:rsidR="00F26DB0" w:rsidRPr="00F26DB0">
        <w:rPr>
          <w:sz w:val="20"/>
          <w:szCs w:val="20"/>
        </w:rPr>
        <w:t xml:space="preserve">: Name of the app; </w:t>
      </w:r>
    </w:p>
    <w:p w14:paraId="050DA488" w14:textId="77777777" w:rsidR="0005615B" w:rsidRDefault="00F26DB0" w:rsidP="00E73E31">
      <w:pPr>
        <w:pStyle w:val="NormalWeb"/>
        <w:spacing w:before="0" w:beforeAutospacing="0" w:after="0" w:afterAutospacing="0"/>
        <w:jc w:val="both"/>
        <w:rPr>
          <w:sz w:val="20"/>
          <w:szCs w:val="20"/>
        </w:rPr>
      </w:pPr>
      <w:r w:rsidRPr="00F26DB0">
        <w:rPr>
          <w:sz w:val="20"/>
          <w:szCs w:val="20"/>
        </w:rPr>
        <w:t xml:space="preserve">PC: Personal computer; </w:t>
      </w:r>
    </w:p>
    <w:p w14:paraId="45CF2DF2" w14:textId="77777777" w:rsidR="0005615B" w:rsidRDefault="00F26DB0" w:rsidP="00E73E31">
      <w:pPr>
        <w:pStyle w:val="NormalWeb"/>
        <w:spacing w:before="0" w:beforeAutospacing="0" w:after="0" w:afterAutospacing="0"/>
        <w:jc w:val="both"/>
        <w:rPr>
          <w:sz w:val="20"/>
          <w:szCs w:val="20"/>
        </w:rPr>
      </w:pPr>
      <w:r w:rsidRPr="00F26DB0">
        <w:rPr>
          <w:sz w:val="20"/>
          <w:szCs w:val="20"/>
        </w:rPr>
        <w:t xml:space="preserve">PDA: Personal digital assistant; </w:t>
      </w:r>
    </w:p>
    <w:p w14:paraId="1C35A72B" w14:textId="77777777" w:rsidR="0005615B" w:rsidRDefault="00F26DB0" w:rsidP="00E73E31">
      <w:pPr>
        <w:pStyle w:val="NormalWeb"/>
        <w:spacing w:before="0" w:beforeAutospacing="0" w:after="0" w:afterAutospacing="0"/>
        <w:jc w:val="both"/>
        <w:rPr>
          <w:sz w:val="20"/>
          <w:szCs w:val="20"/>
        </w:rPr>
      </w:pPr>
      <w:r w:rsidRPr="00F26DB0">
        <w:rPr>
          <w:sz w:val="20"/>
          <w:szCs w:val="20"/>
        </w:rPr>
        <w:t xml:space="preserve">SPSS: Statistical package for the social sciences; </w:t>
      </w:r>
    </w:p>
    <w:p w14:paraId="2C52ED99" w14:textId="38227029" w:rsidR="00F26DB0" w:rsidRPr="00F26DB0" w:rsidRDefault="00F26DB0" w:rsidP="00E73E31">
      <w:pPr>
        <w:pStyle w:val="NormalWeb"/>
        <w:spacing w:before="0" w:beforeAutospacing="0" w:after="0" w:afterAutospacing="0"/>
        <w:jc w:val="both"/>
        <w:rPr>
          <w:sz w:val="20"/>
          <w:szCs w:val="20"/>
        </w:rPr>
      </w:pPr>
      <w:r w:rsidRPr="00F26DB0">
        <w:rPr>
          <w:sz w:val="20"/>
          <w:szCs w:val="20"/>
        </w:rPr>
        <w:t xml:space="preserve">UK: United Kingdom. </w:t>
      </w:r>
    </w:p>
    <w:p w14:paraId="18F33792" w14:textId="77777777" w:rsidR="00F26DB0" w:rsidRPr="0005615B" w:rsidRDefault="00F26DB0" w:rsidP="00E73E31">
      <w:pPr>
        <w:pStyle w:val="NormalWeb"/>
        <w:spacing w:after="0" w:afterAutospacing="0"/>
        <w:jc w:val="both"/>
        <w:rPr>
          <w:b/>
          <w:bCs/>
        </w:rPr>
      </w:pPr>
      <w:r w:rsidRPr="0005615B">
        <w:rPr>
          <w:b/>
          <w:bCs/>
        </w:rPr>
        <w:t xml:space="preserve">References </w:t>
      </w:r>
    </w:p>
    <w:p w14:paraId="45A79C54" w14:textId="559CB238" w:rsidR="00F26DB0" w:rsidRPr="00F26DB0" w:rsidRDefault="00F26DB0" w:rsidP="00E73E31">
      <w:pPr>
        <w:pStyle w:val="NormalWeb"/>
        <w:numPr>
          <w:ilvl w:val="0"/>
          <w:numId w:val="11"/>
        </w:numPr>
        <w:jc w:val="both"/>
        <w:rPr>
          <w:sz w:val="20"/>
          <w:szCs w:val="20"/>
        </w:rPr>
      </w:pPr>
      <w:r w:rsidRPr="00F26DB0">
        <w:rPr>
          <w:sz w:val="20"/>
          <w:szCs w:val="20"/>
        </w:rPr>
        <w:t xml:space="preserve">O’Connor P, Byrne D, Butt M, </w:t>
      </w:r>
      <w:proofErr w:type="spellStart"/>
      <w:r w:rsidRPr="00F26DB0">
        <w:rPr>
          <w:sz w:val="20"/>
          <w:szCs w:val="20"/>
        </w:rPr>
        <w:t>Offiah</w:t>
      </w:r>
      <w:proofErr w:type="spellEnd"/>
      <w:r w:rsidRPr="00F26DB0">
        <w:rPr>
          <w:sz w:val="20"/>
          <w:szCs w:val="20"/>
        </w:rPr>
        <w:t xml:space="preserve"> G, Lydon S, </w:t>
      </w:r>
      <w:proofErr w:type="spellStart"/>
      <w:r w:rsidRPr="00F26DB0">
        <w:rPr>
          <w:sz w:val="20"/>
          <w:szCs w:val="20"/>
        </w:rPr>
        <w:t>McInerney</w:t>
      </w:r>
      <w:proofErr w:type="spellEnd"/>
      <w:r w:rsidRPr="00F26DB0">
        <w:rPr>
          <w:sz w:val="20"/>
          <w:szCs w:val="20"/>
        </w:rPr>
        <w:t xml:space="preserve"> K, et al. Interns</w:t>
      </w:r>
      <w:r w:rsidR="008B0A1A">
        <w:rPr>
          <w:sz w:val="20"/>
          <w:szCs w:val="20"/>
        </w:rPr>
        <w:t>,</w:t>
      </w:r>
      <w:r w:rsidRPr="00F26DB0">
        <w:rPr>
          <w:sz w:val="20"/>
          <w:szCs w:val="20"/>
        </w:rPr>
        <w:t xml:space="preserve"> and their smartphones: use for clinical practice. Postgrad Med J. 2014;90(1060):75–9. </w:t>
      </w:r>
    </w:p>
    <w:p w14:paraId="4A252203" w14:textId="0B8641B1" w:rsidR="00F26DB0" w:rsidRPr="00F26DB0" w:rsidRDefault="00F26DB0" w:rsidP="00E73E31">
      <w:pPr>
        <w:pStyle w:val="NormalWeb"/>
        <w:numPr>
          <w:ilvl w:val="0"/>
          <w:numId w:val="11"/>
        </w:numPr>
        <w:jc w:val="both"/>
        <w:rPr>
          <w:sz w:val="20"/>
          <w:szCs w:val="20"/>
        </w:rPr>
      </w:pPr>
      <w:r w:rsidRPr="00F26DB0">
        <w:rPr>
          <w:sz w:val="20"/>
          <w:szCs w:val="20"/>
        </w:rPr>
        <w:t>Baumgart DC. Smartphones in clinical a</w:t>
      </w:r>
      <w:r w:rsidR="008B0A1A">
        <w:rPr>
          <w:sz w:val="20"/>
          <w:szCs w:val="20"/>
        </w:rPr>
        <w:t xml:space="preserve">  </w:t>
      </w:r>
      <w:proofErr w:type="spellStart"/>
      <w:r w:rsidRPr="00F26DB0">
        <w:rPr>
          <w:sz w:val="20"/>
          <w:szCs w:val="20"/>
        </w:rPr>
        <w:t>ctice</w:t>
      </w:r>
      <w:proofErr w:type="spellEnd"/>
      <w:r w:rsidRPr="00F26DB0">
        <w:rPr>
          <w:sz w:val="20"/>
          <w:szCs w:val="20"/>
        </w:rPr>
        <w:t>, medical education</w:t>
      </w:r>
      <w:r w:rsidR="008B0A1A">
        <w:rPr>
          <w:sz w:val="20"/>
          <w:szCs w:val="20"/>
        </w:rPr>
        <w:t>,</w:t>
      </w:r>
      <w:r w:rsidR="00DA28AD">
        <w:rPr>
          <w:sz w:val="20"/>
          <w:szCs w:val="20"/>
        </w:rPr>
        <w:t xml:space="preserve"> and</w:t>
      </w:r>
      <w:r w:rsidRPr="00F26DB0">
        <w:rPr>
          <w:sz w:val="20"/>
          <w:szCs w:val="20"/>
        </w:rPr>
        <w:t xml:space="preserve"> research. Arch Intern Med. 2011;171(14):1294–6. </w:t>
      </w:r>
    </w:p>
    <w:p w14:paraId="0D96A702" w14:textId="77777777" w:rsidR="00F26DB0" w:rsidRPr="00F26DB0" w:rsidRDefault="00F26DB0" w:rsidP="00E73E31">
      <w:pPr>
        <w:pStyle w:val="NormalWeb"/>
        <w:numPr>
          <w:ilvl w:val="0"/>
          <w:numId w:val="11"/>
        </w:numPr>
        <w:jc w:val="both"/>
        <w:rPr>
          <w:sz w:val="20"/>
          <w:szCs w:val="20"/>
        </w:rPr>
      </w:pPr>
      <w:proofErr w:type="spellStart"/>
      <w:r w:rsidRPr="00F26DB0">
        <w:rPr>
          <w:sz w:val="20"/>
          <w:szCs w:val="20"/>
        </w:rPr>
        <w:t>Mosa</w:t>
      </w:r>
      <w:proofErr w:type="spellEnd"/>
      <w:r w:rsidRPr="00F26DB0">
        <w:rPr>
          <w:sz w:val="20"/>
          <w:szCs w:val="20"/>
        </w:rPr>
        <w:t xml:space="preserve"> ASM, </w:t>
      </w:r>
      <w:proofErr w:type="spellStart"/>
      <w:r w:rsidRPr="00F26DB0">
        <w:rPr>
          <w:sz w:val="20"/>
          <w:szCs w:val="20"/>
        </w:rPr>
        <w:t>Yoo</w:t>
      </w:r>
      <w:proofErr w:type="spellEnd"/>
      <w:r w:rsidRPr="00F26DB0">
        <w:rPr>
          <w:sz w:val="20"/>
          <w:szCs w:val="20"/>
        </w:rPr>
        <w:t xml:space="preserve"> I, Sheets L. A systematic review of healthcare applications for smartphones. BMC Med Inform </w:t>
      </w:r>
      <w:proofErr w:type="spellStart"/>
      <w:r w:rsidRPr="00F26DB0">
        <w:rPr>
          <w:sz w:val="20"/>
          <w:szCs w:val="20"/>
        </w:rPr>
        <w:t>Decis</w:t>
      </w:r>
      <w:proofErr w:type="spellEnd"/>
      <w:r w:rsidRPr="00F26DB0">
        <w:rPr>
          <w:sz w:val="20"/>
          <w:szCs w:val="20"/>
        </w:rPr>
        <w:t xml:space="preserve"> </w:t>
      </w:r>
      <w:proofErr w:type="spellStart"/>
      <w:r w:rsidRPr="00F26DB0">
        <w:rPr>
          <w:sz w:val="20"/>
          <w:szCs w:val="20"/>
        </w:rPr>
        <w:t>Mak</w:t>
      </w:r>
      <w:proofErr w:type="spellEnd"/>
      <w:r w:rsidRPr="00F26DB0">
        <w:rPr>
          <w:sz w:val="20"/>
          <w:szCs w:val="20"/>
        </w:rPr>
        <w:t xml:space="preserve">. 2012;12:67. </w:t>
      </w:r>
    </w:p>
    <w:p w14:paraId="6791AA00" w14:textId="77777777" w:rsidR="00F26DB0" w:rsidRPr="00F26DB0" w:rsidRDefault="00F26DB0" w:rsidP="00E73E31">
      <w:pPr>
        <w:pStyle w:val="NormalWeb"/>
        <w:numPr>
          <w:ilvl w:val="0"/>
          <w:numId w:val="11"/>
        </w:numPr>
        <w:jc w:val="both"/>
        <w:rPr>
          <w:sz w:val="20"/>
          <w:szCs w:val="20"/>
        </w:rPr>
      </w:pPr>
      <w:r w:rsidRPr="00F26DB0">
        <w:rPr>
          <w:sz w:val="20"/>
          <w:szCs w:val="20"/>
        </w:rPr>
        <w:t xml:space="preserve">Burdette SD, </w:t>
      </w:r>
      <w:proofErr w:type="spellStart"/>
      <w:r w:rsidRPr="00F26DB0">
        <w:rPr>
          <w:sz w:val="20"/>
          <w:szCs w:val="20"/>
        </w:rPr>
        <w:t>Herchline</w:t>
      </w:r>
      <w:proofErr w:type="spellEnd"/>
      <w:r w:rsidRPr="00F26DB0">
        <w:rPr>
          <w:sz w:val="20"/>
          <w:szCs w:val="20"/>
        </w:rPr>
        <w:t xml:space="preserve"> TE, </w:t>
      </w:r>
      <w:proofErr w:type="spellStart"/>
      <w:r w:rsidRPr="00F26DB0">
        <w:rPr>
          <w:sz w:val="20"/>
          <w:szCs w:val="20"/>
        </w:rPr>
        <w:t>Oehler</w:t>
      </w:r>
      <w:proofErr w:type="spellEnd"/>
      <w:r w:rsidRPr="00F26DB0">
        <w:rPr>
          <w:sz w:val="20"/>
          <w:szCs w:val="20"/>
        </w:rPr>
        <w:t xml:space="preserve"> R. Surfing the web: practicing medicine in a technological age: using smartphones in clinical practice. Clin Infect Dis. 2008;47(1):117–22. </w:t>
      </w:r>
    </w:p>
    <w:p w14:paraId="5A33BDA1" w14:textId="77777777" w:rsidR="00F26DB0" w:rsidRPr="00F26DB0" w:rsidRDefault="00F26DB0" w:rsidP="00E73E31">
      <w:pPr>
        <w:pStyle w:val="NormalWeb"/>
        <w:numPr>
          <w:ilvl w:val="0"/>
          <w:numId w:val="11"/>
        </w:numPr>
        <w:jc w:val="both"/>
        <w:rPr>
          <w:sz w:val="20"/>
          <w:szCs w:val="20"/>
        </w:rPr>
      </w:pPr>
      <w:r w:rsidRPr="00F26DB0">
        <w:rPr>
          <w:sz w:val="20"/>
          <w:szCs w:val="20"/>
        </w:rPr>
        <w:t xml:space="preserve">Bullock A. Does technology help </w:t>
      </w:r>
      <w:proofErr w:type="gramStart"/>
      <w:r w:rsidRPr="00F26DB0">
        <w:rPr>
          <w:sz w:val="20"/>
          <w:szCs w:val="20"/>
        </w:rPr>
        <w:t>doctors</w:t>
      </w:r>
      <w:proofErr w:type="gramEnd"/>
      <w:r w:rsidRPr="00F26DB0">
        <w:rPr>
          <w:sz w:val="20"/>
          <w:szCs w:val="20"/>
        </w:rPr>
        <w:t xml:space="preserve"> to access, use and share knowledge? Med Educ. 2014;48(1):28–33. </w:t>
      </w:r>
    </w:p>
    <w:p w14:paraId="0DFEBE74" w14:textId="6E071910" w:rsidR="00F26DB0" w:rsidRPr="00F26DB0" w:rsidRDefault="00F26DB0" w:rsidP="00E73E31">
      <w:pPr>
        <w:pStyle w:val="NormalWeb"/>
        <w:numPr>
          <w:ilvl w:val="0"/>
          <w:numId w:val="11"/>
        </w:numPr>
        <w:jc w:val="both"/>
        <w:rPr>
          <w:sz w:val="20"/>
          <w:szCs w:val="20"/>
        </w:rPr>
      </w:pPr>
      <w:r w:rsidRPr="00F26DB0">
        <w:rPr>
          <w:sz w:val="20"/>
          <w:szCs w:val="20"/>
        </w:rPr>
        <w:t xml:space="preserve">Bullock A, de Jong PGM. Technology-enhanced learning. In: </w:t>
      </w:r>
      <w:proofErr w:type="spellStart"/>
      <w:r w:rsidRPr="00F26DB0">
        <w:rPr>
          <w:sz w:val="20"/>
          <w:szCs w:val="20"/>
        </w:rPr>
        <w:t>Swanwick</w:t>
      </w:r>
      <w:proofErr w:type="spellEnd"/>
      <w:r w:rsidRPr="00F26DB0">
        <w:rPr>
          <w:sz w:val="20"/>
          <w:szCs w:val="20"/>
        </w:rPr>
        <w:t xml:space="preserve"> T, editor. Understanding medical education: evidence, theory</w:t>
      </w:r>
      <w:r w:rsidR="008B0A1A">
        <w:rPr>
          <w:sz w:val="20"/>
          <w:szCs w:val="20"/>
        </w:rPr>
        <w:t xml:space="preserve">, </w:t>
      </w:r>
      <w:r w:rsidRPr="00F26DB0">
        <w:rPr>
          <w:sz w:val="20"/>
          <w:szCs w:val="20"/>
        </w:rPr>
        <w:t xml:space="preserve">and practice. 2nd ed. </w:t>
      </w:r>
      <w:r w:rsidR="008B0A1A">
        <w:rPr>
          <w:sz w:val="20"/>
          <w:szCs w:val="20"/>
        </w:rPr>
        <w:t>Chichester</w:t>
      </w:r>
      <w:r w:rsidRPr="00F26DB0">
        <w:rPr>
          <w:sz w:val="20"/>
          <w:szCs w:val="20"/>
        </w:rPr>
        <w:t xml:space="preserve">: Wiley Blackwell; 2014. p. 149–60. </w:t>
      </w:r>
    </w:p>
    <w:p w14:paraId="00DD3060" w14:textId="77777777" w:rsidR="00F26DB0" w:rsidRPr="00F26DB0" w:rsidRDefault="00F26DB0" w:rsidP="00E73E31">
      <w:pPr>
        <w:pStyle w:val="NormalWeb"/>
        <w:numPr>
          <w:ilvl w:val="0"/>
          <w:numId w:val="11"/>
        </w:numPr>
        <w:jc w:val="both"/>
        <w:rPr>
          <w:sz w:val="20"/>
          <w:szCs w:val="20"/>
        </w:rPr>
      </w:pPr>
      <w:proofErr w:type="spellStart"/>
      <w:r w:rsidRPr="00F26DB0">
        <w:rPr>
          <w:sz w:val="20"/>
          <w:szCs w:val="20"/>
        </w:rPr>
        <w:t>Sfard</w:t>
      </w:r>
      <w:proofErr w:type="spellEnd"/>
      <w:r w:rsidRPr="00F26DB0">
        <w:rPr>
          <w:sz w:val="20"/>
          <w:szCs w:val="20"/>
        </w:rPr>
        <w:t xml:space="preserve"> A. On Two metaphors for learning and the dangers of choosing just one. Educ Res. 1998;27(2):4–13. </w:t>
      </w:r>
    </w:p>
    <w:p w14:paraId="40958A3F" w14:textId="77777777" w:rsidR="00F26DB0" w:rsidRPr="00F26DB0" w:rsidRDefault="00F26DB0" w:rsidP="00E73E31">
      <w:pPr>
        <w:pStyle w:val="NormalWeb"/>
        <w:numPr>
          <w:ilvl w:val="0"/>
          <w:numId w:val="11"/>
        </w:numPr>
        <w:jc w:val="both"/>
        <w:rPr>
          <w:sz w:val="20"/>
          <w:szCs w:val="20"/>
        </w:rPr>
      </w:pPr>
      <w:proofErr w:type="spellStart"/>
      <w:r w:rsidRPr="00F26DB0">
        <w:rPr>
          <w:sz w:val="20"/>
          <w:szCs w:val="20"/>
        </w:rPr>
        <w:t>Ozdalga</w:t>
      </w:r>
      <w:proofErr w:type="spellEnd"/>
      <w:r w:rsidRPr="00F26DB0">
        <w:rPr>
          <w:sz w:val="20"/>
          <w:szCs w:val="20"/>
        </w:rPr>
        <w:t xml:space="preserve"> E, </w:t>
      </w:r>
      <w:proofErr w:type="spellStart"/>
      <w:r w:rsidRPr="00F26DB0">
        <w:rPr>
          <w:sz w:val="20"/>
          <w:szCs w:val="20"/>
        </w:rPr>
        <w:t>Ozdalga</w:t>
      </w:r>
      <w:proofErr w:type="spellEnd"/>
      <w:r w:rsidRPr="00F26DB0">
        <w:rPr>
          <w:sz w:val="20"/>
          <w:szCs w:val="20"/>
        </w:rPr>
        <w:t xml:space="preserve"> A, Ahuja N. The smartphone in medicine: a review of current and potential use among physicians and students. J Med Internet Res. 2012;14(5):e128. </w:t>
      </w:r>
    </w:p>
    <w:p w14:paraId="43E575A5" w14:textId="77777777" w:rsidR="00F26DB0" w:rsidRPr="00F26DB0" w:rsidRDefault="00F26DB0" w:rsidP="00E73E31">
      <w:pPr>
        <w:pStyle w:val="NormalWeb"/>
        <w:numPr>
          <w:ilvl w:val="0"/>
          <w:numId w:val="11"/>
        </w:numPr>
        <w:jc w:val="both"/>
        <w:rPr>
          <w:sz w:val="20"/>
          <w:szCs w:val="20"/>
        </w:rPr>
      </w:pPr>
      <w:proofErr w:type="spellStart"/>
      <w:r w:rsidRPr="00F26DB0">
        <w:rPr>
          <w:sz w:val="20"/>
          <w:szCs w:val="20"/>
        </w:rPr>
        <w:t>Ellaway</w:t>
      </w:r>
      <w:proofErr w:type="spellEnd"/>
      <w:r w:rsidRPr="00F26DB0">
        <w:rPr>
          <w:sz w:val="20"/>
          <w:szCs w:val="20"/>
        </w:rPr>
        <w:t xml:space="preserve"> R, Fink P, Graves L, Campbell A. Left to their own devices: medical learners’ use of mobile technologies. Med Teach. 2014;36:130–8. </w:t>
      </w:r>
    </w:p>
    <w:p w14:paraId="54DF0951" w14:textId="68A15750" w:rsidR="00F26DB0" w:rsidRPr="00F26DB0" w:rsidRDefault="00F26DB0" w:rsidP="00E73E31">
      <w:pPr>
        <w:pStyle w:val="NormalWeb"/>
        <w:numPr>
          <w:ilvl w:val="0"/>
          <w:numId w:val="11"/>
        </w:numPr>
        <w:jc w:val="both"/>
        <w:rPr>
          <w:sz w:val="20"/>
          <w:szCs w:val="20"/>
        </w:rPr>
      </w:pPr>
      <w:r w:rsidRPr="00F26DB0">
        <w:rPr>
          <w:sz w:val="20"/>
          <w:szCs w:val="20"/>
        </w:rPr>
        <w:t xml:space="preserve">Wallace S, Clark M, White J. ‘It’s on my iPhone’: attitudes to </w:t>
      </w:r>
      <w:r w:rsidR="008B0A1A">
        <w:rPr>
          <w:sz w:val="20"/>
          <w:szCs w:val="20"/>
        </w:rPr>
        <w:t>using</w:t>
      </w:r>
      <w:r w:rsidRPr="00F26DB0">
        <w:rPr>
          <w:sz w:val="20"/>
          <w:szCs w:val="20"/>
        </w:rPr>
        <w:t xml:space="preserve"> mobile computing devices in medical education, a mixed-methods study. BMJ Open. 2012;2:e001099. </w:t>
      </w:r>
    </w:p>
    <w:p w14:paraId="0B75421E" w14:textId="0FF83958" w:rsidR="00F26DB0" w:rsidRPr="00F26DB0" w:rsidRDefault="00F26DB0" w:rsidP="00E73E31">
      <w:pPr>
        <w:pStyle w:val="NormalWeb"/>
        <w:numPr>
          <w:ilvl w:val="0"/>
          <w:numId w:val="11"/>
        </w:numPr>
        <w:jc w:val="both"/>
        <w:rPr>
          <w:sz w:val="20"/>
          <w:szCs w:val="20"/>
        </w:rPr>
      </w:pPr>
      <w:proofErr w:type="spellStart"/>
      <w:r w:rsidRPr="00F26DB0">
        <w:rPr>
          <w:sz w:val="20"/>
          <w:szCs w:val="20"/>
        </w:rPr>
        <w:t>Garritty</w:t>
      </w:r>
      <w:proofErr w:type="spellEnd"/>
      <w:r w:rsidRPr="00F26DB0">
        <w:rPr>
          <w:sz w:val="20"/>
          <w:szCs w:val="20"/>
        </w:rPr>
        <w:t xml:space="preserve"> C, El </w:t>
      </w:r>
      <w:proofErr w:type="spellStart"/>
      <w:r w:rsidRPr="00F26DB0">
        <w:rPr>
          <w:sz w:val="20"/>
          <w:szCs w:val="20"/>
        </w:rPr>
        <w:t>Emam</w:t>
      </w:r>
      <w:proofErr w:type="spellEnd"/>
      <w:r w:rsidRPr="00F26DB0">
        <w:rPr>
          <w:sz w:val="20"/>
          <w:szCs w:val="20"/>
        </w:rPr>
        <w:t xml:space="preserve"> K. Who’s using PDAs? </w:t>
      </w:r>
      <w:r w:rsidR="008B0A1A">
        <w:rPr>
          <w:sz w:val="20"/>
          <w:szCs w:val="20"/>
        </w:rPr>
        <w:t>Estimates</w:t>
      </w:r>
      <w:r w:rsidRPr="00F26DB0">
        <w:rPr>
          <w:sz w:val="20"/>
          <w:szCs w:val="20"/>
        </w:rPr>
        <w:t xml:space="preserve"> of PDA Use by health care providers: a systematic review of surveys. J Med Internet Res. 2006;8(2):4–4. </w:t>
      </w:r>
    </w:p>
    <w:p w14:paraId="2C763CA3" w14:textId="77777777" w:rsidR="00F26DB0" w:rsidRPr="00F26DB0" w:rsidRDefault="00F26DB0" w:rsidP="00E73E31">
      <w:pPr>
        <w:pStyle w:val="NormalWeb"/>
        <w:numPr>
          <w:ilvl w:val="0"/>
          <w:numId w:val="11"/>
        </w:numPr>
        <w:jc w:val="both"/>
        <w:rPr>
          <w:sz w:val="20"/>
          <w:szCs w:val="20"/>
        </w:rPr>
      </w:pPr>
      <w:r w:rsidRPr="00F26DB0">
        <w:rPr>
          <w:sz w:val="20"/>
          <w:szCs w:val="20"/>
        </w:rPr>
        <w:t xml:space="preserve">Payne KB, </w:t>
      </w:r>
      <w:proofErr w:type="spellStart"/>
      <w:r w:rsidRPr="00F26DB0">
        <w:rPr>
          <w:sz w:val="20"/>
          <w:szCs w:val="20"/>
        </w:rPr>
        <w:t>Wharrad</w:t>
      </w:r>
      <w:proofErr w:type="spellEnd"/>
      <w:r w:rsidRPr="00F26DB0">
        <w:rPr>
          <w:sz w:val="20"/>
          <w:szCs w:val="20"/>
        </w:rPr>
        <w:t xml:space="preserve"> H, Watts K. Smartphone and medical related App use among medical students and junior doctors in the United Kingdom (UK): a regional survey. BMC Med Inform </w:t>
      </w:r>
      <w:proofErr w:type="spellStart"/>
      <w:r w:rsidRPr="00F26DB0">
        <w:rPr>
          <w:sz w:val="20"/>
          <w:szCs w:val="20"/>
        </w:rPr>
        <w:t>Decis</w:t>
      </w:r>
      <w:proofErr w:type="spellEnd"/>
      <w:r w:rsidRPr="00F26DB0">
        <w:rPr>
          <w:sz w:val="20"/>
          <w:szCs w:val="20"/>
        </w:rPr>
        <w:t xml:space="preserve"> </w:t>
      </w:r>
      <w:proofErr w:type="spellStart"/>
      <w:r w:rsidRPr="00F26DB0">
        <w:rPr>
          <w:sz w:val="20"/>
          <w:szCs w:val="20"/>
        </w:rPr>
        <w:t>Mak</w:t>
      </w:r>
      <w:proofErr w:type="spellEnd"/>
      <w:r w:rsidRPr="00F26DB0">
        <w:rPr>
          <w:sz w:val="20"/>
          <w:szCs w:val="20"/>
        </w:rPr>
        <w:t xml:space="preserve">. 2012;12:121. </w:t>
      </w:r>
    </w:p>
    <w:p w14:paraId="4F00F47C" w14:textId="77777777" w:rsidR="00F26DB0" w:rsidRPr="00F26DB0" w:rsidRDefault="00F26DB0" w:rsidP="00E73E31">
      <w:pPr>
        <w:pStyle w:val="NormalWeb"/>
        <w:numPr>
          <w:ilvl w:val="0"/>
          <w:numId w:val="11"/>
        </w:numPr>
        <w:jc w:val="both"/>
        <w:rPr>
          <w:sz w:val="20"/>
          <w:szCs w:val="20"/>
        </w:rPr>
      </w:pPr>
      <w:r w:rsidRPr="00F26DB0">
        <w:rPr>
          <w:sz w:val="20"/>
          <w:szCs w:val="20"/>
        </w:rPr>
        <w:t xml:space="preserve">Koehler N, Yao K, </w:t>
      </w:r>
      <w:proofErr w:type="spellStart"/>
      <w:r w:rsidRPr="00F26DB0">
        <w:rPr>
          <w:sz w:val="20"/>
          <w:szCs w:val="20"/>
        </w:rPr>
        <w:t>Vujovic</w:t>
      </w:r>
      <w:proofErr w:type="spellEnd"/>
      <w:r w:rsidRPr="00F26DB0">
        <w:rPr>
          <w:sz w:val="20"/>
          <w:szCs w:val="20"/>
        </w:rPr>
        <w:t xml:space="preserve"> O, McMenamin C. Medical students’ use of and attitudes towards medical applications. J Mob Technol Med. 2012;1(4):3–12. </w:t>
      </w:r>
    </w:p>
    <w:p w14:paraId="440402E2" w14:textId="77777777" w:rsidR="00F26DB0" w:rsidRDefault="00F26DB0" w:rsidP="00E73E31">
      <w:pPr>
        <w:pStyle w:val="NormalWeb"/>
        <w:numPr>
          <w:ilvl w:val="0"/>
          <w:numId w:val="11"/>
        </w:numPr>
        <w:jc w:val="both"/>
        <w:rPr>
          <w:sz w:val="20"/>
          <w:szCs w:val="20"/>
        </w:rPr>
      </w:pPr>
      <w:r w:rsidRPr="00F26DB0">
        <w:rPr>
          <w:sz w:val="20"/>
          <w:szCs w:val="20"/>
        </w:rPr>
        <w:t xml:space="preserve">Lindquist AM, Johansson PE, </w:t>
      </w:r>
      <w:proofErr w:type="spellStart"/>
      <w:r w:rsidRPr="00F26DB0">
        <w:rPr>
          <w:sz w:val="20"/>
          <w:szCs w:val="20"/>
        </w:rPr>
        <w:t>Petersson</w:t>
      </w:r>
      <w:proofErr w:type="spellEnd"/>
      <w:r w:rsidRPr="00F26DB0">
        <w:rPr>
          <w:sz w:val="20"/>
          <w:szCs w:val="20"/>
        </w:rPr>
        <w:t xml:space="preserve"> GI, </w:t>
      </w:r>
      <w:proofErr w:type="spellStart"/>
      <w:r w:rsidRPr="00F26DB0">
        <w:rPr>
          <w:sz w:val="20"/>
          <w:szCs w:val="20"/>
        </w:rPr>
        <w:t>Saveman</w:t>
      </w:r>
      <w:proofErr w:type="spellEnd"/>
      <w:r w:rsidRPr="00F26DB0">
        <w:rPr>
          <w:sz w:val="20"/>
          <w:szCs w:val="20"/>
        </w:rPr>
        <w:t xml:space="preserve"> BI, Nilsson GC. The use of the Personal Digital Assistant (PDA) among personnel and students in health care: a review. J Med Internet Res. 2008;10(4):e31. </w:t>
      </w:r>
    </w:p>
    <w:p w14:paraId="3E8AE6AF" w14:textId="77777777" w:rsidR="00F26DB0" w:rsidRDefault="00F26DB0" w:rsidP="00E73E31">
      <w:pPr>
        <w:pStyle w:val="NormalWeb"/>
        <w:numPr>
          <w:ilvl w:val="0"/>
          <w:numId w:val="11"/>
        </w:numPr>
        <w:jc w:val="both"/>
        <w:rPr>
          <w:sz w:val="20"/>
          <w:szCs w:val="20"/>
        </w:rPr>
      </w:pPr>
      <w:proofErr w:type="spellStart"/>
      <w:r w:rsidRPr="00F26DB0">
        <w:rPr>
          <w:sz w:val="20"/>
          <w:szCs w:val="20"/>
        </w:rPr>
        <w:t>Mickan</w:t>
      </w:r>
      <w:proofErr w:type="spellEnd"/>
      <w:r w:rsidRPr="00F26DB0">
        <w:rPr>
          <w:sz w:val="20"/>
          <w:szCs w:val="20"/>
        </w:rPr>
        <w:t xml:space="preserve"> S, Atherton H, Roberts NW, Heneghan C, Tilson JK. Use of handheld computers in clinical practice: a systematic review. BMC Med Inform </w:t>
      </w:r>
      <w:proofErr w:type="spellStart"/>
      <w:r w:rsidRPr="00F26DB0">
        <w:rPr>
          <w:sz w:val="20"/>
          <w:szCs w:val="20"/>
        </w:rPr>
        <w:t>Decis</w:t>
      </w:r>
      <w:proofErr w:type="spellEnd"/>
      <w:r w:rsidRPr="00F26DB0">
        <w:rPr>
          <w:sz w:val="20"/>
          <w:szCs w:val="20"/>
        </w:rPr>
        <w:t xml:space="preserve"> </w:t>
      </w:r>
      <w:proofErr w:type="spellStart"/>
      <w:r w:rsidRPr="00F26DB0">
        <w:rPr>
          <w:sz w:val="20"/>
          <w:szCs w:val="20"/>
        </w:rPr>
        <w:t>Mak</w:t>
      </w:r>
      <w:proofErr w:type="spellEnd"/>
      <w:r w:rsidRPr="00F26DB0">
        <w:rPr>
          <w:sz w:val="20"/>
          <w:szCs w:val="20"/>
        </w:rPr>
        <w:t xml:space="preserve">. 2014;14:56. </w:t>
      </w:r>
    </w:p>
    <w:p w14:paraId="120D1E8D" w14:textId="4528D8E4" w:rsidR="00F26DB0" w:rsidRDefault="00F26DB0" w:rsidP="00E73E31">
      <w:pPr>
        <w:pStyle w:val="NormalWeb"/>
        <w:numPr>
          <w:ilvl w:val="0"/>
          <w:numId w:val="11"/>
        </w:numPr>
        <w:jc w:val="both"/>
        <w:rPr>
          <w:sz w:val="20"/>
          <w:szCs w:val="20"/>
        </w:rPr>
      </w:pPr>
      <w:r w:rsidRPr="00F26DB0">
        <w:rPr>
          <w:sz w:val="20"/>
          <w:szCs w:val="20"/>
        </w:rPr>
        <w:t xml:space="preserve">Richtel M: As doctors use more devices, </w:t>
      </w:r>
      <w:r w:rsidR="008B0A1A">
        <w:rPr>
          <w:sz w:val="20"/>
          <w:szCs w:val="20"/>
        </w:rPr>
        <w:t xml:space="preserve">the </w:t>
      </w:r>
      <w:r w:rsidRPr="00F26DB0">
        <w:rPr>
          <w:sz w:val="20"/>
          <w:szCs w:val="20"/>
        </w:rPr>
        <w:t>potential for distraction grows. The New York Times [Internet]. (Final Ed.) 2011 Dec 14 [cited 2014 Jul 21];Sect.A:1. Available from: http://www.nytimes.com/2011/12/15/health/as-doctors-use- more-devices-potential-for-distraction-grows.</w:t>
      </w:r>
      <w:r w:rsidR="008B0A1A">
        <w:rPr>
          <w:sz w:val="20"/>
          <w:szCs w:val="20"/>
        </w:rPr>
        <w:t>HTML</w:t>
      </w:r>
      <w:r w:rsidRPr="00F26DB0">
        <w:rPr>
          <w:sz w:val="20"/>
          <w:szCs w:val="20"/>
        </w:rPr>
        <w:t xml:space="preserve">?pagewanted=all&amp;_r=0 </w:t>
      </w:r>
    </w:p>
    <w:p w14:paraId="6E11CE8F" w14:textId="2FD96C3A" w:rsidR="00F26DB0" w:rsidRDefault="00F26DB0" w:rsidP="00E73E31">
      <w:pPr>
        <w:pStyle w:val="NormalWeb"/>
        <w:numPr>
          <w:ilvl w:val="0"/>
          <w:numId w:val="11"/>
        </w:numPr>
        <w:jc w:val="both"/>
        <w:rPr>
          <w:sz w:val="20"/>
          <w:szCs w:val="20"/>
        </w:rPr>
      </w:pPr>
      <w:proofErr w:type="spellStart"/>
      <w:r w:rsidRPr="00F26DB0">
        <w:rPr>
          <w:sz w:val="20"/>
          <w:szCs w:val="20"/>
        </w:rPr>
        <w:t>McAlearney</w:t>
      </w:r>
      <w:proofErr w:type="spellEnd"/>
      <w:r w:rsidRPr="00F26DB0">
        <w:rPr>
          <w:sz w:val="20"/>
          <w:szCs w:val="20"/>
        </w:rPr>
        <w:t xml:space="preserve"> AS, </w:t>
      </w:r>
      <w:proofErr w:type="spellStart"/>
      <w:r w:rsidRPr="00F26DB0">
        <w:rPr>
          <w:sz w:val="20"/>
          <w:szCs w:val="20"/>
        </w:rPr>
        <w:t>Schweikhart</w:t>
      </w:r>
      <w:proofErr w:type="spellEnd"/>
      <w:r w:rsidRPr="00F26DB0">
        <w:rPr>
          <w:sz w:val="20"/>
          <w:szCs w:val="20"/>
        </w:rPr>
        <w:t xml:space="preserve"> SB, </w:t>
      </w:r>
      <w:proofErr w:type="spellStart"/>
      <w:r w:rsidRPr="00F26DB0">
        <w:rPr>
          <w:sz w:val="20"/>
          <w:szCs w:val="20"/>
        </w:rPr>
        <w:t>Medow</w:t>
      </w:r>
      <w:proofErr w:type="spellEnd"/>
      <w:r w:rsidRPr="00F26DB0">
        <w:rPr>
          <w:sz w:val="20"/>
          <w:szCs w:val="20"/>
        </w:rPr>
        <w:t xml:space="preserve"> MA. Doctors’ experience with handheld computers in clinical practice: </w:t>
      </w:r>
      <w:r w:rsidR="008B0A1A">
        <w:rPr>
          <w:sz w:val="20"/>
          <w:szCs w:val="20"/>
        </w:rPr>
        <w:t xml:space="preserve">a </w:t>
      </w:r>
      <w:r w:rsidRPr="00F26DB0">
        <w:rPr>
          <w:sz w:val="20"/>
          <w:szCs w:val="20"/>
        </w:rPr>
        <w:t xml:space="preserve">qualitative study. BMJ. 2004;328(7449):1162. </w:t>
      </w:r>
    </w:p>
    <w:p w14:paraId="1C45F9E6" w14:textId="77777777" w:rsidR="00F26DB0" w:rsidRDefault="00F26DB0" w:rsidP="00E73E31">
      <w:pPr>
        <w:pStyle w:val="NormalWeb"/>
        <w:numPr>
          <w:ilvl w:val="0"/>
          <w:numId w:val="11"/>
        </w:numPr>
        <w:jc w:val="both"/>
        <w:rPr>
          <w:sz w:val="20"/>
          <w:szCs w:val="20"/>
        </w:rPr>
      </w:pPr>
      <w:proofErr w:type="spellStart"/>
      <w:r w:rsidRPr="00F26DB0">
        <w:rPr>
          <w:sz w:val="20"/>
          <w:szCs w:val="20"/>
        </w:rPr>
        <w:t>Hardyman</w:t>
      </w:r>
      <w:proofErr w:type="spellEnd"/>
      <w:r w:rsidRPr="00F26DB0">
        <w:rPr>
          <w:sz w:val="20"/>
          <w:szCs w:val="20"/>
        </w:rPr>
        <w:t xml:space="preserve"> W, Bullock A, Brown A, Carter-Ingram S, Stacey M. Mobile technology supporting trainee doctors’ workplace learning and patient care: an evaluation. BMC Med Educ. 2013;13:6. </w:t>
      </w:r>
    </w:p>
    <w:p w14:paraId="396339CA" w14:textId="77777777" w:rsidR="0005615B" w:rsidRDefault="00F26DB0" w:rsidP="00E73E31">
      <w:pPr>
        <w:pStyle w:val="NormalWeb"/>
        <w:numPr>
          <w:ilvl w:val="0"/>
          <w:numId w:val="11"/>
        </w:numPr>
        <w:jc w:val="both"/>
        <w:rPr>
          <w:sz w:val="20"/>
          <w:szCs w:val="20"/>
        </w:rPr>
      </w:pPr>
      <w:r w:rsidRPr="00F26DB0">
        <w:rPr>
          <w:sz w:val="20"/>
          <w:szCs w:val="20"/>
        </w:rPr>
        <w:t xml:space="preserve">Bullock AD, Fox F, Barnes R, Doran N, </w:t>
      </w:r>
      <w:proofErr w:type="spellStart"/>
      <w:r w:rsidRPr="00F26DB0">
        <w:rPr>
          <w:sz w:val="20"/>
          <w:szCs w:val="20"/>
        </w:rPr>
        <w:t>Hardyman</w:t>
      </w:r>
      <w:proofErr w:type="spellEnd"/>
      <w:r w:rsidRPr="00F26DB0">
        <w:rPr>
          <w:sz w:val="20"/>
          <w:szCs w:val="20"/>
        </w:rPr>
        <w:t xml:space="preserve"> W, Moss D, et al. Transitions in medicine: trainee doctor stress and support mechanisms. JWL. 2013;25(6):368–82. 20. </w:t>
      </w:r>
    </w:p>
    <w:p w14:paraId="628F1831" w14:textId="169DA8D9" w:rsidR="00F26DB0" w:rsidRDefault="00F26DB0" w:rsidP="00E73E31">
      <w:pPr>
        <w:pStyle w:val="NormalWeb"/>
        <w:numPr>
          <w:ilvl w:val="0"/>
          <w:numId w:val="11"/>
        </w:numPr>
        <w:jc w:val="both"/>
        <w:rPr>
          <w:sz w:val="20"/>
          <w:szCs w:val="20"/>
        </w:rPr>
      </w:pPr>
      <w:proofErr w:type="spellStart"/>
      <w:r w:rsidRPr="00F26DB0">
        <w:rPr>
          <w:sz w:val="20"/>
          <w:szCs w:val="20"/>
        </w:rPr>
        <w:t>Sirkin</w:t>
      </w:r>
      <w:proofErr w:type="spellEnd"/>
      <w:r w:rsidRPr="00F26DB0">
        <w:rPr>
          <w:sz w:val="20"/>
          <w:szCs w:val="20"/>
        </w:rPr>
        <w:t xml:space="preserve"> MR. Statistics for the social sciences. 3rd ed. Thousand Oaks, CA: SAGE</w:t>
      </w:r>
      <w:r>
        <w:rPr>
          <w:sz w:val="20"/>
          <w:szCs w:val="20"/>
        </w:rPr>
        <w:t xml:space="preserve"> </w:t>
      </w:r>
      <w:r w:rsidRPr="00F26DB0">
        <w:rPr>
          <w:sz w:val="20"/>
          <w:szCs w:val="20"/>
        </w:rPr>
        <w:t>Publications, Inc; 2005.</w:t>
      </w:r>
    </w:p>
    <w:p w14:paraId="0CC5AD7F" w14:textId="77777777" w:rsidR="0005615B" w:rsidRDefault="00F26DB0" w:rsidP="00E73E31">
      <w:pPr>
        <w:pStyle w:val="NormalWeb"/>
        <w:numPr>
          <w:ilvl w:val="0"/>
          <w:numId w:val="11"/>
        </w:numPr>
        <w:jc w:val="both"/>
        <w:rPr>
          <w:sz w:val="20"/>
          <w:szCs w:val="20"/>
        </w:rPr>
      </w:pPr>
      <w:proofErr w:type="spellStart"/>
      <w:r w:rsidRPr="00F26DB0">
        <w:rPr>
          <w:sz w:val="20"/>
          <w:szCs w:val="20"/>
        </w:rPr>
        <w:t>Dzau</w:t>
      </w:r>
      <w:proofErr w:type="spellEnd"/>
      <w:r w:rsidRPr="00F26DB0">
        <w:rPr>
          <w:sz w:val="20"/>
          <w:szCs w:val="20"/>
        </w:rPr>
        <w:t xml:space="preserve"> V, </w:t>
      </w:r>
      <w:proofErr w:type="spellStart"/>
      <w:r w:rsidRPr="00F26DB0">
        <w:rPr>
          <w:sz w:val="20"/>
          <w:szCs w:val="20"/>
        </w:rPr>
        <w:t>Yoediono</w:t>
      </w:r>
      <w:proofErr w:type="spellEnd"/>
      <w:r w:rsidRPr="00F26DB0">
        <w:rPr>
          <w:sz w:val="20"/>
          <w:szCs w:val="20"/>
        </w:rPr>
        <w:t xml:space="preserve"> Z, </w:t>
      </w:r>
      <w:proofErr w:type="spellStart"/>
      <w:r w:rsidRPr="00F26DB0">
        <w:rPr>
          <w:sz w:val="20"/>
          <w:szCs w:val="20"/>
        </w:rPr>
        <w:t>EiLaissi</w:t>
      </w:r>
      <w:proofErr w:type="spellEnd"/>
      <w:r w:rsidRPr="00F26DB0">
        <w:rPr>
          <w:sz w:val="20"/>
          <w:szCs w:val="20"/>
        </w:rPr>
        <w:t xml:space="preserve"> W, Cho A. Fostering innovation in medicine and health care: what must academic health centers do? </w:t>
      </w:r>
      <w:proofErr w:type="spellStart"/>
      <w:r w:rsidRPr="00F26DB0">
        <w:rPr>
          <w:sz w:val="20"/>
          <w:szCs w:val="20"/>
        </w:rPr>
        <w:t>Acad</w:t>
      </w:r>
      <w:proofErr w:type="spellEnd"/>
      <w:r w:rsidRPr="00F26DB0">
        <w:rPr>
          <w:sz w:val="20"/>
          <w:szCs w:val="20"/>
        </w:rPr>
        <w:t xml:space="preserve"> Med. 2013;88(10):1424–9.</w:t>
      </w:r>
      <w:r>
        <w:rPr>
          <w:sz w:val="20"/>
          <w:szCs w:val="20"/>
        </w:rPr>
        <w:t xml:space="preserve"> </w:t>
      </w:r>
      <w:r w:rsidRPr="00F26DB0">
        <w:rPr>
          <w:sz w:val="20"/>
          <w:szCs w:val="20"/>
        </w:rPr>
        <w:t xml:space="preserve">22. </w:t>
      </w:r>
    </w:p>
    <w:p w14:paraId="58D50AE0" w14:textId="5891F77A" w:rsidR="00F26DB0" w:rsidRPr="00F26DB0" w:rsidRDefault="00F26DB0" w:rsidP="00E73E31">
      <w:pPr>
        <w:pStyle w:val="NormalWeb"/>
        <w:numPr>
          <w:ilvl w:val="0"/>
          <w:numId w:val="11"/>
        </w:numPr>
        <w:jc w:val="both"/>
        <w:rPr>
          <w:sz w:val="20"/>
          <w:szCs w:val="20"/>
        </w:rPr>
      </w:pPr>
      <w:r w:rsidRPr="00F26DB0">
        <w:rPr>
          <w:sz w:val="20"/>
          <w:szCs w:val="20"/>
        </w:rPr>
        <w:t>Duran-Nelson A, Gladding S, Beattie J, Nixon J. Should we google it? Resource</w:t>
      </w:r>
      <w:r>
        <w:rPr>
          <w:sz w:val="20"/>
          <w:szCs w:val="20"/>
        </w:rPr>
        <w:t xml:space="preserve"> </w:t>
      </w:r>
      <w:r w:rsidRPr="00F26DB0">
        <w:rPr>
          <w:sz w:val="20"/>
          <w:szCs w:val="20"/>
        </w:rPr>
        <w:t xml:space="preserve">use by internal medicine residents for point-of-care clinical </w:t>
      </w:r>
      <w:r w:rsidR="008B0A1A">
        <w:rPr>
          <w:sz w:val="20"/>
          <w:szCs w:val="20"/>
        </w:rPr>
        <w:t>decision-making</w:t>
      </w:r>
      <w:r w:rsidRPr="00F26DB0">
        <w:rPr>
          <w:sz w:val="20"/>
          <w:szCs w:val="20"/>
        </w:rPr>
        <w:t xml:space="preserve">. </w:t>
      </w:r>
      <w:proofErr w:type="spellStart"/>
      <w:r w:rsidRPr="00F26DB0">
        <w:rPr>
          <w:sz w:val="20"/>
          <w:szCs w:val="20"/>
        </w:rPr>
        <w:t>Acad</w:t>
      </w:r>
      <w:proofErr w:type="spellEnd"/>
      <w:r w:rsidRPr="00F26DB0">
        <w:rPr>
          <w:sz w:val="20"/>
          <w:szCs w:val="20"/>
        </w:rPr>
        <w:t xml:space="preserve"> Med. 2013;88(6):788–94. </w:t>
      </w:r>
    </w:p>
    <w:p w14:paraId="4FCB92E8" w14:textId="1F0FBAC6" w:rsidR="00F26DB0" w:rsidRPr="00F26DB0" w:rsidRDefault="00F26DB0" w:rsidP="00E73E31">
      <w:pPr>
        <w:jc w:val="both"/>
        <w:rPr>
          <w:rFonts w:ascii="Times New Roman" w:eastAsia="Times New Roman" w:hAnsi="Times New Roman" w:cs="Times New Roman"/>
        </w:rPr>
      </w:pPr>
    </w:p>
    <w:sectPr w:rsidR="00F26DB0" w:rsidRPr="00F26DB0" w:rsidSect="00E516BD">
      <w:headerReference w:type="default" r:id="rId30"/>
      <w:footerReference w:type="even" r:id="rId31"/>
      <w:footerReference w:type="default" r:id="rId32"/>
      <w:pgSz w:w="11900" w:h="16840"/>
      <w:pgMar w:top="720" w:right="720" w:bottom="720"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5903B" w14:textId="77777777" w:rsidR="00D744A3" w:rsidRDefault="00D744A3" w:rsidP="000631CB">
      <w:r>
        <w:separator/>
      </w:r>
    </w:p>
  </w:endnote>
  <w:endnote w:type="continuationSeparator" w:id="0">
    <w:p w14:paraId="11D4E60B" w14:textId="77777777" w:rsidR="00D744A3" w:rsidRDefault="00D744A3" w:rsidP="0006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3919419"/>
      <w:docPartObj>
        <w:docPartGallery w:val="Page Numbers (Bottom of Page)"/>
        <w:docPartUnique/>
      </w:docPartObj>
    </w:sdtPr>
    <w:sdtContent>
      <w:p w14:paraId="67DFB595" w14:textId="738E3F03" w:rsidR="000631CB" w:rsidRDefault="000631CB" w:rsidP="007B77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A5FF3" w14:textId="77777777" w:rsidR="000631CB" w:rsidRDefault="000631CB" w:rsidP="000631CB">
    <w:pPr>
      <w:pStyle w:val="Footer"/>
      <w:ind w:right="360"/>
    </w:pPr>
  </w:p>
  <w:p w14:paraId="057DD26D"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132472"/>
      <w:docPartObj>
        <w:docPartGallery w:val="Page Numbers (Bottom of Page)"/>
        <w:docPartUnique/>
      </w:docPartObj>
    </w:sdtPr>
    <w:sdtContent>
      <w:p w14:paraId="35025544" w14:textId="27C3D2B4" w:rsidR="000631CB" w:rsidRDefault="000631CB" w:rsidP="007B77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A109D0" w14:textId="77777777" w:rsidR="000631CB" w:rsidRDefault="000631CB" w:rsidP="000631CB">
    <w:pPr>
      <w:pStyle w:val="Footer"/>
      <w:ind w:right="360"/>
    </w:pPr>
  </w:p>
  <w:p w14:paraId="2C8F8A9E"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5ED3" w14:textId="77777777" w:rsidR="00D744A3" w:rsidRDefault="00D744A3" w:rsidP="000631CB">
      <w:r>
        <w:separator/>
      </w:r>
    </w:p>
  </w:footnote>
  <w:footnote w:type="continuationSeparator" w:id="0">
    <w:p w14:paraId="047F91B1" w14:textId="77777777" w:rsidR="00D744A3" w:rsidRDefault="00D744A3" w:rsidP="00063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E049" w14:textId="6CE002FD" w:rsidR="000631CB" w:rsidRDefault="000631CB">
    <w:pPr>
      <w:pStyle w:val="Header"/>
      <w:rPr>
        <w:sz w:val="16"/>
        <w:szCs w:val="16"/>
      </w:rPr>
    </w:pPr>
    <w:r w:rsidRPr="000631CB">
      <w:rPr>
        <w:sz w:val="16"/>
        <w:szCs w:val="16"/>
      </w:rPr>
      <w:t>DoccPlus: Connecting Doctors &amp; Patients</w:t>
    </w:r>
  </w:p>
  <w:p w14:paraId="68DF9A4B" w14:textId="77777777" w:rsidR="000631CB" w:rsidRPr="000631CB" w:rsidRDefault="000631CB">
    <w:pPr>
      <w:pStyle w:val="Header"/>
      <w:rPr>
        <w:sz w:val="16"/>
        <w:szCs w:val="16"/>
      </w:rPr>
    </w:pPr>
  </w:p>
  <w:p w14:paraId="3A4EE2B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1E34"/>
    <w:multiLevelType w:val="hybridMultilevel"/>
    <w:tmpl w:val="FDF2ED8A"/>
    <w:lvl w:ilvl="0" w:tplc="08AE7B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44362"/>
    <w:multiLevelType w:val="hybridMultilevel"/>
    <w:tmpl w:val="8B14E1A6"/>
    <w:lvl w:ilvl="0" w:tplc="E43A03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85A"/>
    <w:multiLevelType w:val="multilevel"/>
    <w:tmpl w:val="12301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197565C"/>
    <w:multiLevelType w:val="hybridMultilevel"/>
    <w:tmpl w:val="A18269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AC2AA3"/>
    <w:multiLevelType w:val="multilevel"/>
    <w:tmpl w:val="D108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E52E2"/>
    <w:multiLevelType w:val="multilevel"/>
    <w:tmpl w:val="B95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17146"/>
    <w:multiLevelType w:val="multilevel"/>
    <w:tmpl w:val="937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9413C"/>
    <w:multiLevelType w:val="multilevel"/>
    <w:tmpl w:val="AD563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F215937"/>
    <w:multiLevelType w:val="hybridMultilevel"/>
    <w:tmpl w:val="77A4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A6974"/>
    <w:multiLevelType w:val="multilevel"/>
    <w:tmpl w:val="B240C1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9826BA3"/>
    <w:multiLevelType w:val="multilevel"/>
    <w:tmpl w:val="2CB8F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64137874">
    <w:abstractNumId w:val="1"/>
  </w:num>
  <w:num w:numId="2" w16cid:durableId="159665111">
    <w:abstractNumId w:val="8"/>
  </w:num>
  <w:num w:numId="3" w16cid:durableId="204366544">
    <w:abstractNumId w:val="3"/>
  </w:num>
  <w:num w:numId="4" w16cid:durableId="721563193">
    <w:abstractNumId w:val="5"/>
  </w:num>
  <w:num w:numId="5" w16cid:durableId="85268363">
    <w:abstractNumId w:val="6"/>
  </w:num>
  <w:num w:numId="6" w16cid:durableId="136847892">
    <w:abstractNumId w:val="0"/>
  </w:num>
  <w:num w:numId="7" w16cid:durableId="1720395847">
    <w:abstractNumId w:val="9"/>
  </w:num>
  <w:num w:numId="8" w16cid:durableId="1067921185">
    <w:abstractNumId w:val="2"/>
  </w:num>
  <w:num w:numId="9" w16cid:durableId="1541044086">
    <w:abstractNumId w:val="4"/>
  </w:num>
  <w:num w:numId="10" w16cid:durableId="1501046252">
    <w:abstractNumId w:val="10"/>
  </w:num>
  <w:num w:numId="11" w16cid:durableId="1963729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35"/>
    <w:rsid w:val="0001436E"/>
    <w:rsid w:val="0005615B"/>
    <w:rsid w:val="000631CB"/>
    <w:rsid w:val="000E1D36"/>
    <w:rsid w:val="001A29E6"/>
    <w:rsid w:val="001B2D9D"/>
    <w:rsid w:val="001B325A"/>
    <w:rsid w:val="002E469C"/>
    <w:rsid w:val="003355ED"/>
    <w:rsid w:val="00441DE0"/>
    <w:rsid w:val="00510A8E"/>
    <w:rsid w:val="005466C5"/>
    <w:rsid w:val="005E01BE"/>
    <w:rsid w:val="005F6D26"/>
    <w:rsid w:val="006369B2"/>
    <w:rsid w:val="006520ED"/>
    <w:rsid w:val="00687806"/>
    <w:rsid w:val="00736E38"/>
    <w:rsid w:val="00785B3B"/>
    <w:rsid w:val="007B3C61"/>
    <w:rsid w:val="007C7898"/>
    <w:rsid w:val="007E195E"/>
    <w:rsid w:val="008B0A1A"/>
    <w:rsid w:val="00903A35"/>
    <w:rsid w:val="00933E8E"/>
    <w:rsid w:val="009922D8"/>
    <w:rsid w:val="00A21534"/>
    <w:rsid w:val="00A36B9A"/>
    <w:rsid w:val="00B96D40"/>
    <w:rsid w:val="00C16D2D"/>
    <w:rsid w:val="00CC2E1D"/>
    <w:rsid w:val="00CE0FB8"/>
    <w:rsid w:val="00CF3768"/>
    <w:rsid w:val="00CF43E2"/>
    <w:rsid w:val="00D22D3D"/>
    <w:rsid w:val="00D744A3"/>
    <w:rsid w:val="00DA28AD"/>
    <w:rsid w:val="00DB430C"/>
    <w:rsid w:val="00DD3C00"/>
    <w:rsid w:val="00E516BD"/>
    <w:rsid w:val="00E72715"/>
    <w:rsid w:val="00E73E31"/>
    <w:rsid w:val="00EA6035"/>
    <w:rsid w:val="00F10A43"/>
    <w:rsid w:val="00F26DB0"/>
    <w:rsid w:val="00F67B3F"/>
    <w:rsid w:val="00FA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B18"/>
  <w15:chartTrackingRefBased/>
  <w15:docId w15:val="{B6FF2B70-752C-AC40-9CC7-B193BAD4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2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29E6"/>
    <w:rPr>
      <w:rFonts w:eastAsiaTheme="minorEastAsia"/>
      <w:sz w:val="22"/>
      <w:szCs w:val="22"/>
      <w:lang w:eastAsia="zh-CN"/>
    </w:rPr>
  </w:style>
  <w:style w:type="character" w:customStyle="1" w:styleId="NoSpacingChar">
    <w:name w:val="No Spacing Char"/>
    <w:basedOn w:val="DefaultParagraphFont"/>
    <w:link w:val="NoSpacing"/>
    <w:uiPriority w:val="1"/>
    <w:rsid w:val="001A29E6"/>
    <w:rPr>
      <w:rFonts w:eastAsiaTheme="minorEastAsia"/>
      <w:sz w:val="22"/>
      <w:szCs w:val="22"/>
      <w:lang w:eastAsia="zh-CN"/>
    </w:rPr>
  </w:style>
  <w:style w:type="paragraph" w:styleId="Header">
    <w:name w:val="header"/>
    <w:basedOn w:val="Normal"/>
    <w:link w:val="HeaderChar"/>
    <w:uiPriority w:val="99"/>
    <w:unhideWhenUsed/>
    <w:rsid w:val="000631CB"/>
    <w:pPr>
      <w:tabs>
        <w:tab w:val="center" w:pos="4680"/>
        <w:tab w:val="right" w:pos="9360"/>
      </w:tabs>
    </w:pPr>
  </w:style>
  <w:style w:type="character" w:customStyle="1" w:styleId="HeaderChar">
    <w:name w:val="Header Char"/>
    <w:basedOn w:val="DefaultParagraphFont"/>
    <w:link w:val="Header"/>
    <w:uiPriority w:val="99"/>
    <w:rsid w:val="000631CB"/>
  </w:style>
  <w:style w:type="paragraph" w:styleId="Footer">
    <w:name w:val="footer"/>
    <w:basedOn w:val="Normal"/>
    <w:link w:val="FooterChar"/>
    <w:uiPriority w:val="99"/>
    <w:unhideWhenUsed/>
    <w:rsid w:val="000631CB"/>
    <w:pPr>
      <w:tabs>
        <w:tab w:val="center" w:pos="4680"/>
        <w:tab w:val="right" w:pos="9360"/>
      </w:tabs>
    </w:pPr>
  </w:style>
  <w:style w:type="character" w:customStyle="1" w:styleId="FooterChar">
    <w:name w:val="Footer Char"/>
    <w:basedOn w:val="DefaultParagraphFont"/>
    <w:link w:val="Footer"/>
    <w:uiPriority w:val="99"/>
    <w:rsid w:val="000631CB"/>
  </w:style>
  <w:style w:type="character" w:styleId="PageNumber">
    <w:name w:val="page number"/>
    <w:basedOn w:val="DefaultParagraphFont"/>
    <w:uiPriority w:val="99"/>
    <w:semiHidden/>
    <w:unhideWhenUsed/>
    <w:rsid w:val="000631CB"/>
  </w:style>
  <w:style w:type="character" w:styleId="Hyperlink">
    <w:name w:val="Hyperlink"/>
    <w:basedOn w:val="DefaultParagraphFont"/>
    <w:uiPriority w:val="99"/>
    <w:semiHidden/>
    <w:unhideWhenUsed/>
    <w:rsid w:val="000631CB"/>
    <w:rPr>
      <w:color w:val="0000FF"/>
      <w:u w:val="single"/>
    </w:rPr>
  </w:style>
  <w:style w:type="paragraph" w:styleId="NormalWeb">
    <w:name w:val="Normal (Web)"/>
    <w:basedOn w:val="Normal"/>
    <w:uiPriority w:val="99"/>
    <w:unhideWhenUsed/>
    <w:rsid w:val="009922D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922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22D8"/>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9922D8"/>
    <w:pPr>
      <w:spacing w:before="120"/>
    </w:pPr>
    <w:rPr>
      <w:rFonts w:cstheme="minorHAnsi"/>
      <w:b/>
      <w:bCs/>
      <w:i/>
      <w:iCs/>
    </w:rPr>
  </w:style>
  <w:style w:type="paragraph" w:styleId="TOC2">
    <w:name w:val="toc 2"/>
    <w:basedOn w:val="Normal"/>
    <w:next w:val="Normal"/>
    <w:autoRedefine/>
    <w:uiPriority w:val="39"/>
    <w:semiHidden/>
    <w:unhideWhenUsed/>
    <w:rsid w:val="009922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922D8"/>
    <w:pPr>
      <w:ind w:left="480"/>
    </w:pPr>
    <w:rPr>
      <w:rFonts w:cstheme="minorHAnsi"/>
      <w:sz w:val="20"/>
      <w:szCs w:val="20"/>
    </w:rPr>
  </w:style>
  <w:style w:type="paragraph" w:styleId="TOC4">
    <w:name w:val="toc 4"/>
    <w:basedOn w:val="Normal"/>
    <w:next w:val="Normal"/>
    <w:autoRedefine/>
    <w:uiPriority w:val="39"/>
    <w:semiHidden/>
    <w:unhideWhenUsed/>
    <w:rsid w:val="009922D8"/>
    <w:pPr>
      <w:ind w:left="720"/>
    </w:pPr>
    <w:rPr>
      <w:rFonts w:cstheme="minorHAnsi"/>
      <w:sz w:val="20"/>
      <w:szCs w:val="20"/>
    </w:rPr>
  </w:style>
  <w:style w:type="paragraph" w:styleId="TOC5">
    <w:name w:val="toc 5"/>
    <w:basedOn w:val="Normal"/>
    <w:next w:val="Normal"/>
    <w:autoRedefine/>
    <w:uiPriority w:val="39"/>
    <w:semiHidden/>
    <w:unhideWhenUsed/>
    <w:rsid w:val="009922D8"/>
    <w:pPr>
      <w:ind w:left="960"/>
    </w:pPr>
    <w:rPr>
      <w:rFonts w:cstheme="minorHAnsi"/>
      <w:sz w:val="20"/>
      <w:szCs w:val="20"/>
    </w:rPr>
  </w:style>
  <w:style w:type="paragraph" w:styleId="TOC6">
    <w:name w:val="toc 6"/>
    <w:basedOn w:val="Normal"/>
    <w:next w:val="Normal"/>
    <w:autoRedefine/>
    <w:uiPriority w:val="39"/>
    <w:semiHidden/>
    <w:unhideWhenUsed/>
    <w:rsid w:val="009922D8"/>
    <w:pPr>
      <w:ind w:left="1200"/>
    </w:pPr>
    <w:rPr>
      <w:rFonts w:cstheme="minorHAnsi"/>
      <w:sz w:val="20"/>
      <w:szCs w:val="20"/>
    </w:rPr>
  </w:style>
  <w:style w:type="paragraph" w:styleId="TOC7">
    <w:name w:val="toc 7"/>
    <w:basedOn w:val="Normal"/>
    <w:next w:val="Normal"/>
    <w:autoRedefine/>
    <w:uiPriority w:val="39"/>
    <w:semiHidden/>
    <w:unhideWhenUsed/>
    <w:rsid w:val="009922D8"/>
    <w:pPr>
      <w:ind w:left="1440"/>
    </w:pPr>
    <w:rPr>
      <w:rFonts w:cstheme="minorHAnsi"/>
      <w:sz w:val="20"/>
      <w:szCs w:val="20"/>
    </w:rPr>
  </w:style>
  <w:style w:type="paragraph" w:styleId="TOC8">
    <w:name w:val="toc 8"/>
    <w:basedOn w:val="Normal"/>
    <w:next w:val="Normal"/>
    <w:autoRedefine/>
    <w:uiPriority w:val="39"/>
    <w:semiHidden/>
    <w:unhideWhenUsed/>
    <w:rsid w:val="009922D8"/>
    <w:pPr>
      <w:ind w:left="1680"/>
    </w:pPr>
    <w:rPr>
      <w:rFonts w:cstheme="minorHAnsi"/>
      <w:sz w:val="20"/>
      <w:szCs w:val="20"/>
    </w:rPr>
  </w:style>
  <w:style w:type="paragraph" w:styleId="TOC9">
    <w:name w:val="toc 9"/>
    <w:basedOn w:val="Normal"/>
    <w:next w:val="Normal"/>
    <w:autoRedefine/>
    <w:uiPriority w:val="39"/>
    <w:semiHidden/>
    <w:unhideWhenUsed/>
    <w:rsid w:val="009922D8"/>
    <w:pPr>
      <w:ind w:left="1920"/>
    </w:pPr>
    <w:rPr>
      <w:rFonts w:cstheme="minorHAnsi"/>
      <w:sz w:val="20"/>
      <w:szCs w:val="20"/>
    </w:rPr>
  </w:style>
  <w:style w:type="paragraph" w:styleId="ListParagraph">
    <w:name w:val="List Paragraph"/>
    <w:basedOn w:val="Normal"/>
    <w:uiPriority w:val="34"/>
    <w:qFormat/>
    <w:rsid w:val="00992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776">
      <w:bodyDiv w:val="1"/>
      <w:marLeft w:val="0"/>
      <w:marRight w:val="0"/>
      <w:marTop w:val="0"/>
      <w:marBottom w:val="0"/>
      <w:divBdr>
        <w:top w:val="none" w:sz="0" w:space="0" w:color="auto"/>
        <w:left w:val="none" w:sz="0" w:space="0" w:color="auto"/>
        <w:bottom w:val="none" w:sz="0" w:space="0" w:color="auto"/>
        <w:right w:val="none" w:sz="0" w:space="0" w:color="auto"/>
      </w:divBdr>
      <w:divsChild>
        <w:div w:id="888609694">
          <w:marLeft w:val="0"/>
          <w:marRight w:val="0"/>
          <w:marTop w:val="0"/>
          <w:marBottom w:val="0"/>
          <w:divBdr>
            <w:top w:val="none" w:sz="0" w:space="0" w:color="auto"/>
            <w:left w:val="none" w:sz="0" w:space="0" w:color="auto"/>
            <w:bottom w:val="none" w:sz="0" w:space="0" w:color="auto"/>
            <w:right w:val="none" w:sz="0" w:space="0" w:color="auto"/>
          </w:divBdr>
          <w:divsChild>
            <w:div w:id="949237153">
              <w:marLeft w:val="0"/>
              <w:marRight w:val="0"/>
              <w:marTop w:val="0"/>
              <w:marBottom w:val="0"/>
              <w:divBdr>
                <w:top w:val="none" w:sz="0" w:space="0" w:color="auto"/>
                <w:left w:val="none" w:sz="0" w:space="0" w:color="auto"/>
                <w:bottom w:val="none" w:sz="0" w:space="0" w:color="auto"/>
                <w:right w:val="none" w:sz="0" w:space="0" w:color="auto"/>
              </w:divBdr>
              <w:divsChild>
                <w:div w:id="1345084797">
                  <w:marLeft w:val="0"/>
                  <w:marRight w:val="0"/>
                  <w:marTop w:val="0"/>
                  <w:marBottom w:val="0"/>
                  <w:divBdr>
                    <w:top w:val="none" w:sz="0" w:space="0" w:color="auto"/>
                    <w:left w:val="none" w:sz="0" w:space="0" w:color="auto"/>
                    <w:bottom w:val="none" w:sz="0" w:space="0" w:color="auto"/>
                    <w:right w:val="none" w:sz="0" w:space="0" w:color="auto"/>
                  </w:divBdr>
                </w:div>
              </w:divsChild>
            </w:div>
            <w:div w:id="1497375768">
              <w:marLeft w:val="0"/>
              <w:marRight w:val="0"/>
              <w:marTop w:val="0"/>
              <w:marBottom w:val="0"/>
              <w:divBdr>
                <w:top w:val="none" w:sz="0" w:space="0" w:color="auto"/>
                <w:left w:val="none" w:sz="0" w:space="0" w:color="auto"/>
                <w:bottom w:val="none" w:sz="0" w:space="0" w:color="auto"/>
                <w:right w:val="none" w:sz="0" w:space="0" w:color="auto"/>
              </w:divBdr>
              <w:divsChild>
                <w:div w:id="820659835">
                  <w:marLeft w:val="0"/>
                  <w:marRight w:val="0"/>
                  <w:marTop w:val="0"/>
                  <w:marBottom w:val="0"/>
                  <w:divBdr>
                    <w:top w:val="none" w:sz="0" w:space="0" w:color="auto"/>
                    <w:left w:val="none" w:sz="0" w:space="0" w:color="auto"/>
                    <w:bottom w:val="none" w:sz="0" w:space="0" w:color="auto"/>
                    <w:right w:val="none" w:sz="0" w:space="0" w:color="auto"/>
                  </w:divBdr>
                  <w:divsChild>
                    <w:div w:id="1865169472">
                      <w:marLeft w:val="0"/>
                      <w:marRight w:val="0"/>
                      <w:marTop w:val="0"/>
                      <w:marBottom w:val="0"/>
                      <w:divBdr>
                        <w:top w:val="none" w:sz="0" w:space="0" w:color="auto"/>
                        <w:left w:val="none" w:sz="0" w:space="0" w:color="auto"/>
                        <w:bottom w:val="none" w:sz="0" w:space="0" w:color="auto"/>
                        <w:right w:val="none" w:sz="0" w:space="0" w:color="auto"/>
                      </w:divBdr>
                    </w:div>
                  </w:divsChild>
                </w:div>
                <w:div w:id="62993610">
                  <w:marLeft w:val="0"/>
                  <w:marRight w:val="0"/>
                  <w:marTop w:val="0"/>
                  <w:marBottom w:val="0"/>
                  <w:divBdr>
                    <w:top w:val="none" w:sz="0" w:space="0" w:color="auto"/>
                    <w:left w:val="none" w:sz="0" w:space="0" w:color="auto"/>
                    <w:bottom w:val="none" w:sz="0" w:space="0" w:color="auto"/>
                    <w:right w:val="none" w:sz="0" w:space="0" w:color="auto"/>
                  </w:divBdr>
                  <w:divsChild>
                    <w:div w:id="66616789">
                      <w:marLeft w:val="0"/>
                      <w:marRight w:val="0"/>
                      <w:marTop w:val="0"/>
                      <w:marBottom w:val="0"/>
                      <w:divBdr>
                        <w:top w:val="none" w:sz="0" w:space="0" w:color="auto"/>
                        <w:left w:val="none" w:sz="0" w:space="0" w:color="auto"/>
                        <w:bottom w:val="none" w:sz="0" w:space="0" w:color="auto"/>
                        <w:right w:val="none" w:sz="0" w:space="0" w:color="auto"/>
                      </w:divBdr>
                    </w:div>
                  </w:divsChild>
                </w:div>
                <w:div w:id="1732073788">
                  <w:marLeft w:val="0"/>
                  <w:marRight w:val="0"/>
                  <w:marTop w:val="0"/>
                  <w:marBottom w:val="0"/>
                  <w:divBdr>
                    <w:top w:val="none" w:sz="0" w:space="0" w:color="auto"/>
                    <w:left w:val="none" w:sz="0" w:space="0" w:color="auto"/>
                    <w:bottom w:val="none" w:sz="0" w:space="0" w:color="auto"/>
                    <w:right w:val="none" w:sz="0" w:space="0" w:color="auto"/>
                  </w:divBdr>
                  <w:divsChild>
                    <w:div w:id="1303577376">
                      <w:marLeft w:val="0"/>
                      <w:marRight w:val="0"/>
                      <w:marTop w:val="0"/>
                      <w:marBottom w:val="0"/>
                      <w:divBdr>
                        <w:top w:val="none" w:sz="0" w:space="0" w:color="auto"/>
                        <w:left w:val="none" w:sz="0" w:space="0" w:color="auto"/>
                        <w:bottom w:val="none" w:sz="0" w:space="0" w:color="auto"/>
                        <w:right w:val="none" w:sz="0" w:space="0" w:color="auto"/>
                      </w:divBdr>
                    </w:div>
                  </w:divsChild>
                </w:div>
                <w:div w:id="940795421">
                  <w:marLeft w:val="0"/>
                  <w:marRight w:val="0"/>
                  <w:marTop w:val="0"/>
                  <w:marBottom w:val="0"/>
                  <w:divBdr>
                    <w:top w:val="none" w:sz="0" w:space="0" w:color="auto"/>
                    <w:left w:val="none" w:sz="0" w:space="0" w:color="auto"/>
                    <w:bottom w:val="none" w:sz="0" w:space="0" w:color="auto"/>
                    <w:right w:val="none" w:sz="0" w:space="0" w:color="auto"/>
                  </w:divBdr>
                  <w:divsChild>
                    <w:div w:id="10376443">
                      <w:marLeft w:val="0"/>
                      <w:marRight w:val="0"/>
                      <w:marTop w:val="0"/>
                      <w:marBottom w:val="0"/>
                      <w:divBdr>
                        <w:top w:val="none" w:sz="0" w:space="0" w:color="auto"/>
                        <w:left w:val="none" w:sz="0" w:space="0" w:color="auto"/>
                        <w:bottom w:val="none" w:sz="0" w:space="0" w:color="auto"/>
                        <w:right w:val="none" w:sz="0" w:space="0" w:color="auto"/>
                      </w:divBdr>
                    </w:div>
                  </w:divsChild>
                </w:div>
                <w:div w:id="1819763490">
                  <w:marLeft w:val="0"/>
                  <w:marRight w:val="0"/>
                  <w:marTop w:val="0"/>
                  <w:marBottom w:val="0"/>
                  <w:divBdr>
                    <w:top w:val="none" w:sz="0" w:space="0" w:color="auto"/>
                    <w:left w:val="none" w:sz="0" w:space="0" w:color="auto"/>
                    <w:bottom w:val="none" w:sz="0" w:space="0" w:color="auto"/>
                    <w:right w:val="none" w:sz="0" w:space="0" w:color="auto"/>
                  </w:divBdr>
                  <w:divsChild>
                    <w:div w:id="454954571">
                      <w:marLeft w:val="0"/>
                      <w:marRight w:val="0"/>
                      <w:marTop w:val="0"/>
                      <w:marBottom w:val="0"/>
                      <w:divBdr>
                        <w:top w:val="none" w:sz="0" w:space="0" w:color="auto"/>
                        <w:left w:val="none" w:sz="0" w:space="0" w:color="auto"/>
                        <w:bottom w:val="none" w:sz="0" w:space="0" w:color="auto"/>
                        <w:right w:val="none" w:sz="0" w:space="0" w:color="auto"/>
                      </w:divBdr>
                    </w:div>
                  </w:divsChild>
                </w:div>
                <w:div w:id="201864320">
                  <w:marLeft w:val="0"/>
                  <w:marRight w:val="0"/>
                  <w:marTop w:val="0"/>
                  <w:marBottom w:val="0"/>
                  <w:divBdr>
                    <w:top w:val="none" w:sz="0" w:space="0" w:color="auto"/>
                    <w:left w:val="none" w:sz="0" w:space="0" w:color="auto"/>
                    <w:bottom w:val="none" w:sz="0" w:space="0" w:color="auto"/>
                    <w:right w:val="none" w:sz="0" w:space="0" w:color="auto"/>
                  </w:divBdr>
                  <w:divsChild>
                    <w:div w:id="1040713208">
                      <w:marLeft w:val="0"/>
                      <w:marRight w:val="0"/>
                      <w:marTop w:val="0"/>
                      <w:marBottom w:val="0"/>
                      <w:divBdr>
                        <w:top w:val="none" w:sz="0" w:space="0" w:color="auto"/>
                        <w:left w:val="none" w:sz="0" w:space="0" w:color="auto"/>
                        <w:bottom w:val="none" w:sz="0" w:space="0" w:color="auto"/>
                        <w:right w:val="none" w:sz="0" w:space="0" w:color="auto"/>
                      </w:divBdr>
                    </w:div>
                  </w:divsChild>
                </w:div>
                <w:div w:id="1694189175">
                  <w:marLeft w:val="0"/>
                  <w:marRight w:val="0"/>
                  <w:marTop w:val="0"/>
                  <w:marBottom w:val="0"/>
                  <w:divBdr>
                    <w:top w:val="none" w:sz="0" w:space="0" w:color="auto"/>
                    <w:left w:val="none" w:sz="0" w:space="0" w:color="auto"/>
                    <w:bottom w:val="none" w:sz="0" w:space="0" w:color="auto"/>
                    <w:right w:val="none" w:sz="0" w:space="0" w:color="auto"/>
                  </w:divBdr>
                  <w:divsChild>
                    <w:div w:id="757989575">
                      <w:marLeft w:val="0"/>
                      <w:marRight w:val="0"/>
                      <w:marTop w:val="0"/>
                      <w:marBottom w:val="0"/>
                      <w:divBdr>
                        <w:top w:val="none" w:sz="0" w:space="0" w:color="auto"/>
                        <w:left w:val="none" w:sz="0" w:space="0" w:color="auto"/>
                        <w:bottom w:val="none" w:sz="0" w:space="0" w:color="auto"/>
                        <w:right w:val="none" w:sz="0" w:space="0" w:color="auto"/>
                      </w:divBdr>
                    </w:div>
                  </w:divsChild>
                </w:div>
                <w:div w:id="1430196125">
                  <w:marLeft w:val="0"/>
                  <w:marRight w:val="0"/>
                  <w:marTop w:val="0"/>
                  <w:marBottom w:val="0"/>
                  <w:divBdr>
                    <w:top w:val="none" w:sz="0" w:space="0" w:color="auto"/>
                    <w:left w:val="none" w:sz="0" w:space="0" w:color="auto"/>
                    <w:bottom w:val="none" w:sz="0" w:space="0" w:color="auto"/>
                    <w:right w:val="none" w:sz="0" w:space="0" w:color="auto"/>
                  </w:divBdr>
                  <w:divsChild>
                    <w:div w:id="1645430161">
                      <w:marLeft w:val="0"/>
                      <w:marRight w:val="0"/>
                      <w:marTop w:val="0"/>
                      <w:marBottom w:val="0"/>
                      <w:divBdr>
                        <w:top w:val="none" w:sz="0" w:space="0" w:color="auto"/>
                        <w:left w:val="none" w:sz="0" w:space="0" w:color="auto"/>
                        <w:bottom w:val="none" w:sz="0" w:space="0" w:color="auto"/>
                        <w:right w:val="none" w:sz="0" w:space="0" w:color="auto"/>
                      </w:divBdr>
                    </w:div>
                  </w:divsChild>
                </w:div>
                <w:div w:id="1888224636">
                  <w:marLeft w:val="0"/>
                  <w:marRight w:val="0"/>
                  <w:marTop w:val="0"/>
                  <w:marBottom w:val="0"/>
                  <w:divBdr>
                    <w:top w:val="none" w:sz="0" w:space="0" w:color="auto"/>
                    <w:left w:val="none" w:sz="0" w:space="0" w:color="auto"/>
                    <w:bottom w:val="none" w:sz="0" w:space="0" w:color="auto"/>
                    <w:right w:val="none" w:sz="0" w:space="0" w:color="auto"/>
                  </w:divBdr>
                  <w:divsChild>
                    <w:div w:id="358160819">
                      <w:marLeft w:val="0"/>
                      <w:marRight w:val="0"/>
                      <w:marTop w:val="0"/>
                      <w:marBottom w:val="0"/>
                      <w:divBdr>
                        <w:top w:val="none" w:sz="0" w:space="0" w:color="auto"/>
                        <w:left w:val="none" w:sz="0" w:space="0" w:color="auto"/>
                        <w:bottom w:val="none" w:sz="0" w:space="0" w:color="auto"/>
                        <w:right w:val="none" w:sz="0" w:space="0" w:color="auto"/>
                      </w:divBdr>
                    </w:div>
                  </w:divsChild>
                </w:div>
                <w:div w:id="653683625">
                  <w:marLeft w:val="0"/>
                  <w:marRight w:val="0"/>
                  <w:marTop w:val="0"/>
                  <w:marBottom w:val="0"/>
                  <w:divBdr>
                    <w:top w:val="none" w:sz="0" w:space="0" w:color="auto"/>
                    <w:left w:val="none" w:sz="0" w:space="0" w:color="auto"/>
                    <w:bottom w:val="none" w:sz="0" w:space="0" w:color="auto"/>
                    <w:right w:val="none" w:sz="0" w:space="0" w:color="auto"/>
                  </w:divBdr>
                  <w:divsChild>
                    <w:div w:id="1843666510">
                      <w:marLeft w:val="0"/>
                      <w:marRight w:val="0"/>
                      <w:marTop w:val="0"/>
                      <w:marBottom w:val="0"/>
                      <w:divBdr>
                        <w:top w:val="none" w:sz="0" w:space="0" w:color="auto"/>
                        <w:left w:val="none" w:sz="0" w:space="0" w:color="auto"/>
                        <w:bottom w:val="none" w:sz="0" w:space="0" w:color="auto"/>
                        <w:right w:val="none" w:sz="0" w:space="0" w:color="auto"/>
                      </w:divBdr>
                    </w:div>
                  </w:divsChild>
                </w:div>
                <w:div w:id="913472481">
                  <w:marLeft w:val="0"/>
                  <w:marRight w:val="0"/>
                  <w:marTop w:val="0"/>
                  <w:marBottom w:val="0"/>
                  <w:divBdr>
                    <w:top w:val="none" w:sz="0" w:space="0" w:color="auto"/>
                    <w:left w:val="none" w:sz="0" w:space="0" w:color="auto"/>
                    <w:bottom w:val="none" w:sz="0" w:space="0" w:color="auto"/>
                    <w:right w:val="none" w:sz="0" w:space="0" w:color="auto"/>
                  </w:divBdr>
                  <w:divsChild>
                    <w:div w:id="1697465630">
                      <w:marLeft w:val="0"/>
                      <w:marRight w:val="0"/>
                      <w:marTop w:val="0"/>
                      <w:marBottom w:val="0"/>
                      <w:divBdr>
                        <w:top w:val="none" w:sz="0" w:space="0" w:color="auto"/>
                        <w:left w:val="none" w:sz="0" w:space="0" w:color="auto"/>
                        <w:bottom w:val="none" w:sz="0" w:space="0" w:color="auto"/>
                        <w:right w:val="none" w:sz="0" w:space="0" w:color="auto"/>
                      </w:divBdr>
                    </w:div>
                  </w:divsChild>
                </w:div>
                <w:div w:id="81420102">
                  <w:marLeft w:val="0"/>
                  <w:marRight w:val="0"/>
                  <w:marTop w:val="0"/>
                  <w:marBottom w:val="0"/>
                  <w:divBdr>
                    <w:top w:val="none" w:sz="0" w:space="0" w:color="auto"/>
                    <w:left w:val="none" w:sz="0" w:space="0" w:color="auto"/>
                    <w:bottom w:val="none" w:sz="0" w:space="0" w:color="auto"/>
                    <w:right w:val="none" w:sz="0" w:space="0" w:color="auto"/>
                  </w:divBdr>
                  <w:divsChild>
                    <w:div w:id="570849192">
                      <w:marLeft w:val="0"/>
                      <w:marRight w:val="0"/>
                      <w:marTop w:val="0"/>
                      <w:marBottom w:val="0"/>
                      <w:divBdr>
                        <w:top w:val="none" w:sz="0" w:space="0" w:color="auto"/>
                        <w:left w:val="none" w:sz="0" w:space="0" w:color="auto"/>
                        <w:bottom w:val="none" w:sz="0" w:space="0" w:color="auto"/>
                        <w:right w:val="none" w:sz="0" w:space="0" w:color="auto"/>
                      </w:divBdr>
                    </w:div>
                  </w:divsChild>
                </w:div>
                <w:div w:id="437530250">
                  <w:marLeft w:val="0"/>
                  <w:marRight w:val="0"/>
                  <w:marTop w:val="0"/>
                  <w:marBottom w:val="0"/>
                  <w:divBdr>
                    <w:top w:val="none" w:sz="0" w:space="0" w:color="auto"/>
                    <w:left w:val="none" w:sz="0" w:space="0" w:color="auto"/>
                    <w:bottom w:val="none" w:sz="0" w:space="0" w:color="auto"/>
                    <w:right w:val="none" w:sz="0" w:space="0" w:color="auto"/>
                  </w:divBdr>
                  <w:divsChild>
                    <w:div w:id="587615708">
                      <w:marLeft w:val="0"/>
                      <w:marRight w:val="0"/>
                      <w:marTop w:val="0"/>
                      <w:marBottom w:val="0"/>
                      <w:divBdr>
                        <w:top w:val="none" w:sz="0" w:space="0" w:color="auto"/>
                        <w:left w:val="none" w:sz="0" w:space="0" w:color="auto"/>
                        <w:bottom w:val="none" w:sz="0" w:space="0" w:color="auto"/>
                        <w:right w:val="none" w:sz="0" w:space="0" w:color="auto"/>
                      </w:divBdr>
                    </w:div>
                  </w:divsChild>
                </w:div>
                <w:div w:id="1160466065">
                  <w:marLeft w:val="0"/>
                  <w:marRight w:val="0"/>
                  <w:marTop w:val="0"/>
                  <w:marBottom w:val="0"/>
                  <w:divBdr>
                    <w:top w:val="none" w:sz="0" w:space="0" w:color="auto"/>
                    <w:left w:val="none" w:sz="0" w:space="0" w:color="auto"/>
                    <w:bottom w:val="none" w:sz="0" w:space="0" w:color="auto"/>
                    <w:right w:val="none" w:sz="0" w:space="0" w:color="auto"/>
                  </w:divBdr>
                  <w:divsChild>
                    <w:div w:id="2055889708">
                      <w:marLeft w:val="0"/>
                      <w:marRight w:val="0"/>
                      <w:marTop w:val="0"/>
                      <w:marBottom w:val="0"/>
                      <w:divBdr>
                        <w:top w:val="none" w:sz="0" w:space="0" w:color="auto"/>
                        <w:left w:val="none" w:sz="0" w:space="0" w:color="auto"/>
                        <w:bottom w:val="none" w:sz="0" w:space="0" w:color="auto"/>
                        <w:right w:val="none" w:sz="0" w:space="0" w:color="auto"/>
                      </w:divBdr>
                    </w:div>
                  </w:divsChild>
                </w:div>
                <w:div w:id="2090494772">
                  <w:marLeft w:val="0"/>
                  <w:marRight w:val="0"/>
                  <w:marTop w:val="0"/>
                  <w:marBottom w:val="0"/>
                  <w:divBdr>
                    <w:top w:val="none" w:sz="0" w:space="0" w:color="auto"/>
                    <w:left w:val="none" w:sz="0" w:space="0" w:color="auto"/>
                    <w:bottom w:val="none" w:sz="0" w:space="0" w:color="auto"/>
                    <w:right w:val="none" w:sz="0" w:space="0" w:color="auto"/>
                  </w:divBdr>
                  <w:divsChild>
                    <w:div w:id="990716854">
                      <w:marLeft w:val="0"/>
                      <w:marRight w:val="0"/>
                      <w:marTop w:val="0"/>
                      <w:marBottom w:val="0"/>
                      <w:divBdr>
                        <w:top w:val="none" w:sz="0" w:space="0" w:color="auto"/>
                        <w:left w:val="none" w:sz="0" w:space="0" w:color="auto"/>
                        <w:bottom w:val="none" w:sz="0" w:space="0" w:color="auto"/>
                        <w:right w:val="none" w:sz="0" w:space="0" w:color="auto"/>
                      </w:divBdr>
                    </w:div>
                  </w:divsChild>
                </w:div>
                <w:div w:id="1120493473">
                  <w:marLeft w:val="0"/>
                  <w:marRight w:val="0"/>
                  <w:marTop w:val="0"/>
                  <w:marBottom w:val="0"/>
                  <w:divBdr>
                    <w:top w:val="none" w:sz="0" w:space="0" w:color="auto"/>
                    <w:left w:val="none" w:sz="0" w:space="0" w:color="auto"/>
                    <w:bottom w:val="none" w:sz="0" w:space="0" w:color="auto"/>
                    <w:right w:val="none" w:sz="0" w:space="0" w:color="auto"/>
                  </w:divBdr>
                  <w:divsChild>
                    <w:div w:id="1184245321">
                      <w:marLeft w:val="0"/>
                      <w:marRight w:val="0"/>
                      <w:marTop w:val="0"/>
                      <w:marBottom w:val="0"/>
                      <w:divBdr>
                        <w:top w:val="none" w:sz="0" w:space="0" w:color="auto"/>
                        <w:left w:val="none" w:sz="0" w:space="0" w:color="auto"/>
                        <w:bottom w:val="none" w:sz="0" w:space="0" w:color="auto"/>
                        <w:right w:val="none" w:sz="0" w:space="0" w:color="auto"/>
                      </w:divBdr>
                    </w:div>
                  </w:divsChild>
                </w:div>
                <w:div w:id="218901262">
                  <w:marLeft w:val="0"/>
                  <w:marRight w:val="0"/>
                  <w:marTop w:val="0"/>
                  <w:marBottom w:val="0"/>
                  <w:divBdr>
                    <w:top w:val="none" w:sz="0" w:space="0" w:color="auto"/>
                    <w:left w:val="none" w:sz="0" w:space="0" w:color="auto"/>
                    <w:bottom w:val="none" w:sz="0" w:space="0" w:color="auto"/>
                    <w:right w:val="none" w:sz="0" w:space="0" w:color="auto"/>
                  </w:divBdr>
                  <w:divsChild>
                    <w:div w:id="13765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9766">
      <w:bodyDiv w:val="1"/>
      <w:marLeft w:val="0"/>
      <w:marRight w:val="0"/>
      <w:marTop w:val="0"/>
      <w:marBottom w:val="0"/>
      <w:divBdr>
        <w:top w:val="none" w:sz="0" w:space="0" w:color="auto"/>
        <w:left w:val="none" w:sz="0" w:space="0" w:color="auto"/>
        <w:bottom w:val="none" w:sz="0" w:space="0" w:color="auto"/>
        <w:right w:val="none" w:sz="0" w:space="0" w:color="auto"/>
      </w:divBdr>
      <w:divsChild>
        <w:div w:id="510215910">
          <w:marLeft w:val="0"/>
          <w:marRight w:val="0"/>
          <w:marTop w:val="0"/>
          <w:marBottom w:val="0"/>
          <w:divBdr>
            <w:top w:val="none" w:sz="0" w:space="0" w:color="auto"/>
            <w:left w:val="none" w:sz="0" w:space="0" w:color="auto"/>
            <w:bottom w:val="none" w:sz="0" w:space="0" w:color="auto"/>
            <w:right w:val="none" w:sz="0" w:space="0" w:color="auto"/>
          </w:divBdr>
          <w:divsChild>
            <w:div w:id="2128966815">
              <w:marLeft w:val="0"/>
              <w:marRight w:val="0"/>
              <w:marTop w:val="0"/>
              <w:marBottom w:val="0"/>
              <w:divBdr>
                <w:top w:val="none" w:sz="0" w:space="0" w:color="auto"/>
                <w:left w:val="none" w:sz="0" w:space="0" w:color="auto"/>
                <w:bottom w:val="none" w:sz="0" w:space="0" w:color="auto"/>
                <w:right w:val="none" w:sz="0" w:space="0" w:color="auto"/>
              </w:divBdr>
              <w:divsChild>
                <w:div w:id="15700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349">
      <w:bodyDiv w:val="1"/>
      <w:marLeft w:val="0"/>
      <w:marRight w:val="0"/>
      <w:marTop w:val="0"/>
      <w:marBottom w:val="0"/>
      <w:divBdr>
        <w:top w:val="none" w:sz="0" w:space="0" w:color="auto"/>
        <w:left w:val="none" w:sz="0" w:space="0" w:color="auto"/>
        <w:bottom w:val="none" w:sz="0" w:space="0" w:color="auto"/>
        <w:right w:val="none" w:sz="0" w:space="0" w:color="auto"/>
      </w:divBdr>
      <w:divsChild>
        <w:div w:id="96298462">
          <w:marLeft w:val="0"/>
          <w:marRight w:val="0"/>
          <w:marTop w:val="0"/>
          <w:marBottom w:val="0"/>
          <w:divBdr>
            <w:top w:val="none" w:sz="0" w:space="0" w:color="auto"/>
            <w:left w:val="none" w:sz="0" w:space="0" w:color="auto"/>
            <w:bottom w:val="none" w:sz="0" w:space="0" w:color="auto"/>
            <w:right w:val="none" w:sz="0" w:space="0" w:color="auto"/>
          </w:divBdr>
          <w:divsChild>
            <w:div w:id="1299410295">
              <w:marLeft w:val="0"/>
              <w:marRight w:val="0"/>
              <w:marTop w:val="0"/>
              <w:marBottom w:val="0"/>
              <w:divBdr>
                <w:top w:val="none" w:sz="0" w:space="0" w:color="auto"/>
                <w:left w:val="none" w:sz="0" w:space="0" w:color="auto"/>
                <w:bottom w:val="none" w:sz="0" w:space="0" w:color="auto"/>
                <w:right w:val="none" w:sz="0" w:space="0" w:color="auto"/>
              </w:divBdr>
              <w:divsChild>
                <w:div w:id="7991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0244">
      <w:bodyDiv w:val="1"/>
      <w:marLeft w:val="0"/>
      <w:marRight w:val="0"/>
      <w:marTop w:val="0"/>
      <w:marBottom w:val="0"/>
      <w:divBdr>
        <w:top w:val="none" w:sz="0" w:space="0" w:color="auto"/>
        <w:left w:val="none" w:sz="0" w:space="0" w:color="auto"/>
        <w:bottom w:val="none" w:sz="0" w:space="0" w:color="auto"/>
        <w:right w:val="none" w:sz="0" w:space="0" w:color="auto"/>
      </w:divBdr>
      <w:divsChild>
        <w:div w:id="1464732139">
          <w:marLeft w:val="0"/>
          <w:marRight w:val="0"/>
          <w:marTop w:val="0"/>
          <w:marBottom w:val="0"/>
          <w:divBdr>
            <w:top w:val="none" w:sz="0" w:space="0" w:color="auto"/>
            <w:left w:val="none" w:sz="0" w:space="0" w:color="auto"/>
            <w:bottom w:val="none" w:sz="0" w:space="0" w:color="auto"/>
            <w:right w:val="none" w:sz="0" w:space="0" w:color="auto"/>
          </w:divBdr>
          <w:divsChild>
            <w:div w:id="568466116">
              <w:marLeft w:val="0"/>
              <w:marRight w:val="0"/>
              <w:marTop w:val="0"/>
              <w:marBottom w:val="0"/>
              <w:divBdr>
                <w:top w:val="none" w:sz="0" w:space="0" w:color="auto"/>
                <w:left w:val="none" w:sz="0" w:space="0" w:color="auto"/>
                <w:bottom w:val="none" w:sz="0" w:space="0" w:color="auto"/>
                <w:right w:val="none" w:sz="0" w:space="0" w:color="auto"/>
              </w:divBdr>
              <w:divsChild>
                <w:div w:id="19132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2348">
      <w:bodyDiv w:val="1"/>
      <w:marLeft w:val="0"/>
      <w:marRight w:val="0"/>
      <w:marTop w:val="0"/>
      <w:marBottom w:val="0"/>
      <w:divBdr>
        <w:top w:val="none" w:sz="0" w:space="0" w:color="auto"/>
        <w:left w:val="none" w:sz="0" w:space="0" w:color="auto"/>
        <w:bottom w:val="none" w:sz="0" w:space="0" w:color="auto"/>
        <w:right w:val="none" w:sz="0" w:space="0" w:color="auto"/>
      </w:divBdr>
      <w:divsChild>
        <w:div w:id="1855682475">
          <w:marLeft w:val="0"/>
          <w:marRight w:val="0"/>
          <w:marTop w:val="0"/>
          <w:marBottom w:val="0"/>
          <w:divBdr>
            <w:top w:val="none" w:sz="0" w:space="0" w:color="auto"/>
            <w:left w:val="none" w:sz="0" w:space="0" w:color="auto"/>
            <w:bottom w:val="none" w:sz="0" w:space="0" w:color="auto"/>
            <w:right w:val="none" w:sz="0" w:space="0" w:color="auto"/>
          </w:divBdr>
          <w:divsChild>
            <w:div w:id="916356588">
              <w:marLeft w:val="0"/>
              <w:marRight w:val="0"/>
              <w:marTop w:val="0"/>
              <w:marBottom w:val="0"/>
              <w:divBdr>
                <w:top w:val="none" w:sz="0" w:space="0" w:color="auto"/>
                <w:left w:val="none" w:sz="0" w:space="0" w:color="auto"/>
                <w:bottom w:val="none" w:sz="0" w:space="0" w:color="auto"/>
                <w:right w:val="none" w:sz="0" w:space="0" w:color="auto"/>
              </w:divBdr>
              <w:divsChild>
                <w:div w:id="1829974655">
                  <w:marLeft w:val="0"/>
                  <w:marRight w:val="0"/>
                  <w:marTop w:val="0"/>
                  <w:marBottom w:val="0"/>
                  <w:divBdr>
                    <w:top w:val="none" w:sz="0" w:space="0" w:color="auto"/>
                    <w:left w:val="none" w:sz="0" w:space="0" w:color="auto"/>
                    <w:bottom w:val="none" w:sz="0" w:space="0" w:color="auto"/>
                    <w:right w:val="none" w:sz="0" w:space="0" w:color="auto"/>
                  </w:divBdr>
                  <w:divsChild>
                    <w:div w:id="379865730">
                      <w:marLeft w:val="0"/>
                      <w:marRight w:val="0"/>
                      <w:marTop w:val="0"/>
                      <w:marBottom w:val="0"/>
                      <w:divBdr>
                        <w:top w:val="none" w:sz="0" w:space="0" w:color="auto"/>
                        <w:left w:val="none" w:sz="0" w:space="0" w:color="auto"/>
                        <w:bottom w:val="none" w:sz="0" w:space="0" w:color="auto"/>
                        <w:right w:val="none" w:sz="0" w:space="0" w:color="auto"/>
                      </w:divBdr>
                    </w:div>
                  </w:divsChild>
                </w:div>
                <w:div w:id="225991525">
                  <w:marLeft w:val="0"/>
                  <w:marRight w:val="0"/>
                  <w:marTop w:val="0"/>
                  <w:marBottom w:val="0"/>
                  <w:divBdr>
                    <w:top w:val="none" w:sz="0" w:space="0" w:color="auto"/>
                    <w:left w:val="none" w:sz="0" w:space="0" w:color="auto"/>
                    <w:bottom w:val="none" w:sz="0" w:space="0" w:color="auto"/>
                    <w:right w:val="none" w:sz="0" w:space="0" w:color="auto"/>
                  </w:divBdr>
                  <w:divsChild>
                    <w:div w:id="1104038417">
                      <w:marLeft w:val="0"/>
                      <w:marRight w:val="0"/>
                      <w:marTop w:val="0"/>
                      <w:marBottom w:val="0"/>
                      <w:divBdr>
                        <w:top w:val="none" w:sz="0" w:space="0" w:color="auto"/>
                        <w:left w:val="none" w:sz="0" w:space="0" w:color="auto"/>
                        <w:bottom w:val="none" w:sz="0" w:space="0" w:color="auto"/>
                        <w:right w:val="none" w:sz="0" w:space="0" w:color="auto"/>
                      </w:divBdr>
                    </w:div>
                  </w:divsChild>
                </w:div>
                <w:div w:id="2049452610">
                  <w:marLeft w:val="0"/>
                  <w:marRight w:val="0"/>
                  <w:marTop w:val="0"/>
                  <w:marBottom w:val="0"/>
                  <w:divBdr>
                    <w:top w:val="none" w:sz="0" w:space="0" w:color="auto"/>
                    <w:left w:val="none" w:sz="0" w:space="0" w:color="auto"/>
                    <w:bottom w:val="none" w:sz="0" w:space="0" w:color="auto"/>
                    <w:right w:val="none" w:sz="0" w:space="0" w:color="auto"/>
                  </w:divBdr>
                  <w:divsChild>
                    <w:div w:id="17078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19925">
      <w:bodyDiv w:val="1"/>
      <w:marLeft w:val="0"/>
      <w:marRight w:val="0"/>
      <w:marTop w:val="0"/>
      <w:marBottom w:val="0"/>
      <w:divBdr>
        <w:top w:val="none" w:sz="0" w:space="0" w:color="auto"/>
        <w:left w:val="none" w:sz="0" w:space="0" w:color="auto"/>
        <w:bottom w:val="none" w:sz="0" w:space="0" w:color="auto"/>
        <w:right w:val="none" w:sz="0" w:space="0" w:color="auto"/>
      </w:divBdr>
      <w:divsChild>
        <w:div w:id="1111823041">
          <w:marLeft w:val="0"/>
          <w:marRight w:val="0"/>
          <w:marTop w:val="0"/>
          <w:marBottom w:val="0"/>
          <w:divBdr>
            <w:top w:val="none" w:sz="0" w:space="0" w:color="auto"/>
            <w:left w:val="none" w:sz="0" w:space="0" w:color="auto"/>
            <w:bottom w:val="none" w:sz="0" w:space="0" w:color="auto"/>
            <w:right w:val="none" w:sz="0" w:space="0" w:color="auto"/>
          </w:divBdr>
          <w:divsChild>
            <w:div w:id="1575973841">
              <w:marLeft w:val="0"/>
              <w:marRight w:val="0"/>
              <w:marTop w:val="0"/>
              <w:marBottom w:val="0"/>
              <w:divBdr>
                <w:top w:val="none" w:sz="0" w:space="0" w:color="auto"/>
                <w:left w:val="none" w:sz="0" w:space="0" w:color="auto"/>
                <w:bottom w:val="none" w:sz="0" w:space="0" w:color="auto"/>
                <w:right w:val="none" w:sz="0" w:space="0" w:color="auto"/>
              </w:divBdr>
              <w:divsChild>
                <w:div w:id="1574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3277">
      <w:bodyDiv w:val="1"/>
      <w:marLeft w:val="0"/>
      <w:marRight w:val="0"/>
      <w:marTop w:val="0"/>
      <w:marBottom w:val="0"/>
      <w:divBdr>
        <w:top w:val="none" w:sz="0" w:space="0" w:color="auto"/>
        <w:left w:val="none" w:sz="0" w:space="0" w:color="auto"/>
        <w:bottom w:val="none" w:sz="0" w:space="0" w:color="auto"/>
        <w:right w:val="none" w:sz="0" w:space="0" w:color="auto"/>
      </w:divBdr>
      <w:divsChild>
        <w:div w:id="1217547647">
          <w:marLeft w:val="0"/>
          <w:marRight w:val="0"/>
          <w:marTop w:val="0"/>
          <w:marBottom w:val="0"/>
          <w:divBdr>
            <w:top w:val="none" w:sz="0" w:space="0" w:color="auto"/>
            <w:left w:val="none" w:sz="0" w:space="0" w:color="auto"/>
            <w:bottom w:val="none" w:sz="0" w:space="0" w:color="auto"/>
            <w:right w:val="none" w:sz="0" w:space="0" w:color="auto"/>
          </w:divBdr>
          <w:divsChild>
            <w:div w:id="740296052">
              <w:marLeft w:val="0"/>
              <w:marRight w:val="0"/>
              <w:marTop w:val="0"/>
              <w:marBottom w:val="0"/>
              <w:divBdr>
                <w:top w:val="none" w:sz="0" w:space="0" w:color="auto"/>
                <w:left w:val="none" w:sz="0" w:space="0" w:color="auto"/>
                <w:bottom w:val="none" w:sz="0" w:space="0" w:color="auto"/>
                <w:right w:val="none" w:sz="0" w:space="0" w:color="auto"/>
              </w:divBdr>
              <w:divsChild>
                <w:div w:id="16676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4147">
      <w:bodyDiv w:val="1"/>
      <w:marLeft w:val="0"/>
      <w:marRight w:val="0"/>
      <w:marTop w:val="0"/>
      <w:marBottom w:val="0"/>
      <w:divBdr>
        <w:top w:val="none" w:sz="0" w:space="0" w:color="auto"/>
        <w:left w:val="none" w:sz="0" w:space="0" w:color="auto"/>
        <w:bottom w:val="none" w:sz="0" w:space="0" w:color="auto"/>
        <w:right w:val="none" w:sz="0" w:space="0" w:color="auto"/>
      </w:divBdr>
      <w:divsChild>
        <w:div w:id="1539389581">
          <w:marLeft w:val="0"/>
          <w:marRight w:val="0"/>
          <w:marTop w:val="0"/>
          <w:marBottom w:val="0"/>
          <w:divBdr>
            <w:top w:val="none" w:sz="0" w:space="0" w:color="auto"/>
            <w:left w:val="none" w:sz="0" w:space="0" w:color="auto"/>
            <w:bottom w:val="none" w:sz="0" w:space="0" w:color="auto"/>
            <w:right w:val="none" w:sz="0" w:space="0" w:color="auto"/>
          </w:divBdr>
          <w:divsChild>
            <w:div w:id="2115904000">
              <w:marLeft w:val="0"/>
              <w:marRight w:val="0"/>
              <w:marTop w:val="0"/>
              <w:marBottom w:val="0"/>
              <w:divBdr>
                <w:top w:val="none" w:sz="0" w:space="0" w:color="auto"/>
                <w:left w:val="none" w:sz="0" w:space="0" w:color="auto"/>
                <w:bottom w:val="none" w:sz="0" w:space="0" w:color="auto"/>
                <w:right w:val="none" w:sz="0" w:space="0" w:color="auto"/>
              </w:divBdr>
              <w:divsChild>
                <w:div w:id="1480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3342">
      <w:bodyDiv w:val="1"/>
      <w:marLeft w:val="0"/>
      <w:marRight w:val="0"/>
      <w:marTop w:val="0"/>
      <w:marBottom w:val="0"/>
      <w:divBdr>
        <w:top w:val="none" w:sz="0" w:space="0" w:color="auto"/>
        <w:left w:val="none" w:sz="0" w:space="0" w:color="auto"/>
        <w:bottom w:val="none" w:sz="0" w:space="0" w:color="auto"/>
        <w:right w:val="none" w:sz="0" w:space="0" w:color="auto"/>
      </w:divBdr>
      <w:divsChild>
        <w:div w:id="29653011">
          <w:marLeft w:val="0"/>
          <w:marRight w:val="0"/>
          <w:marTop w:val="0"/>
          <w:marBottom w:val="0"/>
          <w:divBdr>
            <w:top w:val="none" w:sz="0" w:space="0" w:color="auto"/>
            <w:left w:val="none" w:sz="0" w:space="0" w:color="auto"/>
            <w:bottom w:val="none" w:sz="0" w:space="0" w:color="auto"/>
            <w:right w:val="none" w:sz="0" w:space="0" w:color="auto"/>
          </w:divBdr>
          <w:divsChild>
            <w:div w:id="911231395">
              <w:marLeft w:val="0"/>
              <w:marRight w:val="0"/>
              <w:marTop w:val="0"/>
              <w:marBottom w:val="0"/>
              <w:divBdr>
                <w:top w:val="none" w:sz="0" w:space="0" w:color="auto"/>
                <w:left w:val="none" w:sz="0" w:space="0" w:color="auto"/>
                <w:bottom w:val="none" w:sz="0" w:space="0" w:color="auto"/>
                <w:right w:val="none" w:sz="0" w:space="0" w:color="auto"/>
              </w:divBdr>
              <w:divsChild>
                <w:div w:id="4697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5554">
      <w:bodyDiv w:val="1"/>
      <w:marLeft w:val="0"/>
      <w:marRight w:val="0"/>
      <w:marTop w:val="0"/>
      <w:marBottom w:val="0"/>
      <w:divBdr>
        <w:top w:val="none" w:sz="0" w:space="0" w:color="auto"/>
        <w:left w:val="none" w:sz="0" w:space="0" w:color="auto"/>
        <w:bottom w:val="none" w:sz="0" w:space="0" w:color="auto"/>
        <w:right w:val="none" w:sz="0" w:space="0" w:color="auto"/>
      </w:divBdr>
      <w:divsChild>
        <w:div w:id="516043330">
          <w:marLeft w:val="0"/>
          <w:marRight w:val="0"/>
          <w:marTop w:val="0"/>
          <w:marBottom w:val="0"/>
          <w:divBdr>
            <w:top w:val="none" w:sz="0" w:space="0" w:color="auto"/>
            <w:left w:val="none" w:sz="0" w:space="0" w:color="auto"/>
            <w:bottom w:val="none" w:sz="0" w:space="0" w:color="auto"/>
            <w:right w:val="none" w:sz="0" w:space="0" w:color="auto"/>
          </w:divBdr>
          <w:divsChild>
            <w:div w:id="1412774043">
              <w:marLeft w:val="0"/>
              <w:marRight w:val="0"/>
              <w:marTop w:val="0"/>
              <w:marBottom w:val="0"/>
              <w:divBdr>
                <w:top w:val="none" w:sz="0" w:space="0" w:color="auto"/>
                <w:left w:val="none" w:sz="0" w:space="0" w:color="auto"/>
                <w:bottom w:val="none" w:sz="0" w:space="0" w:color="auto"/>
                <w:right w:val="none" w:sz="0" w:space="0" w:color="auto"/>
              </w:divBdr>
              <w:divsChild>
                <w:div w:id="19202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6092">
      <w:bodyDiv w:val="1"/>
      <w:marLeft w:val="0"/>
      <w:marRight w:val="0"/>
      <w:marTop w:val="0"/>
      <w:marBottom w:val="0"/>
      <w:divBdr>
        <w:top w:val="none" w:sz="0" w:space="0" w:color="auto"/>
        <w:left w:val="none" w:sz="0" w:space="0" w:color="auto"/>
        <w:bottom w:val="none" w:sz="0" w:space="0" w:color="auto"/>
        <w:right w:val="none" w:sz="0" w:space="0" w:color="auto"/>
      </w:divBdr>
      <w:divsChild>
        <w:div w:id="703605150">
          <w:marLeft w:val="0"/>
          <w:marRight w:val="0"/>
          <w:marTop w:val="0"/>
          <w:marBottom w:val="0"/>
          <w:divBdr>
            <w:top w:val="none" w:sz="0" w:space="0" w:color="auto"/>
            <w:left w:val="none" w:sz="0" w:space="0" w:color="auto"/>
            <w:bottom w:val="none" w:sz="0" w:space="0" w:color="auto"/>
            <w:right w:val="none" w:sz="0" w:space="0" w:color="auto"/>
          </w:divBdr>
          <w:divsChild>
            <w:div w:id="979767902">
              <w:marLeft w:val="0"/>
              <w:marRight w:val="0"/>
              <w:marTop w:val="0"/>
              <w:marBottom w:val="0"/>
              <w:divBdr>
                <w:top w:val="none" w:sz="0" w:space="0" w:color="auto"/>
                <w:left w:val="none" w:sz="0" w:space="0" w:color="auto"/>
                <w:bottom w:val="none" w:sz="0" w:space="0" w:color="auto"/>
                <w:right w:val="none" w:sz="0" w:space="0" w:color="auto"/>
              </w:divBdr>
              <w:divsChild>
                <w:div w:id="5155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7901">
      <w:bodyDiv w:val="1"/>
      <w:marLeft w:val="0"/>
      <w:marRight w:val="0"/>
      <w:marTop w:val="0"/>
      <w:marBottom w:val="0"/>
      <w:divBdr>
        <w:top w:val="none" w:sz="0" w:space="0" w:color="auto"/>
        <w:left w:val="none" w:sz="0" w:space="0" w:color="auto"/>
        <w:bottom w:val="none" w:sz="0" w:space="0" w:color="auto"/>
        <w:right w:val="none" w:sz="0" w:space="0" w:color="auto"/>
      </w:divBdr>
      <w:divsChild>
        <w:div w:id="1899507890">
          <w:marLeft w:val="0"/>
          <w:marRight w:val="0"/>
          <w:marTop w:val="0"/>
          <w:marBottom w:val="0"/>
          <w:divBdr>
            <w:top w:val="none" w:sz="0" w:space="0" w:color="auto"/>
            <w:left w:val="none" w:sz="0" w:space="0" w:color="auto"/>
            <w:bottom w:val="none" w:sz="0" w:space="0" w:color="auto"/>
            <w:right w:val="none" w:sz="0" w:space="0" w:color="auto"/>
          </w:divBdr>
          <w:divsChild>
            <w:div w:id="254751343">
              <w:marLeft w:val="0"/>
              <w:marRight w:val="0"/>
              <w:marTop w:val="0"/>
              <w:marBottom w:val="0"/>
              <w:divBdr>
                <w:top w:val="none" w:sz="0" w:space="0" w:color="auto"/>
                <w:left w:val="none" w:sz="0" w:space="0" w:color="auto"/>
                <w:bottom w:val="none" w:sz="0" w:space="0" w:color="auto"/>
                <w:right w:val="none" w:sz="0" w:space="0" w:color="auto"/>
              </w:divBdr>
              <w:divsChild>
                <w:div w:id="1172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94853">
      <w:bodyDiv w:val="1"/>
      <w:marLeft w:val="0"/>
      <w:marRight w:val="0"/>
      <w:marTop w:val="0"/>
      <w:marBottom w:val="0"/>
      <w:divBdr>
        <w:top w:val="none" w:sz="0" w:space="0" w:color="auto"/>
        <w:left w:val="none" w:sz="0" w:space="0" w:color="auto"/>
        <w:bottom w:val="none" w:sz="0" w:space="0" w:color="auto"/>
        <w:right w:val="none" w:sz="0" w:space="0" w:color="auto"/>
      </w:divBdr>
      <w:divsChild>
        <w:div w:id="1326856187">
          <w:marLeft w:val="0"/>
          <w:marRight w:val="0"/>
          <w:marTop w:val="0"/>
          <w:marBottom w:val="0"/>
          <w:divBdr>
            <w:top w:val="none" w:sz="0" w:space="0" w:color="auto"/>
            <w:left w:val="none" w:sz="0" w:space="0" w:color="auto"/>
            <w:bottom w:val="none" w:sz="0" w:space="0" w:color="auto"/>
            <w:right w:val="none" w:sz="0" w:space="0" w:color="auto"/>
          </w:divBdr>
          <w:divsChild>
            <w:div w:id="232592174">
              <w:marLeft w:val="0"/>
              <w:marRight w:val="0"/>
              <w:marTop w:val="0"/>
              <w:marBottom w:val="0"/>
              <w:divBdr>
                <w:top w:val="none" w:sz="0" w:space="0" w:color="auto"/>
                <w:left w:val="none" w:sz="0" w:space="0" w:color="auto"/>
                <w:bottom w:val="none" w:sz="0" w:space="0" w:color="auto"/>
                <w:right w:val="none" w:sz="0" w:space="0" w:color="auto"/>
              </w:divBdr>
              <w:divsChild>
                <w:div w:id="594481560">
                  <w:marLeft w:val="0"/>
                  <w:marRight w:val="0"/>
                  <w:marTop w:val="0"/>
                  <w:marBottom w:val="0"/>
                  <w:divBdr>
                    <w:top w:val="none" w:sz="0" w:space="0" w:color="auto"/>
                    <w:left w:val="none" w:sz="0" w:space="0" w:color="auto"/>
                    <w:bottom w:val="none" w:sz="0" w:space="0" w:color="auto"/>
                    <w:right w:val="none" w:sz="0" w:space="0" w:color="auto"/>
                  </w:divBdr>
                </w:div>
              </w:divsChild>
            </w:div>
            <w:div w:id="1242523312">
              <w:marLeft w:val="0"/>
              <w:marRight w:val="0"/>
              <w:marTop w:val="0"/>
              <w:marBottom w:val="0"/>
              <w:divBdr>
                <w:top w:val="none" w:sz="0" w:space="0" w:color="auto"/>
                <w:left w:val="none" w:sz="0" w:space="0" w:color="auto"/>
                <w:bottom w:val="none" w:sz="0" w:space="0" w:color="auto"/>
                <w:right w:val="none" w:sz="0" w:space="0" w:color="auto"/>
              </w:divBdr>
              <w:divsChild>
                <w:div w:id="1237206073">
                  <w:marLeft w:val="0"/>
                  <w:marRight w:val="0"/>
                  <w:marTop w:val="0"/>
                  <w:marBottom w:val="0"/>
                  <w:divBdr>
                    <w:top w:val="none" w:sz="0" w:space="0" w:color="auto"/>
                    <w:left w:val="none" w:sz="0" w:space="0" w:color="auto"/>
                    <w:bottom w:val="none" w:sz="0" w:space="0" w:color="auto"/>
                    <w:right w:val="none" w:sz="0" w:space="0" w:color="auto"/>
                  </w:divBdr>
                </w:div>
              </w:divsChild>
            </w:div>
            <w:div w:id="1938829145">
              <w:marLeft w:val="0"/>
              <w:marRight w:val="0"/>
              <w:marTop w:val="0"/>
              <w:marBottom w:val="0"/>
              <w:divBdr>
                <w:top w:val="none" w:sz="0" w:space="0" w:color="auto"/>
                <w:left w:val="none" w:sz="0" w:space="0" w:color="auto"/>
                <w:bottom w:val="none" w:sz="0" w:space="0" w:color="auto"/>
                <w:right w:val="none" w:sz="0" w:space="0" w:color="auto"/>
              </w:divBdr>
              <w:divsChild>
                <w:div w:id="627006020">
                  <w:marLeft w:val="0"/>
                  <w:marRight w:val="0"/>
                  <w:marTop w:val="0"/>
                  <w:marBottom w:val="0"/>
                  <w:divBdr>
                    <w:top w:val="none" w:sz="0" w:space="0" w:color="auto"/>
                    <w:left w:val="none" w:sz="0" w:space="0" w:color="auto"/>
                    <w:bottom w:val="none" w:sz="0" w:space="0" w:color="auto"/>
                    <w:right w:val="none" w:sz="0" w:space="0" w:color="auto"/>
                  </w:divBdr>
                </w:div>
              </w:divsChild>
            </w:div>
            <w:div w:id="434206273">
              <w:marLeft w:val="0"/>
              <w:marRight w:val="0"/>
              <w:marTop w:val="0"/>
              <w:marBottom w:val="0"/>
              <w:divBdr>
                <w:top w:val="none" w:sz="0" w:space="0" w:color="auto"/>
                <w:left w:val="none" w:sz="0" w:space="0" w:color="auto"/>
                <w:bottom w:val="none" w:sz="0" w:space="0" w:color="auto"/>
                <w:right w:val="none" w:sz="0" w:space="0" w:color="auto"/>
              </w:divBdr>
              <w:divsChild>
                <w:div w:id="22632978">
                  <w:marLeft w:val="0"/>
                  <w:marRight w:val="0"/>
                  <w:marTop w:val="0"/>
                  <w:marBottom w:val="0"/>
                  <w:divBdr>
                    <w:top w:val="none" w:sz="0" w:space="0" w:color="auto"/>
                    <w:left w:val="none" w:sz="0" w:space="0" w:color="auto"/>
                    <w:bottom w:val="none" w:sz="0" w:space="0" w:color="auto"/>
                    <w:right w:val="none" w:sz="0" w:space="0" w:color="auto"/>
                  </w:divBdr>
                </w:div>
              </w:divsChild>
            </w:div>
            <w:div w:id="1331178071">
              <w:marLeft w:val="0"/>
              <w:marRight w:val="0"/>
              <w:marTop w:val="0"/>
              <w:marBottom w:val="0"/>
              <w:divBdr>
                <w:top w:val="none" w:sz="0" w:space="0" w:color="auto"/>
                <w:left w:val="none" w:sz="0" w:space="0" w:color="auto"/>
                <w:bottom w:val="none" w:sz="0" w:space="0" w:color="auto"/>
                <w:right w:val="none" w:sz="0" w:space="0" w:color="auto"/>
              </w:divBdr>
              <w:divsChild>
                <w:div w:id="1115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08613">
      <w:bodyDiv w:val="1"/>
      <w:marLeft w:val="0"/>
      <w:marRight w:val="0"/>
      <w:marTop w:val="0"/>
      <w:marBottom w:val="0"/>
      <w:divBdr>
        <w:top w:val="none" w:sz="0" w:space="0" w:color="auto"/>
        <w:left w:val="none" w:sz="0" w:space="0" w:color="auto"/>
        <w:bottom w:val="none" w:sz="0" w:space="0" w:color="auto"/>
        <w:right w:val="none" w:sz="0" w:space="0" w:color="auto"/>
      </w:divBdr>
      <w:divsChild>
        <w:div w:id="501240128">
          <w:marLeft w:val="0"/>
          <w:marRight w:val="0"/>
          <w:marTop w:val="0"/>
          <w:marBottom w:val="0"/>
          <w:divBdr>
            <w:top w:val="none" w:sz="0" w:space="0" w:color="auto"/>
            <w:left w:val="none" w:sz="0" w:space="0" w:color="auto"/>
            <w:bottom w:val="none" w:sz="0" w:space="0" w:color="auto"/>
            <w:right w:val="none" w:sz="0" w:space="0" w:color="auto"/>
          </w:divBdr>
          <w:divsChild>
            <w:div w:id="1199005683">
              <w:marLeft w:val="0"/>
              <w:marRight w:val="0"/>
              <w:marTop w:val="0"/>
              <w:marBottom w:val="0"/>
              <w:divBdr>
                <w:top w:val="none" w:sz="0" w:space="0" w:color="auto"/>
                <w:left w:val="none" w:sz="0" w:space="0" w:color="auto"/>
                <w:bottom w:val="none" w:sz="0" w:space="0" w:color="auto"/>
                <w:right w:val="none" w:sz="0" w:space="0" w:color="auto"/>
              </w:divBdr>
              <w:divsChild>
                <w:div w:id="76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5902">
      <w:bodyDiv w:val="1"/>
      <w:marLeft w:val="0"/>
      <w:marRight w:val="0"/>
      <w:marTop w:val="0"/>
      <w:marBottom w:val="0"/>
      <w:divBdr>
        <w:top w:val="none" w:sz="0" w:space="0" w:color="auto"/>
        <w:left w:val="none" w:sz="0" w:space="0" w:color="auto"/>
        <w:bottom w:val="none" w:sz="0" w:space="0" w:color="auto"/>
        <w:right w:val="none" w:sz="0" w:space="0" w:color="auto"/>
      </w:divBdr>
    </w:div>
    <w:div w:id="956790779">
      <w:bodyDiv w:val="1"/>
      <w:marLeft w:val="0"/>
      <w:marRight w:val="0"/>
      <w:marTop w:val="0"/>
      <w:marBottom w:val="0"/>
      <w:divBdr>
        <w:top w:val="none" w:sz="0" w:space="0" w:color="auto"/>
        <w:left w:val="none" w:sz="0" w:space="0" w:color="auto"/>
        <w:bottom w:val="none" w:sz="0" w:space="0" w:color="auto"/>
        <w:right w:val="none" w:sz="0" w:space="0" w:color="auto"/>
      </w:divBdr>
      <w:divsChild>
        <w:div w:id="1164512762">
          <w:marLeft w:val="0"/>
          <w:marRight w:val="0"/>
          <w:marTop w:val="0"/>
          <w:marBottom w:val="0"/>
          <w:divBdr>
            <w:top w:val="none" w:sz="0" w:space="0" w:color="auto"/>
            <w:left w:val="none" w:sz="0" w:space="0" w:color="auto"/>
            <w:bottom w:val="none" w:sz="0" w:space="0" w:color="auto"/>
            <w:right w:val="none" w:sz="0" w:space="0" w:color="auto"/>
          </w:divBdr>
          <w:divsChild>
            <w:div w:id="671183746">
              <w:marLeft w:val="0"/>
              <w:marRight w:val="0"/>
              <w:marTop w:val="0"/>
              <w:marBottom w:val="0"/>
              <w:divBdr>
                <w:top w:val="none" w:sz="0" w:space="0" w:color="auto"/>
                <w:left w:val="none" w:sz="0" w:space="0" w:color="auto"/>
                <w:bottom w:val="none" w:sz="0" w:space="0" w:color="auto"/>
                <w:right w:val="none" w:sz="0" w:space="0" w:color="auto"/>
              </w:divBdr>
              <w:divsChild>
                <w:div w:id="500507645">
                  <w:marLeft w:val="0"/>
                  <w:marRight w:val="0"/>
                  <w:marTop w:val="0"/>
                  <w:marBottom w:val="0"/>
                  <w:divBdr>
                    <w:top w:val="none" w:sz="0" w:space="0" w:color="auto"/>
                    <w:left w:val="none" w:sz="0" w:space="0" w:color="auto"/>
                    <w:bottom w:val="none" w:sz="0" w:space="0" w:color="auto"/>
                    <w:right w:val="none" w:sz="0" w:space="0" w:color="auto"/>
                  </w:divBdr>
                </w:div>
              </w:divsChild>
            </w:div>
            <w:div w:id="312763333">
              <w:marLeft w:val="0"/>
              <w:marRight w:val="0"/>
              <w:marTop w:val="0"/>
              <w:marBottom w:val="0"/>
              <w:divBdr>
                <w:top w:val="none" w:sz="0" w:space="0" w:color="auto"/>
                <w:left w:val="none" w:sz="0" w:space="0" w:color="auto"/>
                <w:bottom w:val="none" w:sz="0" w:space="0" w:color="auto"/>
                <w:right w:val="none" w:sz="0" w:space="0" w:color="auto"/>
              </w:divBdr>
              <w:divsChild>
                <w:div w:id="1535314344">
                  <w:marLeft w:val="0"/>
                  <w:marRight w:val="0"/>
                  <w:marTop w:val="0"/>
                  <w:marBottom w:val="0"/>
                  <w:divBdr>
                    <w:top w:val="none" w:sz="0" w:space="0" w:color="auto"/>
                    <w:left w:val="none" w:sz="0" w:space="0" w:color="auto"/>
                    <w:bottom w:val="none" w:sz="0" w:space="0" w:color="auto"/>
                    <w:right w:val="none" w:sz="0" w:space="0" w:color="auto"/>
                  </w:divBdr>
                </w:div>
                <w:div w:id="121391416">
                  <w:marLeft w:val="0"/>
                  <w:marRight w:val="0"/>
                  <w:marTop w:val="0"/>
                  <w:marBottom w:val="0"/>
                  <w:divBdr>
                    <w:top w:val="none" w:sz="0" w:space="0" w:color="auto"/>
                    <w:left w:val="none" w:sz="0" w:space="0" w:color="auto"/>
                    <w:bottom w:val="none" w:sz="0" w:space="0" w:color="auto"/>
                    <w:right w:val="none" w:sz="0" w:space="0" w:color="auto"/>
                  </w:divBdr>
                </w:div>
              </w:divsChild>
            </w:div>
            <w:div w:id="1798720586">
              <w:marLeft w:val="0"/>
              <w:marRight w:val="0"/>
              <w:marTop w:val="0"/>
              <w:marBottom w:val="0"/>
              <w:divBdr>
                <w:top w:val="none" w:sz="0" w:space="0" w:color="auto"/>
                <w:left w:val="none" w:sz="0" w:space="0" w:color="auto"/>
                <w:bottom w:val="none" w:sz="0" w:space="0" w:color="auto"/>
                <w:right w:val="none" w:sz="0" w:space="0" w:color="auto"/>
              </w:divBdr>
              <w:divsChild>
                <w:div w:id="975717452">
                  <w:marLeft w:val="0"/>
                  <w:marRight w:val="0"/>
                  <w:marTop w:val="0"/>
                  <w:marBottom w:val="0"/>
                  <w:divBdr>
                    <w:top w:val="none" w:sz="0" w:space="0" w:color="auto"/>
                    <w:left w:val="none" w:sz="0" w:space="0" w:color="auto"/>
                    <w:bottom w:val="none" w:sz="0" w:space="0" w:color="auto"/>
                    <w:right w:val="none" w:sz="0" w:space="0" w:color="auto"/>
                  </w:divBdr>
                  <w:divsChild>
                    <w:div w:id="616330119">
                      <w:marLeft w:val="0"/>
                      <w:marRight w:val="0"/>
                      <w:marTop w:val="0"/>
                      <w:marBottom w:val="0"/>
                      <w:divBdr>
                        <w:top w:val="none" w:sz="0" w:space="0" w:color="auto"/>
                        <w:left w:val="none" w:sz="0" w:space="0" w:color="auto"/>
                        <w:bottom w:val="none" w:sz="0" w:space="0" w:color="auto"/>
                        <w:right w:val="none" w:sz="0" w:space="0" w:color="auto"/>
                      </w:divBdr>
                    </w:div>
                  </w:divsChild>
                </w:div>
                <w:div w:id="1270312438">
                  <w:marLeft w:val="0"/>
                  <w:marRight w:val="0"/>
                  <w:marTop w:val="0"/>
                  <w:marBottom w:val="0"/>
                  <w:divBdr>
                    <w:top w:val="none" w:sz="0" w:space="0" w:color="auto"/>
                    <w:left w:val="none" w:sz="0" w:space="0" w:color="auto"/>
                    <w:bottom w:val="none" w:sz="0" w:space="0" w:color="auto"/>
                    <w:right w:val="none" w:sz="0" w:space="0" w:color="auto"/>
                  </w:divBdr>
                  <w:divsChild>
                    <w:div w:id="831070552">
                      <w:marLeft w:val="0"/>
                      <w:marRight w:val="0"/>
                      <w:marTop w:val="0"/>
                      <w:marBottom w:val="0"/>
                      <w:divBdr>
                        <w:top w:val="none" w:sz="0" w:space="0" w:color="auto"/>
                        <w:left w:val="none" w:sz="0" w:space="0" w:color="auto"/>
                        <w:bottom w:val="none" w:sz="0" w:space="0" w:color="auto"/>
                        <w:right w:val="none" w:sz="0" w:space="0" w:color="auto"/>
                      </w:divBdr>
                    </w:div>
                  </w:divsChild>
                </w:div>
                <w:div w:id="423452380">
                  <w:marLeft w:val="0"/>
                  <w:marRight w:val="0"/>
                  <w:marTop w:val="0"/>
                  <w:marBottom w:val="0"/>
                  <w:divBdr>
                    <w:top w:val="none" w:sz="0" w:space="0" w:color="auto"/>
                    <w:left w:val="none" w:sz="0" w:space="0" w:color="auto"/>
                    <w:bottom w:val="none" w:sz="0" w:space="0" w:color="auto"/>
                    <w:right w:val="none" w:sz="0" w:space="0" w:color="auto"/>
                  </w:divBdr>
                  <w:divsChild>
                    <w:div w:id="563956899">
                      <w:marLeft w:val="0"/>
                      <w:marRight w:val="0"/>
                      <w:marTop w:val="0"/>
                      <w:marBottom w:val="0"/>
                      <w:divBdr>
                        <w:top w:val="none" w:sz="0" w:space="0" w:color="auto"/>
                        <w:left w:val="none" w:sz="0" w:space="0" w:color="auto"/>
                        <w:bottom w:val="none" w:sz="0" w:space="0" w:color="auto"/>
                        <w:right w:val="none" w:sz="0" w:space="0" w:color="auto"/>
                      </w:divBdr>
                    </w:div>
                  </w:divsChild>
                </w:div>
                <w:div w:id="404768807">
                  <w:marLeft w:val="0"/>
                  <w:marRight w:val="0"/>
                  <w:marTop w:val="0"/>
                  <w:marBottom w:val="0"/>
                  <w:divBdr>
                    <w:top w:val="none" w:sz="0" w:space="0" w:color="auto"/>
                    <w:left w:val="none" w:sz="0" w:space="0" w:color="auto"/>
                    <w:bottom w:val="none" w:sz="0" w:space="0" w:color="auto"/>
                    <w:right w:val="none" w:sz="0" w:space="0" w:color="auto"/>
                  </w:divBdr>
                  <w:divsChild>
                    <w:div w:id="1112552409">
                      <w:marLeft w:val="0"/>
                      <w:marRight w:val="0"/>
                      <w:marTop w:val="0"/>
                      <w:marBottom w:val="0"/>
                      <w:divBdr>
                        <w:top w:val="none" w:sz="0" w:space="0" w:color="auto"/>
                        <w:left w:val="none" w:sz="0" w:space="0" w:color="auto"/>
                        <w:bottom w:val="none" w:sz="0" w:space="0" w:color="auto"/>
                        <w:right w:val="none" w:sz="0" w:space="0" w:color="auto"/>
                      </w:divBdr>
                    </w:div>
                  </w:divsChild>
                </w:div>
                <w:div w:id="1812289245">
                  <w:marLeft w:val="0"/>
                  <w:marRight w:val="0"/>
                  <w:marTop w:val="0"/>
                  <w:marBottom w:val="0"/>
                  <w:divBdr>
                    <w:top w:val="none" w:sz="0" w:space="0" w:color="auto"/>
                    <w:left w:val="none" w:sz="0" w:space="0" w:color="auto"/>
                    <w:bottom w:val="none" w:sz="0" w:space="0" w:color="auto"/>
                    <w:right w:val="none" w:sz="0" w:space="0" w:color="auto"/>
                  </w:divBdr>
                  <w:divsChild>
                    <w:div w:id="252056233">
                      <w:marLeft w:val="0"/>
                      <w:marRight w:val="0"/>
                      <w:marTop w:val="0"/>
                      <w:marBottom w:val="0"/>
                      <w:divBdr>
                        <w:top w:val="none" w:sz="0" w:space="0" w:color="auto"/>
                        <w:left w:val="none" w:sz="0" w:space="0" w:color="auto"/>
                        <w:bottom w:val="none" w:sz="0" w:space="0" w:color="auto"/>
                        <w:right w:val="none" w:sz="0" w:space="0" w:color="auto"/>
                      </w:divBdr>
                    </w:div>
                  </w:divsChild>
                </w:div>
                <w:div w:id="1996298523">
                  <w:marLeft w:val="0"/>
                  <w:marRight w:val="0"/>
                  <w:marTop w:val="0"/>
                  <w:marBottom w:val="0"/>
                  <w:divBdr>
                    <w:top w:val="none" w:sz="0" w:space="0" w:color="auto"/>
                    <w:left w:val="none" w:sz="0" w:space="0" w:color="auto"/>
                    <w:bottom w:val="none" w:sz="0" w:space="0" w:color="auto"/>
                    <w:right w:val="none" w:sz="0" w:space="0" w:color="auto"/>
                  </w:divBdr>
                  <w:divsChild>
                    <w:div w:id="1841004432">
                      <w:marLeft w:val="0"/>
                      <w:marRight w:val="0"/>
                      <w:marTop w:val="0"/>
                      <w:marBottom w:val="0"/>
                      <w:divBdr>
                        <w:top w:val="none" w:sz="0" w:space="0" w:color="auto"/>
                        <w:left w:val="none" w:sz="0" w:space="0" w:color="auto"/>
                        <w:bottom w:val="none" w:sz="0" w:space="0" w:color="auto"/>
                        <w:right w:val="none" w:sz="0" w:space="0" w:color="auto"/>
                      </w:divBdr>
                    </w:div>
                  </w:divsChild>
                </w:div>
                <w:div w:id="1170488471">
                  <w:marLeft w:val="0"/>
                  <w:marRight w:val="0"/>
                  <w:marTop w:val="0"/>
                  <w:marBottom w:val="0"/>
                  <w:divBdr>
                    <w:top w:val="none" w:sz="0" w:space="0" w:color="auto"/>
                    <w:left w:val="none" w:sz="0" w:space="0" w:color="auto"/>
                    <w:bottom w:val="none" w:sz="0" w:space="0" w:color="auto"/>
                    <w:right w:val="none" w:sz="0" w:space="0" w:color="auto"/>
                  </w:divBdr>
                  <w:divsChild>
                    <w:div w:id="518467102">
                      <w:marLeft w:val="0"/>
                      <w:marRight w:val="0"/>
                      <w:marTop w:val="0"/>
                      <w:marBottom w:val="0"/>
                      <w:divBdr>
                        <w:top w:val="none" w:sz="0" w:space="0" w:color="auto"/>
                        <w:left w:val="none" w:sz="0" w:space="0" w:color="auto"/>
                        <w:bottom w:val="none" w:sz="0" w:space="0" w:color="auto"/>
                        <w:right w:val="none" w:sz="0" w:space="0" w:color="auto"/>
                      </w:divBdr>
                    </w:div>
                  </w:divsChild>
                </w:div>
                <w:div w:id="468328451">
                  <w:marLeft w:val="0"/>
                  <w:marRight w:val="0"/>
                  <w:marTop w:val="0"/>
                  <w:marBottom w:val="0"/>
                  <w:divBdr>
                    <w:top w:val="none" w:sz="0" w:space="0" w:color="auto"/>
                    <w:left w:val="none" w:sz="0" w:space="0" w:color="auto"/>
                    <w:bottom w:val="none" w:sz="0" w:space="0" w:color="auto"/>
                    <w:right w:val="none" w:sz="0" w:space="0" w:color="auto"/>
                  </w:divBdr>
                  <w:divsChild>
                    <w:div w:id="12273396">
                      <w:marLeft w:val="0"/>
                      <w:marRight w:val="0"/>
                      <w:marTop w:val="0"/>
                      <w:marBottom w:val="0"/>
                      <w:divBdr>
                        <w:top w:val="none" w:sz="0" w:space="0" w:color="auto"/>
                        <w:left w:val="none" w:sz="0" w:space="0" w:color="auto"/>
                        <w:bottom w:val="none" w:sz="0" w:space="0" w:color="auto"/>
                        <w:right w:val="none" w:sz="0" w:space="0" w:color="auto"/>
                      </w:divBdr>
                    </w:div>
                  </w:divsChild>
                </w:div>
                <w:div w:id="691877578">
                  <w:marLeft w:val="0"/>
                  <w:marRight w:val="0"/>
                  <w:marTop w:val="0"/>
                  <w:marBottom w:val="0"/>
                  <w:divBdr>
                    <w:top w:val="none" w:sz="0" w:space="0" w:color="auto"/>
                    <w:left w:val="none" w:sz="0" w:space="0" w:color="auto"/>
                    <w:bottom w:val="none" w:sz="0" w:space="0" w:color="auto"/>
                    <w:right w:val="none" w:sz="0" w:space="0" w:color="auto"/>
                  </w:divBdr>
                  <w:divsChild>
                    <w:div w:id="873006505">
                      <w:marLeft w:val="0"/>
                      <w:marRight w:val="0"/>
                      <w:marTop w:val="0"/>
                      <w:marBottom w:val="0"/>
                      <w:divBdr>
                        <w:top w:val="none" w:sz="0" w:space="0" w:color="auto"/>
                        <w:left w:val="none" w:sz="0" w:space="0" w:color="auto"/>
                        <w:bottom w:val="none" w:sz="0" w:space="0" w:color="auto"/>
                        <w:right w:val="none" w:sz="0" w:space="0" w:color="auto"/>
                      </w:divBdr>
                    </w:div>
                  </w:divsChild>
                </w:div>
                <w:div w:id="341133204">
                  <w:marLeft w:val="0"/>
                  <w:marRight w:val="0"/>
                  <w:marTop w:val="0"/>
                  <w:marBottom w:val="0"/>
                  <w:divBdr>
                    <w:top w:val="none" w:sz="0" w:space="0" w:color="auto"/>
                    <w:left w:val="none" w:sz="0" w:space="0" w:color="auto"/>
                    <w:bottom w:val="none" w:sz="0" w:space="0" w:color="auto"/>
                    <w:right w:val="none" w:sz="0" w:space="0" w:color="auto"/>
                  </w:divBdr>
                  <w:divsChild>
                    <w:div w:id="93019073">
                      <w:marLeft w:val="0"/>
                      <w:marRight w:val="0"/>
                      <w:marTop w:val="0"/>
                      <w:marBottom w:val="0"/>
                      <w:divBdr>
                        <w:top w:val="none" w:sz="0" w:space="0" w:color="auto"/>
                        <w:left w:val="none" w:sz="0" w:space="0" w:color="auto"/>
                        <w:bottom w:val="none" w:sz="0" w:space="0" w:color="auto"/>
                        <w:right w:val="none" w:sz="0" w:space="0" w:color="auto"/>
                      </w:divBdr>
                    </w:div>
                  </w:divsChild>
                </w:div>
                <w:div w:id="620192529">
                  <w:marLeft w:val="0"/>
                  <w:marRight w:val="0"/>
                  <w:marTop w:val="0"/>
                  <w:marBottom w:val="0"/>
                  <w:divBdr>
                    <w:top w:val="none" w:sz="0" w:space="0" w:color="auto"/>
                    <w:left w:val="none" w:sz="0" w:space="0" w:color="auto"/>
                    <w:bottom w:val="none" w:sz="0" w:space="0" w:color="auto"/>
                    <w:right w:val="none" w:sz="0" w:space="0" w:color="auto"/>
                  </w:divBdr>
                  <w:divsChild>
                    <w:div w:id="181821898">
                      <w:marLeft w:val="0"/>
                      <w:marRight w:val="0"/>
                      <w:marTop w:val="0"/>
                      <w:marBottom w:val="0"/>
                      <w:divBdr>
                        <w:top w:val="none" w:sz="0" w:space="0" w:color="auto"/>
                        <w:left w:val="none" w:sz="0" w:space="0" w:color="auto"/>
                        <w:bottom w:val="none" w:sz="0" w:space="0" w:color="auto"/>
                        <w:right w:val="none" w:sz="0" w:space="0" w:color="auto"/>
                      </w:divBdr>
                    </w:div>
                  </w:divsChild>
                </w:div>
                <w:div w:id="1381857262">
                  <w:marLeft w:val="0"/>
                  <w:marRight w:val="0"/>
                  <w:marTop w:val="0"/>
                  <w:marBottom w:val="0"/>
                  <w:divBdr>
                    <w:top w:val="none" w:sz="0" w:space="0" w:color="auto"/>
                    <w:left w:val="none" w:sz="0" w:space="0" w:color="auto"/>
                    <w:bottom w:val="none" w:sz="0" w:space="0" w:color="auto"/>
                    <w:right w:val="none" w:sz="0" w:space="0" w:color="auto"/>
                  </w:divBdr>
                  <w:divsChild>
                    <w:div w:id="408313978">
                      <w:marLeft w:val="0"/>
                      <w:marRight w:val="0"/>
                      <w:marTop w:val="0"/>
                      <w:marBottom w:val="0"/>
                      <w:divBdr>
                        <w:top w:val="none" w:sz="0" w:space="0" w:color="auto"/>
                        <w:left w:val="none" w:sz="0" w:space="0" w:color="auto"/>
                        <w:bottom w:val="none" w:sz="0" w:space="0" w:color="auto"/>
                        <w:right w:val="none" w:sz="0" w:space="0" w:color="auto"/>
                      </w:divBdr>
                    </w:div>
                  </w:divsChild>
                </w:div>
                <w:div w:id="1563180622">
                  <w:marLeft w:val="0"/>
                  <w:marRight w:val="0"/>
                  <w:marTop w:val="0"/>
                  <w:marBottom w:val="0"/>
                  <w:divBdr>
                    <w:top w:val="none" w:sz="0" w:space="0" w:color="auto"/>
                    <w:left w:val="none" w:sz="0" w:space="0" w:color="auto"/>
                    <w:bottom w:val="none" w:sz="0" w:space="0" w:color="auto"/>
                    <w:right w:val="none" w:sz="0" w:space="0" w:color="auto"/>
                  </w:divBdr>
                  <w:divsChild>
                    <w:div w:id="194540878">
                      <w:marLeft w:val="0"/>
                      <w:marRight w:val="0"/>
                      <w:marTop w:val="0"/>
                      <w:marBottom w:val="0"/>
                      <w:divBdr>
                        <w:top w:val="none" w:sz="0" w:space="0" w:color="auto"/>
                        <w:left w:val="none" w:sz="0" w:space="0" w:color="auto"/>
                        <w:bottom w:val="none" w:sz="0" w:space="0" w:color="auto"/>
                        <w:right w:val="none" w:sz="0" w:space="0" w:color="auto"/>
                      </w:divBdr>
                    </w:div>
                  </w:divsChild>
                </w:div>
                <w:div w:id="792793045">
                  <w:marLeft w:val="0"/>
                  <w:marRight w:val="0"/>
                  <w:marTop w:val="0"/>
                  <w:marBottom w:val="0"/>
                  <w:divBdr>
                    <w:top w:val="none" w:sz="0" w:space="0" w:color="auto"/>
                    <w:left w:val="none" w:sz="0" w:space="0" w:color="auto"/>
                    <w:bottom w:val="none" w:sz="0" w:space="0" w:color="auto"/>
                    <w:right w:val="none" w:sz="0" w:space="0" w:color="auto"/>
                  </w:divBdr>
                  <w:divsChild>
                    <w:div w:id="1465193204">
                      <w:marLeft w:val="0"/>
                      <w:marRight w:val="0"/>
                      <w:marTop w:val="0"/>
                      <w:marBottom w:val="0"/>
                      <w:divBdr>
                        <w:top w:val="none" w:sz="0" w:space="0" w:color="auto"/>
                        <w:left w:val="none" w:sz="0" w:space="0" w:color="auto"/>
                        <w:bottom w:val="none" w:sz="0" w:space="0" w:color="auto"/>
                        <w:right w:val="none" w:sz="0" w:space="0" w:color="auto"/>
                      </w:divBdr>
                    </w:div>
                  </w:divsChild>
                </w:div>
                <w:div w:id="261455316">
                  <w:marLeft w:val="0"/>
                  <w:marRight w:val="0"/>
                  <w:marTop w:val="0"/>
                  <w:marBottom w:val="0"/>
                  <w:divBdr>
                    <w:top w:val="none" w:sz="0" w:space="0" w:color="auto"/>
                    <w:left w:val="none" w:sz="0" w:space="0" w:color="auto"/>
                    <w:bottom w:val="none" w:sz="0" w:space="0" w:color="auto"/>
                    <w:right w:val="none" w:sz="0" w:space="0" w:color="auto"/>
                  </w:divBdr>
                  <w:divsChild>
                    <w:div w:id="1909073322">
                      <w:marLeft w:val="0"/>
                      <w:marRight w:val="0"/>
                      <w:marTop w:val="0"/>
                      <w:marBottom w:val="0"/>
                      <w:divBdr>
                        <w:top w:val="none" w:sz="0" w:space="0" w:color="auto"/>
                        <w:left w:val="none" w:sz="0" w:space="0" w:color="auto"/>
                        <w:bottom w:val="none" w:sz="0" w:space="0" w:color="auto"/>
                        <w:right w:val="none" w:sz="0" w:space="0" w:color="auto"/>
                      </w:divBdr>
                    </w:div>
                  </w:divsChild>
                </w:div>
                <w:div w:id="509763162">
                  <w:marLeft w:val="0"/>
                  <w:marRight w:val="0"/>
                  <w:marTop w:val="0"/>
                  <w:marBottom w:val="0"/>
                  <w:divBdr>
                    <w:top w:val="none" w:sz="0" w:space="0" w:color="auto"/>
                    <w:left w:val="none" w:sz="0" w:space="0" w:color="auto"/>
                    <w:bottom w:val="none" w:sz="0" w:space="0" w:color="auto"/>
                    <w:right w:val="none" w:sz="0" w:space="0" w:color="auto"/>
                  </w:divBdr>
                  <w:divsChild>
                    <w:div w:id="1662540196">
                      <w:marLeft w:val="0"/>
                      <w:marRight w:val="0"/>
                      <w:marTop w:val="0"/>
                      <w:marBottom w:val="0"/>
                      <w:divBdr>
                        <w:top w:val="none" w:sz="0" w:space="0" w:color="auto"/>
                        <w:left w:val="none" w:sz="0" w:space="0" w:color="auto"/>
                        <w:bottom w:val="none" w:sz="0" w:space="0" w:color="auto"/>
                        <w:right w:val="none" w:sz="0" w:space="0" w:color="auto"/>
                      </w:divBdr>
                    </w:div>
                  </w:divsChild>
                </w:div>
                <w:div w:id="541602449">
                  <w:marLeft w:val="0"/>
                  <w:marRight w:val="0"/>
                  <w:marTop w:val="0"/>
                  <w:marBottom w:val="0"/>
                  <w:divBdr>
                    <w:top w:val="none" w:sz="0" w:space="0" w:color="auto"/>
                    <w:left w:val="none" w:sz="0" w:space="0" w:color="auto"/>
                    <w:bottom w:val="none" w:sz="0" w:space="0" w:color="auto"/>
                    <w:right w:val="none" w:sz="0" w:space="0" w:color="auto"/>
                  </w:divBdr>
                  <w:divsChild>
                    <w:div w:id="9328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3229">
      <w:bodyDiv w:val="1"/>
      <w:marLeft w:val="0"/>
      <w:marRight w:val="0"/>
      <w:marTop w:val="0"/>
      <w:marBottom w:val="0"/>
      <w:divBdr>
        <w:top w:val="none" w:sz="0" w:space="0" w:color="auto"/>
        <w:left w:val="none" w:sz="0" w:space="0" w:color="auto"/>
        <w:bottom w:val="none" w:sz="0" w:space="0" w:color="auto"/>
        <w:right w:val="none" w:sz="0" w:space="0" w:color="auto"/>
      </w:divBdr>
      <w:divsChild>
        <w:div w:id="1569917087">
          <w:marLeft w:val="0"/>
          <w:marRight w:val="0"/>
          <w:marTop w:val="0"/>
          <w:marBottom w:val="0"/>
          <w:divBdr>
            <w:top w:val="none" w:sz="0" w:space="0" w:color="auto"/>
            <w:left w:val="none" w:sz="0" w:space="0" w:color="auto"/>
            <w:bottom w:val="none" w:sz="0" w:space="0" w:color="auto"/>
            <w:right w:val="none" w:sz="0" w:space="0" w:color="auto"/>
          </w:divBdr>
          <w:divsChild>
            <w:div w:id="1339036699">
              <w:marLeft w:val="0"/>
              <w:marRight w:val="0"/>
              <w:marTop w:val="0"/>
              <w:marBottom w:val="0"/>
              <w:divBdr>
                <w:top w:val="none" w:sz="0" w:space="0" w:color="auto"/>
                <w:left w:val="none" w:sz="0" w:space="0" w:color="auto"/>
                <w:bottom w:val="none" w:sz="0" w:space="0" w:color="auto"/>
                <w:right w:val="none" w:sz="0" w:space="0" w:color="auto"/>
              </w:divBdr>
              <w:divsChild>
                <w:div w:id="15827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7743">
      <w:bodyDiv w:val="1"/>
      <w:marLeft w:val="0"/>
      <w:marRight w:val="0"/>
      <w:marTop w:val="0"/>
      <w:marBottom w:val="0"/>
      <w:divBdr>
        <w:top w:val="none" w:sz="0" w:space="0" w:color="auto"/>
        <w:left w:val="none" w:sz="0" w:space="0" w:color="auto"/>
        <w:bottom w:val="none" w:sz="0" w:space="0" w:color="auto"/>
        <w:right w:val="none" w:sz="0" w:space="0" w:color="auto"/>
      </w:divBdr>
      <w:divsChild>
        <w:div w:id="2128963886">
          <w:marLeft w:val="0"/>
          <w:marRight w:val="0"/>
          <w:marTop w:val="0"/>
          <w:marBottom w:val="0"/>
          <w:divBdr>
            <w:top w:val="none" w:sz="0" w:space="0" w:color="auto"/>
            <w:left w:val="none" w:sz="0" w:space="0" w:color="auto"/>
            <w:bottom w:val="none" w:sz="0" w:space="0" w:color="auto"/>
            <w:right w:val="none" w:sz="0" w:space="0" w:color="auto"/>
          </w:divBdr>
          <w:divsChild>
            <w:div w:id="560405302">
              <w:marLeft w:val="0"/>
              <w:marRight w:val="0"/>
              <w:marTop w:val="0"/>
              <w:marBottom w:val="0"/>
              <w:divBdr>
                <w:top w:val="none" w:sz="0" w:space="0" w:color="auto"/>
                <w:left w:val="none" w:sz="0" w:space="0" w:color="auto"/>
                <w:bottom w:val="none" w:sz="0" w:space="0" w:color="auto"/>
                <w:right w:val="none" w:sz="0" w:space="0" w:color="auto"/>
              </w:divBdr>
              <w:divsChild>
                <w:div w:id="12066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6730">
      <w:bodyDiv w:val="1"/>
      <w:marLeft w:val="0"/>
      <w:marRight w:val="0"/>
      <w:marTop w:val="0"/>
      <w:marBottom w:val="0"/>
      <w:divBdr>
        <w:top w:val="none" w:sz="0" w:space="0" w:color="auto"/>
        <w:left w:val="none" w:sz="0" w:space="0" w:color="auto"/>
        <w:bottom w:val="none" w:sz="0" w:space="0" w:color="auto"/>
        <w:right w:val="none" w:sz="0" w:space="0" w:color="auto"/>
      </w:divBdr>
      <w:divsChild>
        <w:div w:id="1584530951">
          <w:marLeft w:val="0"/>
          <w:marRight w:val="0"/>
          <w:marTop w:val="0"/>
          <w:marBottom w:val="0"/>
          <w:divBdr>
            <w:top w:val="none" w:sz="0" w:space="0" w:color="auto"/>
            <w:left w:val="none" w:sz="0" w:space="0" w:color="auto"/>
            <w:bottom w:val="none" w:sz="0" w:space="0" w:color="auto"/>
            <w:right w:val="none" w:sz="0" w:space="0" w:color="auto"/>
          </w:divBdr>
          <w:divsChild>
            <w:div w:id="2014019242">
              <w:marLeft w:val="0"/>
              <w:marRight w:val="0"/>
              <w:marTop w:val="0"/>
              <w:marBottom w:val="0"/>
              <w:divBdr>
                <w:top w:val="none" w:sz="0" w:space="0" w:color="auto"/>
                <w:left w:val="none" w:sz="0" w:space="0" w:color="auto"/>
                <w:bottom w:val="none" w:sz="0" w:space="0" w:color="auto"/>
                <w:right w:val="none" w:sz="0" w:space="0" w:color="auto"/>
              </w:divBdr>
              <w:divsChild>
                <w:div w:id="1109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38700">
      <w:bodyDiv w:val="1"/>
      <w:marLeft w:val="0"/>
      <w:marRight w:val="0"/>
      <w:marTop w:val="0"/>
      <w:marBottom w:val="0"/>
      <w:divBdr>
        <w:top w:val="none" w:sz="0" w:space="0" w:color="auto"/>
        <w:left w:val="none" w:sz="0" w:space="0" w:color="auto"/>
        <w:bottom w:val="none" w:sz="0" w:space="0" w:color="auto"/>
        <w:right w:val="none" w:sz="0" w:space="0" w:color="auto"/>
      </w:divBdr>
      <w:divsChild>
        <w:div w:id="1032610211">
          <w:marLeft w:val="0"/>
          <w:marRight w:val="0"/>
          <w:marTop w:val="0"/>
          <w:marBottom w:val="0"/>
          <w:divBdr>
            <w:top w:val="none" w:sz="0" w:space="0" w:color="auto"/>
            <w:left w:val="none" w:sz="0" w:space="0" w:color="auto"/>
            <w:bottom w:val="none" w:sz="0" w:space="0" w:color="auto"/>
            <w:right w:val="none" w:sz="0" w:space="0" w:color="auto"/>
          </w:divBdr>
          <w:divsChild>
            <w:div w:id="999384343">
              <w:marLeft w:val="0"/>
              <w:marRight w:val="0"/>
              <w:marTop w:val="0"/>
              <w:marBottom w:val="0"/>
              <w:divBdr>
                <w:top w:val="none" w:sz="0" w:space="0" w:color="auto"/>
                <w:left w:val="none" w:sz="0" w:space="0" w:color="auto"/>
                <w:bottom w:val="none" w:sz="0" w:space="0" w:color="auto"/>
                <w:right w:val="none" w:sz="0" w:space="0" w:color="auto"/>
              </w:divBdr>
              <w:divsChild>
                <w:div w:id="17965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8493">
      <w:bodyDiv w:val="1"/>
      <w:marLeft w:val="0"/>
      <w:marRight w:val="0"/>
      <w:marTop w:val="0"/>
      <w:marBottom w:val="0"/>
      <w:divBdr>
        <w:top w:val="none" w:sz="0" w:space="0" w:color="auto"/>
        <w:left w:val="none" w:sz="0" w:space="0" w:color="auto"/>
        <w:bottom w:val="none" w:sz="0" w:space="0" w:color="auto"/>
        <w:right w:val="none" w:sz="0" w:space="0" w:color="auto"/>
      </w:divBdr>
      <w:divsChild>
        <w:div w:id="599413397">
          <w:marLeft w:val="0"/>
          <w:marRight w:val="0"/>
          <w:marTop w:val="0"/>
          <w:marBottom w:val="0"/>
          <w:divBdr>
            <w:top w:val="none" w:sz="0" w:space="0" w:color="auto"/>
            <w:left w:val="none" w:sz="0" w:space="0" w:color="auto"/>
            <w:bottom w:val="none" w:sz="0" w:space="0" w:color="auto"/>
            <w:right w:val="none" w:sz="0" w:space="0" w:color="auto"/>
          </w:divBdr>
          <w:divsChild>
            <w:div w:id="1618679880">
              <w:marLeft w:val="0"/>
              <w:marRight w:val="0"/>
              <w:marTop w:val="0"/>
              <w:marBottom w:val="0"/>
              <w:divBdr>
                <w:top w:val="none" w:sz="0" w:space="0" w:color="auto"/>
                <w:left w:val="none" w:sz="0" w:space="0" w:color="auto"/>
                <w:bottom w:val="none" w:sz="0" w:space="0" w:color="auto"/>
                <w:right w:val="none" w:sz="0" w:space="0" w:color="auto"/>
              </w:divBdr>
              <w:divsChild>
                <w:div w:id="231551605">
                  <w:marLeft w:val="0"/>
                  <w:marRight w:val="0"/>
                  <w:marTop w:val="0"/>
                  <w:marBottom w:val="0"/>
                  <w:divBdr>
                    <w:top w:val="none" w:sz="0" w:space="0" w:color="auto"/>
                    <w:left w:val="none" w:sz="0" w:space="0" w:color="auto"/>
                    <w:bottom w:val="none" w:sz="0" w:space="0" w:color="auto"/>
                    <w:right w:val="none" w:sz="0" w:space="0" w:color="auto"/>
                  </w:divBdr>
                </w:div>
                <w:div w:id="13079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7338">
      <w:bodyDiv w:val="1"/>
      <w:marLeft w:val="0"/>
      <w:marRight w:val="0"/>
      <w:marTop w:val="0"/>
      <w:marBottom w:val="0"/>
      <w:divBdr>
        <w:top w:val="none" w:sz="0" w:space="0" w:color="auto"/>
        <w:left w:val="none" w:sz="0" w:space="0" w:color="auto"/>
        <w:bottom w:val="none" w:sz="0" w:space="0" w:color="auto"/>
        <w:right w:val="none" w:sz="0" w:space="0" w:color="auto"/>
      </w:divBdr>
      <w:divsChild>
        <w:div w:id="1567495665">
          <w:marLeft w:val="0"/>
          <w:marRight w:val="0"/>
          <w:marTop w:val="0"/>
          <w:marBottom w:val="0"/>
          <w:divBdr>
            <w:top w:val="none" w:sz="0" w:space="0" w:color="auto"/>
            <w:left w:val="none" w:sz="0" w:space="0" w:color="auto"/>
            <w:bottom w:val="none" w:sz="0" w:space="0" w:color="auto"/>
            <w:right w:val="none" w:sz="0" w:space="0" w:color="auto"/>
          </w:divBdr>
          <w:divsChild>
            <w:div w:id="460342182">
              <w:marLeft w:val="0"/>
              <w:marRight w:val="0"/>
              <w:marTop w:val="0"/>
              <w:marBottom w:val="0"/>
              <w:divBdr>
                <w:top w:val="none" w:sz="0" w:space="0" w:color="auto"/>
                <w:left w:val="none" w:sz="0" w:space="0" w:color="auto"/>
                <w:bottom w:val="none" w:sz="0" w:space="0" w:color="auto"/>
                <w:right w:val="none" w:sz="0" w:space="0" w:color="auto"/>
              </w:divBdr>
              <w:divsChild>
                <w:div w:id="1929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085">
          <w:marLeft w:val="0"/>
          <w:marRight w:val="0"/>
          <w:marTop w:val="0"/>
          <w:marBottom w:val="0"/>
          <w:divBdr>
            <w:top w:val="none" w:sz="0" w:space="0" w:color="auto"/>
            <w:left w:val="none" w:sz="0" w:space="0" w:color="auto"/>
            <w:bottom w:val="none" w:sz="0" w:space="0" w:color="auto"/>
            <w:right w:val="none" w:sz="0" w:space="0" w:color="auto"/>
          </w:divBdr>
          <w:divsChild>
            <w:div w:id="461848017">
              <w:marLeft w:val="0"/>
              <w:marRight w:val="0"/>
              <w:marTop w:val="0"/>
              <w:marBottom w:val="0"/>
              <w:divBdr>
                <w:top w:val="none" w:sz="0" w:space="0" w:color="auto"/>
                <w:left w:val="none" w:sz="0" w:space="0" w:color="auto"/>
                <w:bottom w:val="none" w:sz="0" w:space="0" w:color="auto"/>
                <w:right w:val="none" w:sz="0" w:space="0" w:color="auto"/>
              </w:divBdr>
              <w:divsChild>
                <w:div w:id="213781529">
                  <w:marLeft w:val="0"/>
                  <w:marRight w:val="0"/>
                  <w:marTop w:val="0"/>
                  <w:marBottom w:val="0"/>
                  <w:divBdr>
                    <w:top w:val="none" w:sz="0" w:space="0" w:color="auto"/>
                    <w:left w:val="none" w:sz="0" w:space="0" w:color="auto"/>
                    <w:bottom w:val="none" w:sz="0" w:space="0" w:color="auto"/>
                    <w:right w:val="none" w:sz="0" w:space="0" w:color="auto"/>
                  </w:divBdr>
                </w:div>
              </w:divsChild>
            </w:div>
            <w:div w:id="216474801">
              <w:marLeft w:val="0"/>
              <w:marRight w:val="0"/>
              <w:marTop w:val="0"/>
              <w:marBottom w:val="0"/>
              <w:divBdr>
                <w:top w:val="none" w:sz="0" w:space="0" w:color="auto"/>
                <w:left w:val="none" w:sz="0" w:space="0" w:color="auto"/>
                <w:bottom w:val="none" w:sz="0" w:space="0" w:color="auto"/>
                <w:right w:val="none" w:sz="0" w:space="0" w:color="auto"/>
              </w:divBdr>
              <w:divsChild>
                <w:div w:id="49962945">
                  <w:marLeft w:val="0"/>
                  <w:marRight w:val="0"/>
                  <w:marTop w:val="0"/>
                  <w:marBottom w:val="0"/>
                  <w:divBdr>
                    <w:top w:val="none" w:sz="0" w:space="0" w:color="auto"/>
                    <w:left w:val="none" w:sz="0" w:space="0" w:color="auto"/>
                    <w:bottom w:val="none" w:sz="0" w:space="0" w:color="auto"/>
                    <w:right w:val="none" w:sz="0" w:space="0" w:color="auto"/>
                  </w:divBdr>
                </w:div>
                <w:div w:id="144443843">
                  <w:marLeft w:val="0"/>
                  <w:marRight w:val="0"/>
                  <w:marTop w:val="0"/>
                  <w:marBottom w:val="0"/>
                  <w:divBdr>
                    <w:top w:val="none" w:sz="0" w:space="0" w:color="auto"/>
                    <w:left w:val="none" w:sz="0" w:space="0" w:color="auto"/>
                    <w:bottom w:val="none" w:sz="0" w:space="0" w:color="auto"/>
                    <w:right w:val="none" w:sz="0" w:space="0" w:color="auto"/>
                  </w:divBdr>
                </w:div>
              </w:divsChild>
            </w:div>
            <w:div w:id="518085048">
              <w:marLeft w:val="0"/>
              <w:marRight w:val="0"/>
              <w:marTop w:val="0"/>
              <w:marBottom w:val="0"/>
              <w:divBdr>
                <w:top w:val="none" w:sz="0" w:space="0" w:color="auto"/>
                <w:left w:val="none" w:sz="0" w:space="0" w:color="auto"/>
                <w:bottom w:val="none" w:sz="0" w:space="0" w:color="auto"/>
                <w:right w:val="none" w:sz="0" w:space="0" w:color="auto"/>
              </w:divBdr>
              <w:divsChild>
                <w:div w:id="1244559981">
                  <w:marLeft w:val="0"/>
                  <w:marRight w:val="0"/>
                  <w:marTop w:val="0"/>
                  <w:marBottom w:val="0"/>
                  <w:divBdr>
                    <w:top w:val="none" w:sz="0" w:space="0" w:color="auto"/>
                    <w:left w:val="none" w:sz="0" w:space="0" w:color="auto"/>
                    <w:bottom w:val="none" w:sz="0" w:space="0" w:color="auto"/>
                    <w:right w:val="none" w:sz="0" w:space="0" w:color="auto"/>
                  </w:divBdr>
                  <w:divsChild>
                    <w:div w:id="644165233">
                      <w:marLeft w:val="0"/>
                      <w:marRight w:val="0"/>
                      <w:marTop w:val="0"/>
                      <w:marBottom w:val="0"/>
                      <w:divBdr>
                        <w:top w:val="none" w:sz="0" w:space="0" w:color="auto"/>
                        <w:left w:val="none" w:sz="0" w:space="0" w:color="auto"/>
                        <w:bottom w:val="none" w:sz="0" w:space="0" w:color="auto"/>
                        <w:right w:val="none" w:sz="0" w:space="0" w:color="auto"/>
                      </w:divBdr>
                    </w:div>
                  </w:divsChild>
                </w:div>
                <w:div w:id="77680364">
                  <w:marLeft w:val="0"/>
                  <w:marRight w:val="0"/>
                  <w:marTop w:val="0"/>
                  <w:marBottom w:val="0"/>
                  <w:divBdr>
                    <w:top w:val="none" w:sz="0" w:space="0" w:color="auto"/>
                    <w:left w:val="none" w:sz="0" w:space="0" w:color="auto"/>
                    <w:bottom w:val="none" w:sz="0" w:space="0" w:color="auto"/>
                    <w:right w:val="none" w:sz="0" w:space="0" w:color="auto"/>
                  </w:divBdr>
                  <w:divsChild>
                    <w:div w:id="1478719143">
                      <w:marLeft w:val="0"/>
                      <w:marRight w:val="0"/>
                      <w:marTop w:val="0"/>
                      <w:marBottom w:val="0"/>
                      <w:divBdr>
                        <w:top w:val="none" w:sz="0" w:space="0" w:color="auto"/>
                        <w:left w:val="none" w:sz="0" w:space="0" w:color="auto"/>
                        <w:bottom w:val="none" w:sz="0" w:space="0" w:color="auto"/>
                        <w:right w:val="none" w:sz="0" w:space="0" w:color="auto"/>
                      </w:divBdr>
                    </w:div>
                  </w:divsChild>
                </w:div>
                <w:div w:id="691414937">
                  <w:marLeft w:val="0"/>
                  <w:marRight w:val="0"/>
                  <w:marTop w:val="0"/>
                  <w:marBottom w:val="0"/>
                  <w:divBdr>
                    <w:top w:val="none" w:sz="0" w:space="0" w:color="auto"/>
                    <w:left w:val="none" w:sz="0" w:space="0" w:color="auto"/>
                    <w:bottom w:val="none" w:sz="0" w:space="0" w:color="auto"/>
                    <w:right w:val="none" w:sz="0" w:space="0" w:color="auto"/>
                  </w:divBdr>
                  <w:divsChild>
                    <w:div w:id="1482887347">
                      <w:marLeft w:val="0"/>
                      <w:marRight w:val="0"/>
                      <w:marTop w:val="0"/>
                      <w:marBottom w:val="0"/>
                      <w:divBdr>
                        <w:top w:val="none" w:sz="0" w:space="0" w:color="auto"/>
                        <w:left w:val="none" w:sz="0" w:space="0" w:color="auto"/>
                        <w:bottom w:val="none" w:sz="0" w:space="0" w:color="auto"/>
                        <w:right w:val="none" w:sz="0" w:space="0" w:color="auto"/>
                      </w:divBdr>
                    </w:div>
                  </w:divsChild>
                </w:div>
                <w:div w:id="1765345331">
                  <w:marLeft w:val="0"/>
                  <w:marRight w:val="0"/>
                  <w:marTop w:val="0"/>
                  <w:marBottom w:val="0"/>
                  <w:divBdr>
                    <w:top w:val="none" w:sz="0" w:space="0" w:color="auto"/>
                    <w:left w:val="none" w:sz="0" w:space="0" w:color="auto"/>
                    <w:bottom w:val="none" w:sz="0" w:space="0" w:color="auto"/>
                    <w:right w:val="none" w:sz="0" w:space="0" w:color="auto"/>
                  </w:divBdr>
                  <w:divsChild>
                    <w:div w:id="890771650">
                      <w:marLeft w:val="0"/>
                      <w:marRight w:val="0"/>
                      <w:marTop w:val="0"/>
                      <w:marBottom w:val="0"/>
                      <w:divBdr>
                        <w:top w:val="none" w:sz="0" w:space="0" w:color="auto"/>
                        <w:left w:val="none" w:sz="0" w:space="0" w:color="auto"/>
                        <w:bottom w:val="none" w:sz="0" w:space="0" w:color="auto"/>
                        <w:right w:val="none" w:sz="0" w:space="0" w:color="auto"/>
                      </w:divBdr>
                    </w:div>
                  </w:divsChild>
                </w:div>
                <w:div w:id="1036589722">
                  <w:marLeft w:val="0"/>
                  <w:marRight w:val="0"/>
                  <w:marTop w:val="0"/>
                  <w:marBottom w:val="0"/>
                  <w:divBdr>
                    <w:top w:val="none" w:sz="0" w:space="0" w:color="auto"/>
                    <w:left w:val="none" w:sz="0" w:space="0" w:color="auto"/>
                    <w:bottom w:val="none" w:sz="0" w:space="0" w:color="auto"/>
                    <w:right w:val="none" w:sz="0" w:space="0" w:color="auto"/>
                  </w:divBdr>
                  <w:divsChild>
                    <w:div w:id="298463347">
                      <w:marLeft w:val="0"/>
                      <w:marRight w:val="0"/>
                      <w:marTop w:val="0"/>
                      <w:marBottom w:val="0"/>
                      <w:divBdr>
                        <w:top w:val="none" w:sz="0" w:space="0" w:color="auto"/>
                        <w:left w:val="none" w:sz="0" w:space="0" w:color="auto"/>
                        <w:bottom w:val="none" w:sz="0" w:space="0" w:color="auto"/>
                        <w:right w:val="none" w:sz="0" w:space="0" w:color="auto"/>
                      </w:divBdr>
                    </w:div>
                  </w:divsChild>
                </w:div>
                <w:div w:id="1297446220">
                  <w:marLeft w:val="0"/>
                  <w:marRight w:val="0"/>
                  <w:marTop w:val="0"/>
                  <w:marBottom w:val="0"/>
                  <w:divBdr>
                    <w:top w:val="none" w:sz="0" w:space="0" w:color="auto"/>
                    <w:left w:val="none" w:sz="0" w:space="0" w:color="auto"/>
                    <w:bottom w:val="none" w:sz="0" w:space="0" w:color="auto"/>
                    <w:right w:val="none" w:sz="0" w:space="0" w:color="auto"/>
                  </w:divBdr>
                  <w:divsChild>
                    <w:div w:id="340353093">
                      <w:marLeft w:val="0"/>
                      <w:marRight w:val="0"/>
                      <w:marTop w:val="0"/>
                      <w:marBottom w:val="0"/>
                      <w:divBdr>
                        <w:top w:val="none" w:sz="0" w:space="0" w:color="auto"/>
                        <w:left w:val="none" w:sz="0" w:space="0" w:color="auto"/>
                        <w:bottom w:val="none" w:sz="0" w:space="0" w:color="auto"/>
                        <w:right w:val="none" w:sz="0" w:space="0" w:color="auto"/>
                      </w:divBdr>
                    </w:div>
                  </w:divsChild>
                </w:div>
                <w:div w:id="1745492110">
                  <w:marLeft w:val="0"/>
                  <w:marRight w:val="0"/>
                  <w:marTop w:val="0"/>
                  <w:marBottom w:val="0"/>
                  <w:divBdr>
                    <w:top w:val="none" w:sz="0" w:space="0" w:color="auto"/>
                    <w:left w:val="none" w:sz="0" w:space="0" w:color="auto"/>
                    <w:bottom w:val="none" w:sz="0" w:space="0" w:color="auto"/>
                    <w:right w:val="none" w:sz="0" w:space="0" w:color="auto"/>
                  </w:divBdr>
                  <w:divsChild>
                    <w:div w:id="442117146">
                      <w:marLeft w:val="0"/>
                      <w:marRight w:val="0"/>
                      <w:marTop w:val="0"/>
                      <w:marBottom w:val="0"/>
                      <w:divBdr>
                        <w:top w:val="none" w:sz="0" w:space="0" w:color="auto"/>
                        <w:left w:val="none" w:sz="0" w:space="0" w:color="auto"/>
                        <w:bottom w:val="none" w:sz="0" w:space="0" w:color="auto"/>
                        <w:right w:val="none" w:sz="0" w:space="0" w:color="auto"/>
                      </w:divBdr>
                    </w:div>
                  </w:divsChild>
                </w:div>
                <w:div w:id="1675379183">
                  <w:marLeft w:val="0"/>
                  <w:marRight w:val="0"/>
                  <w:marTop w:val="0"/>
                  <w:marBottom w:val="0"/>
                  <w:divBdr>
                    <w:top w:val="none" w:sz="0" w:space="0" w:color="auto"/>
                    <w:left w:val="none" w:sz="0" w:space="0" w:color="auto"/>
                    <w:bottom w:val="none" w:sz="0" w:space="0" w:color="auto"/>
                    <w:right w:val="none" w:sz="0" w:space="0" w:color="auto"/>
                  </w:divBdr>
                  <w:divsChild>
                    <w:div w:id="351417083">
                      <w:marLeft w:val="0"/>
                      <w:marRight w:val="0"/>
                      <w:marTop w:val="0"/>
                      <w:marBottom w:val="0"/>
                      <w:divBdr>
                        <w:top w:val="none" w:sz="0" w:space="0" w:color="auto"/>
                        <w:left w:val="none" w:sz="0" w:space="0" w:color="auto"/>
                        <w:bottom w:val="none" w:sz="0" w:space="0" w:color="auto"/>
                        <w:right w:val="none" w:sz="0" w:space="0" w:color="auto"/>
                      </w:divBdr>
                    </w:div>
                  </w:divsChild>
                </w:div>
                <w:div w:id="107969725">
                  <w:marLeft w:val="0"/>
                  <w:marRight w:val="0"/>
                  <w:marTop w:val="0"/>
                  <w:marBottom w:val="0"/>
                  <w:divBdr>
                    <w:top w:val="none" w:sz="0" w:space="0" w:color="auto"/>
                    <w:left w:val="none" w:sz="0" w:space="0" w:color="auto"/>
                    <w:bottom w:val="none" w:sz="0" w:space="0" w:color="auto"/>
                    <w:right w:val="none" w:sz="0" w:space="0" w:color="auto"/>
                  </w:divBdr>
                  <w:divsChild>
                    <w:div w:id="281501646">
                      <w:marLeft w:val="0"/>
                      <w:marRight w:val="0"/>
                      <w:marTop w:val="0"/>
                      <w:marBottom w:val="0"/>
                      <w:divBdr>
                        <w:top w:val="none" w:sz="0" w:space="0" w:color="auto"/>
                        <w:left w:val="none" w:sz="0" w:space="0" w:color="auto"/>
                        <w:bottom w:val="none" w:sz="0" w:space="0" w:color="auto"/>
                        <w:right w:val="none" w:sz="0" w:space="0" w:color="auto"/>
                      </w:divBdr>
                    </w:div>
                  </w:divsChild>
                </w:div>
                <w:div w:id="1629045202">
                  <w:marLeft w:val="0"/>
                  <w:marRight w:val="0"/>
                  <w:marTop w:val="0"/>
                  <w:marBottom w:val="0"/>
                  <w:divBdr>
                    <w:top w:val="none" w:sz="0" w:space="0" w:color="auto"/>
                    <w:left w:val="none" w:sz="0" w:space="0" w:color="auto"/>
                    <w:bottom w:val="none" w:sz="0" w:space="0" w:color="auto"/>
                    <w:right w:val="none" w:sz="0" w:space="0" w:color="auto"/>
                  </w:divBdr>
                  <w:divsChild>
                    <w:div w:id="2121795283">
                      <w:marLeft w:val="0"/>
                      <w:marRight w:val="0"/>
                      <w:marTop w:val="0"/>
                      <w:marBottom w:val="0"/>
                      <w:divBdr>
                        <w:top w:val="none" w:sz="0" w:space="0" w:color="auto"/>
                        <w:left w:val="none" w:sz="0" w:space="0" w:color="auto"/>
                        <w:bottom w:val="none" w:sz="0" w:space="0" w:color="auto"/>
                        <w:right w:val="none" w:sz="0" w:space="0" w:color="auto"/>
                      </w:divBdr>
                    </w:div>
                  </w:divsChild>
                </w:div>
                <w:div w:id="1208221863">
                  <w:marLeft w:val="0"/>
                  <w:marRight w:val="0"/>
                  <w:marTop w:val="0"/>
                  <w:marBottom w:val="0"/>
                  <w:divBdr>
                    <w:top w:val="none" w:sz="0" w:space="0" w:color="auto"/>
                    <w:left w:val="none" w:sz="0" w:space="0" w:color="auto"/>
                    <w:bottom w:val="none" w:sz="0" w:space="0" w:color="auto"/>
                    <w:right w:val="none" w:sz="0" w:space="0" w:color="auto"/>
                  </w:divBdr>
                  <w:divsChild>
                    <w:div w:id="1036466952">
                      <w:marLeft w:val="0"/>
                      <w:marRight w:val="0"/>
                      <w:marTop w:val="0"/>
                      <w:marBottom w:val="0"/>
                      <w:divBdr>
                        <w:top w:val="none" w:sz="0" w:space="0" w:color="auto"/>
                        <w:left w:val="none" w:sz="0" w:space="0" w:color="auto"/>
                        <w:bottom w:val="none" w:sz="0" w:space="0" w:color="auto"/>
                        <w:right w:val="none" w:sz="0" w:space="0" w:color="auto"/>
                      </w:divBdr>
                    </w:div>
                  </w:divsChild>
                </w:div>
                <w:div w:id="1847205374">
                  <w:marLeft w:val="0"/>
                  <w:marRight w:val="0"/>
                  <w:marTop w:val="0"/>
                  <w:marBottom w:val="0"/>
                  <w:divBdr>
                    <w:top w:val="none" w:sz="0" w:space="0" w:color="auto"/>
                    <w:left w:val="none" w:sz="0" w:space="0" w:color="auto"/>
                    <w:bottom w:val="none" w:sz="0" w:space="0" w:color="auto"/>
                    <w:right w:val="none" w:sz="0" w:space="0" w:color="auto"/>
                  </w:divBdr>
                  <w:divsChild>
                    <w:div w:id="46882375">
                      <w:marLeft w:val="0"/>
                      <w:marRight w:val="0"/>
                      <w:marTop w:val="0"/>
                      <w:marBottom w:val="0"/>
                      <w:divBdr>
                        <w:top w:val="none" w:sz="0" w:space="0" w:color="auto"/>
                        <w:left w:val="none" w:sz="0" w:space="0" w:color="auto"/>
                        <w:bottom w:val="none" w:sz="0" w:space="0" w:color="auto"/>
                        <w:right w:val="none" w:sz="0" w:space="0" w:color="auto"/>
                      </w:divBdr>
                    </w:div>
                  </w:divsChild>
                </w:div>
                <w:div w:id="1798530103">
                  <w:marLeft w:val="0"/>
                  <w:marRight w:val="0"/>
                  <w:marTop w:val="0"/>
                  <w:marBottom w:val="0"/>
                  <w:divBdr>
                    <w:top w:val="none" w:sz="0" w:space="0" w:color="auto"/>
                    <w:left w:val="none" w:sz="0" w:space="0" w:color="auto"/>
                    <w:bottom w:val="none" w:sz="0" w:space="0" w:color="auto"/>
                    <w:right w:val="none" w:sz="0" w:space="0" w:color="auto"/>
                  </w:divBdr>
                  <w:divsChild>
                    <w:div w:id="523785855">
                      <w:marLeft w:val="0"/>
                      <w:marRight w:val="0"/>
                      <w:marTop w:val="0"/>
                      <w:marBottom w:val="0"/>
                      <w:divBdr>
                        <w:top w:val="none" w:sz="0" w:space="0" w:color="auto"/>
                        <w:left w:val="none" w:sz="0" w:space="0" w:color="auto"/>
                        <w:bottom w:val="none" w:sz="0" w:space="0" w:color="auto"/>
                        <w:right w:val="none" w:sz="0" w:space="0" w:color="auto"/>
                      </w:divBdr>
                    </w:div>
                  </w:divsChild>
                </w:div>
                <w:div w:id="1002507975">
                  <w:marLeft w:val="0"/>
                  <w:marRight w:val="0"/>
                  <w:marTop w:val="0"/>
                  <w:marBottom w:val="0"/>
                  <w:divBdr>
                    <w:top w:val="none" w:sz="0" w:space="0" w:color="auto"/>
                    <w:left w:val="none" w:sz="0" w:space="0" w:color="auto"/>
                    <w:bottom w:val="none" w:sz="0" w:space="0" w:color="auto"/>
                    <w:right w:val="none" w:sz="0" w:space="0" w:color="auto"/>
                  </w:divBdr>
                  <w:divsChild>
                    <w:div w:id="1079712972">
                      <w:marLeft w:val="0"/>
                      <w:marRight w:val="0"/>
                      <w:marTop w:val="0"/>
                      <w:marBottom w:val="0"/>
                      <w:divBdr>
                        <w:top w:val="none" w:sz="0" w:space="0" w:color="auto"/>
                        <w:left w:val="none" w:sz="0" w:space="0" w:color="auto"/>
                        <w:bottom w:val="none" w:sz="0" w:space="0" w:color="auto"/>
                        <w:right w:val="none" w:sz="0" w:space="0" w:color="auto"/>
                      </w:divBdr>
                    </w:div>
                  </w:divsChild>
                </w:div>
                <w:div w:id="568925486">
                  <w:marLeft w:val="0"/>
                  <w:marRight w:val="0"/>
                  <w:marTop w:val="0"/>
                  <w:marBottom w:val="0"/>
                  <w:divBdr>
                    <w:top w:val="none" w:sz="0" w:space="0" w:color="auto"/>
                    <w:left w:val="none" w:sz="0" w:space="0" w:color="auto"/>
                    <w:bottom w:val="none" w:sz="0" w:space="0" w:color="auto"/>
                    <w:right w:val="none" w:sz="0" w:space="0" w:color="auto"/>
                  </w:divBdr>
                  <w:divsChild>
                    <w:div w:id="87123632">
                      <w:marLeft w:val="0"/>
                      <w:marRight w:val="0"/>
                      <w:marTop w:val="0"/>
                      <w:marBottom w:val="0"/>
                      <w:divBdr>
                        <w:top w:val="none" w:sz="0" w:space="0" w:color="auto"/>
                        <w:left w:val="none" w:sz="0" w:space="0" w:color="auto"/>
                        <w:bottom w:val="none" w:sz="0" w:space="0" w:color="auto"/>
                        <w:right w:val="none" w:sz="0" w:space="0" w:color="auto"/>
                      </w:divBdr>
                    </w:div>
                  </w:divsChild>
                </w:div>
                <w:div w:id="642084536">
                  <w:marLeft w:val="0"/>
                  <w:marRight w:val="0"/>
                  <w:marTop w:val="0"/>
                  <w:marBottom w:val="0"/>
                  <w:divBdr>
                    <w:top w:val="none" w:sz="0" w:space="0" w:color="auto"/>
                    <w:left w:val="none" w:sz="0" w:space="0" w:color="auto"/>
                    <w:bottom w:val="none" w:sz="0" w:space="0" w:color="auto"/>
                    <w:right w:val="none" w:sz="0" w:space="0" w:color="auto"/>
                  </w:divBdr>
                  <w:divsChild>
                    <w:div w:id="1857645877">
                      <w:marLeft w:val="0"/>
                      <w:marRight w:val="0"/>
                      <w:marTop w:val="0"/>
                      <w:marBottom w:val="0"/>
                      <w:divBdr>
                        <w:top w:val="none" w:sz="0" w:space="0" w:color="auto"/>
                        <w:left w:val="none" w:sz="0" w:space="0" w:color="auto"/>
                        <w:bottom w:val="none" w:sz="0" w:space="0" w:color="auto"/>
                        <w:right w:val="none" w:sz="0" w:space="0" w:color="auto"/>
                      </w:divBdr>
                    </w:div>
                  </w:divsChild>
                </w:div>
                <w:div w:id="1808937254">
                  <w:marLeft w:val="0"/>
                  <w:marRight w:val="0"/>
                  <w:marTop w:val="0"/>
                  <w:marBottom w:val="0"/>
                  <w:divBdr>
                    <w:top w:val="none" w:sz="0" w:space="0" w:color="auto"/>
                    <w:left w:val="none" w:sz="0" w:space="0" w:color="auto"/>
                    <w:bottom w:val="none" w:sz="0" w:space="0" w:color="auto"/>
                    <w:right w:val="none" w:sz="0" w:space="0" w:color="auto"/>
                  </w:divBdr>
                  <w:divsChild>
                    <w:div w:id="7281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250">
          <w:marLeft w:val="0"/>
          <w:marRight w:val="0"/>
          <w:marTop w:val="0"/>
          <w:marBottom w:val="0"/>
          <w:divBdr>
            <w:top w:val="none" w:sz="0" w:space="0" w:color="auto"/>
            <w:left w:val="none" w:sz="0" w:space="0" w:color="auto"/>
            <w:bottom w:val="none" w:sz="0" w:space="0" w:color="auto"/>
            <w:right w:val="none" w:sz="0" w:space="0" w:color="auto"/>
          </w:divBdr>
          <w:divsChild>
            <w:div w:id="162162554">
              <w:marLeft w:val="0"/>
              <w:marRight w:val="0"/>
              <w:marTop w:val="0"/>
              <w:marBottom w:val="0"/>
              <w:divBdr>
                <w:top w:val="none" w:sz="0" w:space="0" w:color="auto"/>
                <w:left w:val="none" w:sz="0" w:space="0" w:color="auto"/>
                <w:bottom w:val="none" w:sz="0" w:space="0" w:color="auto"/>
                <w:right w:val="none" w:sz="0" w:space="0" w:color="auto"/>
              </w:divBdr>
              <w:divsChild>
                <w:div w:id="35662497">
                  <w:marLeft w:val="0"/>
                  <w:marRight w:val="0"/>
                  <w:marTop w:val="0"/>
                  <w:marBottom w:val="0"/>
                  <w:divBdr>
                    <w:top w:val="none" w:sz="0" w:space="0" w:color="auto"/>
                    <w:left w:val="none" w:sz="0" w:space="0" w:color="auto"/>
                    <w:bottom w:val="none" w:sz="0" w:space="0" w:color="auto"/>
                    <w:right w:val="none" w:sz="0" w:space="0" w:color="auto"/>
                  </w:divBdr>
                </w:div>
              </w:divsChild>
            </w:div>
            <w:div w:id="1210343685">
              <w:marLeft w:val="0"/>
              <w:marRight w:val="0"/>
              <w:marTop w:val="0"/>
              <w:marBottom w:val="0"/>
              <w:divBdr>
                <w:top w:val="none" w:sz="0" w:space="0" w:color="auto"/>
                <w:left w:val="none" w:sz="0" w:space="0" w:color="auto"/>
                <w:bottom w:val="none" w:sz="0" w:space="0" w:color="auto"/>
                <w:right w:val="none" w:sz="0" w:space="0" w:color="auto"/>
              </w:divBdr>
              <w:divsChild>
                <w:div w:id="1217204000">
                  <w:marLeft w:val="0"/>
                  <w:marRight w:val="0"/>
                  <w:marTop w:val="0"/>
                  <w:marBottom w:val="0"/>
                  <w:divBdr>
                    <w:top w:val="none" w:sz="0" w:space="0" w:color="auto"/>
                    <w:left w:val="none" w:sz="0" w:space="0" w:color="auto"/>
                    <w:bottom w:val="none" w:sz="0" w:space="0" w:color="auto"/>
                    <w:right w:val="none" w:sz="0" w:space="0" w:color="auto"/>
                  </w:divBdr>
                </w:div>
              </w:divsChild>
            </w:div>
            <w:div w:id="1350526894">
              <w:marLeft w:val="0"/>
              <w:marRight w:val="0"/>
              <w:marTop w:val="0"/>
              <w:marBottom w:val="0"/>
              <w:divBdr>
                <w:top w:val="none" w:sz="0" w:space="0" w:color="auto"/>
                <w:left w:val="none" w:sz="0" w:space="0" w:color="auto"/>
                <w:bottom w:val="none" w:sz="0" w:space="0" w:color="auto"/>
                <w:right w:val="none" w:sz="0" w:space="0" w:color="auto"/>
              </w:divBdr>
              <w:divsChild>
                <w:div w:id="349794667">
                  <w:marLeft w:val="0"/>
                  <w:marRight w:val="0"/>
                  <w:marTop w:val="0"/>
                  <w:marBottom w:val="0"/>
                  <w:divBdr>
                    <w:top w:val="none" w:sz="0" w:space="0" w:color="auto"/>
                    <w:left w:val="none" w:sz="0" w:space="0" w:color="auto"/>
                    <w:bottom w:val="none" w:sz="0" w:space="0" w:color="auto"/>
                    <w:right w:val="none" w:sz="0" w:space="0" w:color="auto"/>
                  </w:divBdr>
                </w:div>
              </w:divsChild>
            </w:div>
            <w:div w:id="1005743433">
              <w:marLeft w:val="0"/>
              <w:marRight w:val="0"/>
              <w:marTop w:val="0"/>
              <w:marBottom w:val="0"/>
              <w:divBdr>
                <w:top w:val="none" w:sz="0" w:space="0" w:color="auto"/>
                <w:left w:val="none" w:sz="0" w:space="0" w:color="auto"/>
                <w:bottom w:val="none" w:sz="0" w:space="0" w:color="auto"/>
                <w:right w:val="none" w:sz="0" w:space="0" w:color="auto"/>
              </w:divBdr>
              <w:divsChild>
                <w:div w:id="685131642">
                  <w:marLeft w:val="0"/>
                  <w:marRight w:val="0"/>
                  <w:marTop w:val="0"/>
                  <w:marBottom w:val="0"/>
                  <w:divBdr>
                    <w:top w:val="none" w:sz="0" w:space="0" w:color="auto"/>
                    <w:left w:val="none" w:sz="0" w:space="0" w:color="auto"/>
                    <w:bottom w:val="none" w:sz="0" w:space="0" w:color="auto"/>
                    <w:right w:val="none" w:sz="0" w:space="0" w:color="auto"/>
                  </w:divBdr>
                </w:div>
              </w:divsChild>
            </w:div>
            <w:div w:id="1746950382">
              <w:marLeft w:val="0"/>
              <w:marRight w:val="0"/>
              <w:marTop w:val="0"/>
              <w:marBottom w:val="0"/>
              <w:divBdr>
                <w:top w:val="none" w:sz="0" w:space="0" w:color="auto"/>
                <w:left w:val="none" w:sz="0" w:space="0" w:color="auto"/>
                <w:bottom w:val="none" w:sz="0" w:space="0" w:color="auto"/>
                <w:right w:val="none" w:sz="0" w:space="0" w:color="auto"/>
              </w:divBdr>
              <w:divsChild>
                <w:div w:id="7711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27361">
      <w:bodyDiv w:val="1"/>
      <w:marLeft w:val="0"/>
      <w:marRight w:val="0"/>
      <w:marTop w:val="0"/>
      <w:marBottom w:val="0"/>
      <w:divBdr>
        <w:top w:val="none" w:sz="0" w:space="0" w:color="auto"/>
        <w:left w:val="none" w:sz="0" w:space="0" w:color="auto"/>
        <w:bottom w:val="none" w:sz="0" w:space="0" w:color="auto"/>
        <w:right w:val="none" w:sz="0" w:space="0" w:color="auto"/>
      </w:divBdr>
      <w:divsChild>
        <w:div w:id="384110512">
          <w:marLeft w:val="0"/>
          <w:marRight w:val="0"/>
          <w:marTop w:val="0"/>
          <w:marBottom w:val="0"/>
          <w:divBdr>
            <w:top w:val="none" w:sz="0" w:space="0" w:color="auto"/>
            <w:left w:val="none" w:sz="0" w:space="0" w:color="auto"/>
            <w:bottom w:val="none" w:sz="0" w:space="0" w:color="auto"/>
            <w:right w:val="none" w:sz="0" w:space="0" w:color="auto"/>
          </w:divBdr>
          <w:divsChild>
            <w:div w:id="820585889">
              <w:marLeft w:val="0"/>
              <w:marRight w:val="0"/>
              <w:marTop w:val="0"/>
              <w:marBottom w:val="0"/>
              <w:divBdr>
                <w:top w:val="none" w:sz="0" w:space="0" w:color="auto"/>
                <w:left w:val="none" w:sz="0" w:space="0" w:color="auto"/>
                <w:bottom w:val="none" w:sz="0" w:space="0" w:color="auto"/>
                <w:right w:val="none" w:sz="0" w:space="0" w:color="auto"/>
              </w:divBdr>
              <w:divsChild>
                <w:div w:id="28073735">
                  <w:marLeft w:val="0"/>
                  <w:marRight w:val="0"/>
                  <w:marTop w:val="0"/>
                  <w:marBottom w:val="0"/>
                  <w:divBdr>
                    <w:top w:val="none" w:sz="0" w:space="0" w:color="auto"/>
                    <w:left w:val="none" w:sz="0" w:space="0" w:color="auto"/>
                    <w:bottom w:val="none" w:sz="0" w:space="0" w:color="auto"/>
                    <w:right w:val="none" w:sz="0" w:space="0" w:color="auto"/>
                  </w:divBdr>
                </w:div>
              </w:divsChild>
            </w:div>
            <w:div w:id="1677921258">
              <w:marLeft w:val="0"/>
              <w:marRight w:val="0"/>
              <w:marTop w:val="0"/>
              <w:marBottom w:val="0"/>
              <w:divBdr>
                <w:top w:val="none" w:sz="0" w:space="0" w:color="auto"/>
                <w:left w:val="none" w:sz="0" w:space="0" w:color="auto"/>
                <w:bottom w:val="none" w:sz="0" w:space="0" w:color="auto"/>
                <w:right w:val="none" w:sz="0" w:space="0" w:color="auto"/>
              </w:divBdr>
              <w:divsChild>
                <w:div w:id="455219113">
                  <w:marLeft w:val="0"/>
                  <w:marRight w:val="0"/>
                  <w:marTop w:val="0"/>
                  <w:marBottom w:val="0"/>
                  <w:divBdr>
                    <w:top w:val="none" w:sz="0" w:space="0" w:color="auto"/>
                    <w:left w:val="none" w:sz="0" w:space="0" w:color="auto"/>
                    <w:bottom w:val="none" w:sz="0" w:space="0" w:color="auto"/>
                    <w:right w:val="none" w:sz="0" w:space="0" w:color="auto"/>
                  </w:divBdr>
                  <w:divsChild>
                    <w:div w:id="738675898">
                      <w:marLeft w:val="0"/>
                      <w:marRight w:val="0"/>
                      <w:marTop w:val="0"/>
                      <w:marBottom w:val="0"/>
                      <w:divBdr>
                        <w:top w:val="none" w:sz="0" w:space="0" w:color="auto"/>
                        <w:left w:val="none" w:sz="0" w:space="0" w:color="auto"/>
                        <w:bottom w:val="none" w:sz="0" w:space="0" w:color="auto"/>
                        <w:right w:val="none" w:sz="0" w:space="0" w:color="auto"/>
                      </w:divBdr>
                    </w:div>
                  </w:divsChild>
                </w:div>
                <w:div w:id="1411344749">
                  <w:marLeft w:val="0"/>
                  <w:marRight w:val="0"/>
                  <w:marTop w:val="0"/>
                  <w:marBottom w:val="0"/>
                  <w:divBdr>
                    <w:top w:val="none" w:sz="0" w:space="0" w:color="auto"/>
                    <w:left w:val="none" w:sz="0" w:space="0" w:color="auto"/>
                    <w:bottom w:val="none" w:sz="0" w:space="0" w:color="auto"/>
                    <w:right w:val="none" w:sz="0" w:space="0" w:color="auto"/>
                  </w:divBdr>
                  <w:divsChild>
                    <w:div w:id="1317030766">
                      <w:marLeft w:val="0"/>
                      <w:marRight w:val="0"/>
                      <w:marTop w:val="0"/>
                      <w:marBottom w:val="0"/>
                      <w:divBdr>
                        <w:top w:val="none" w:sz="0" w:space="0" w:color="auto"/>
                        <w:left w:val="none" w:sz="0" w:space="0" w:color="auto"/>
                        <w:bottom w:val="none" w:sz="0" w:space="0" w:color="auto"/>
                        <w:right w:val="none" w:sz="0" w:space="0" w:color="auto"/>
                      </w:divBdr>
                    </w:div>
                  </w:divsChild>
                </w:div>
                <w:div w:id="359400098">
                  <w:marLeft w:val="0"/>
                  <w:marRight w:val="0"/>
                  <w:marTop w:val="0"/>
                  <w:marBottom w:val="0"/>
                  <w:divBdr>
                    <w:top w:val="none" w:sz="0" w:space="0" w:color="auto"/>
                    <w:left w:val="none" w:sz="0" w:space="0" w:color="auto"/>
                    <w:bottom w:val="none" w:sz="0" w:space="0" w:color="auto"/>
                    <w:right w:val="none" w:sz="0" w:space="0" w:color="auto"/>
                  </w:divBdr>
                  <w:divsChild>
                    <w:div w:id="250505541">
                      <w:marLeft w:val="0"/>
                      <w:marRight w:val="0"/>
                      <w:marTop w:val="0"/>
                      <w:marBottom w:val="0"/>
                      <w:divBdr>
                        <w:top w:val="none" w:sz="0" w:space="0" w:color="auto"/>
                        <w:left w:val="none" w:sz="0" w:space="0" w:color="auto"/>
                        <w:bottom w:val="none" w:sz="0" w:space="0" w:color="auto"/>
                        <w:right w:val="none" w:sz="0" w:space="0" w:color="auto"/>
                      </w:divBdr>
                    </w:div>
                  </w:divsChild>
                </w:div>
                <w:div w:id="1901356497">
                  <w:marLeft w:val="0"/>
                  <w:marRight w:val="0"/>
                  <w:marTop w:val="0"/>
                  <w:marBottom w:val="0"/>
                  <w:divBdr>
                    <w:top w:val="none" w:sz="0" w:space="0" w:color="auto"/>
                    <w:left w:val="none" w:sz="0" w:space="0" w:color="auto"/>
                    <w:bottom w:val="none" w:sz="0" w:space="0" w:color="auto"/>
                    <w:right w:val="none" w:sz="0" w:space="0" w:color="auto"/>
                  </w:divBdr>
                  <w:divsChild>
                    <w:div w:id="239292811">
                      <w:marLeft w:val="0"/>
                      <w:marRight w:val="0"/>
                      <w:marTop w:val="0"/>
                      <w:marBottom w:val="0"/>
                      <w:divBdr>
                        <w:top w:val="none" w:sz="0" w:space="0" w:color="auto"/>
                        <w:left w:val="none" w:sz="0" w:space="0" w:color="auto"/>
                        <w:bottom w:val="none" w:sz="0" w:space="0" w:color="auto"/>
                        <w:right w:val="none" w:sz="0" w:space="0" w:color="auto"/>
                      </w:divBdr>
                    </w:div>
                  </w:divsChild>
                </w:div>
                <w:div w:id="1453091477">
                  <w:marLeft w:val="0"/>
                  <w:marRight w:val="0"/>
                  <w:marTop w:val="0"/>
                  <w:marBottom w:val="0"/>
                  <w:divBdr>
                    <w:top w:val="none" w:sz="0" w:space="0" w:color="auto"/>
                    <w:left w:val="none" w:sz="0" w:space="0" w:color="auto"/>
                    <w:bottom w:val="none" w:sz="0" w:space="0" w:color="auto"/>
                    <w:right w:val="none" w:sz="0" w:space="0" w:color="auto"/>
                  </w:divBdr>
                  <w:divsChild>
                    <w:div w:id="938487690">
                      <w:marLeft w:val="0"/>
                      <w:marRight w:val="0"/>
                      <w:marTop w:val="0"/>
                      <w:marBottom w:val="0"/>
                      <w:divBdr>
                        <w:top w:val="none" w:sz="0" w:space="0" w:color="auto"/>
                        <w:left w:val="none" w:sz="0" w:space="0" w:color="auto"/>
                        <w:bottom w:val="none" w:sz="0" w:space="0" w:color="auto"/>
                        <w:right w:val="none" w:sz="0" w:space="0" w:color="auto"/>
                      </w:divBdr>
                    </w:div>
                  </w:divsChild>
                </w:div>
                <w:div w:id="2112165509">
                  <w:marLeft w:val="0"/>
                  <w:marRight w:val="0"/>
                  <w:marTop w:val="0"/>
                  <w:marBottom w:val="0"/>
                  <w:divBdr>
                    <w:top w:val="none" w:sz="0" w:space="0" w:color="auto"/>
                    <w:left w:val="none" w:sz="0" w:space="0" w:color="auto"/>
                    <w:bottom w:val="none" w:sz="0" w:space="0" w:color="auto"/>
                    <w:right w:val="none" w:sz="0" w:space="0" w:color="auto"/>
                  </w:divBdr>
                  <w:divsChild>
                    <w:div w:id="1840847140">
                      <w:marLeft w:val="0"/>
                      <w:marRight w:val="0"/>
                      <w:marTop w:val="0"/>
                      <w:marBottom w:val="0"/>
                      <w:divBdr>
                        <w:top w:val="none" w:sz="0" w:space="0" w:color="auto"/>
                        <w:left w:val="none" w:sz="0" w:space="0" w:color="auto"/>
                        <w:bottom w:val="none" w:sz="0" w:space="0" w:color="auto"/>
                        <w:right w:val="none" w:sz="0" w:space="0" w:color="auto"/>
                      </w:divBdr>
                    </w:div>
                  </w:divsChild>
                </w:div>
                <w:div w:id="203296458">
                  <w:marLeft w:val="0"/>
                  <w:marRight w:val="0"/>
                  <w:marTop w:val="0"/>
                  <w:marBottom w:val="0"/>
                  <w:divBdr>
                    <w:top w:val="none" w:sz="0" w:space="0" w:color="auto"/>
                    <w:left w:val="none" w:sz="0" w:space="0" w:color="auto"/>
                    <w:bottom w:val="none" w:sz="0" w:space="0" w:color="auto"/>
                    <w:right w:val="none" w:sz="0" w:space="0" w:color="auto"/>
                  </w:divBdr>
                  <w:divsChild>
                    <w:div w:id="56782219">
                      <w:marLeft w:val="0"/>
                      <w:marRight w:val="0"/>
                      <w:marTop w:val="0"/>
                      <w:marBottom w:val="0"/>
                      <w:divBdr>
                        <w:top w:val="none" w:sz="0" w:space="0" w:color="auto"/>
                        <w:left w:val="none" w:sz="0" w:space="0" w:color="auto"/>
                        <w:bottom w:val="none" w:sz="0" w:space="0" w:color="auto"/>
                        <w:right w:val="none" w:sz="0" w:space="0" w:color="auto"/>
                      </w:divBdr>
                    </w:div>
                  </w:divsChild>
                </w:div>
                <w:div w:id="768233839">
                  <w:marLeft w:val="0"/>
                  <w:marRight w:val="0"/>
                  <w:marTop w:val="0"/>
                  <w:marBottom w:val="0"/>
                  <w:divBdr>
                    <w:top w:val="none" w:sz="0" w:space="0" w:color="auto"/>
                    <w:left w:val="none" w:sz="0" w:space="0" w:color="auto"/>
                    <w:bottom w:val="none" w:sz="0" w:space="0" w:color="auto"/>
                    <w:right w:val="none" w:sz="0" w:space="0" w:color="auto"/>
                  </w:divBdr>
                  <w:divsChild>
                    <w:div w:id="1463037332">
                      <w:marLeft w:val="0"/>
                      <w:marRight w:val="0"/>
                      <w:marTop w:val="0"/>
                      <w:marBottom w:val="0"/>
                      <w:divBdr>
                        <w:top w:val="none" w:sz="0" w:space="0" w:color="auto"/>
                        <w:left w:val="none" w:sz="0" w:space="0" w:color="auto"/>
                        <w:bottom w:val="none" w:sz="0" w:space="0" w:color="auto"/>
                        <w:right w:val="none" w:sz="0" w:space="0" w:color="auto"/>
                      </w:divBdr>
                    </w:div>
                  </w:divsChild>
                </w:div>
                <w:div w:id="1431975100">
                  <w:marLeft w:val="0"/>
                  <w:marRight w:val="0"/>
                  <w:marTop w:val="0"/>
                  <w:marBottom w:val="0"/>
                  <w:divBdr>
                    <w:top w:val="none" w:sz="0" w:space="0" w:color="auto"/>
                    <w:left w:val="none" w:sz="0" w:space="0" w:color="auto"/>
                    <w:bottom w:val="none" w:sz="0" w:space="0" w:color="auto"/>
                    <w:right w:val="none" w:sz="0" w:space="0" w:color="auto"/>
                  </w:divBdr>
                  <w:divsChild>
                    <w:div w:id="1021391501">
                      <w:marLeft w:val="0"/>
                      <w:marRight w:val="0"/>
                      <w:marTop w:val="0"/>
                      <w:marBottom w:val="0"/>
                      <w:divBdr>
                        <w:top w:val="none" w:sz="0" w:space="0" w:color="auto"/>
                        <w:left w:val="none" w:sz="0" w:space="0" w:color="auto"/>
                        <w:bottom w:val="none" w:sz="0" w:space="0" w:color="auto"/>
                        <w:right w:val="none" w:sz="0" w:space="0" w:color="auto"/>
                      </w:divBdr>
                    </w:div>
                  </w:divsChild>
                </w:div>
                <w:div w:id="1247226743">
                  <w:marLeft w:val="0"/>
                  <w:marRight w:val="0"/>
                  <w:marTop w:val="0"/>
                  <w:marBottom w:val="0"/>
                  <w:divBdr>
                    <w:top w:val="none" w:sz="0" w:space="0" w:color="auto"/>
                    <w:left w:val="none" w:sz="0" w:space="0" w:color="auto"/>
                    <w:bottom w:val="none" w:sz="0" w:space="0" w:color="auto"/>
                    <w:right w:val="none" w:sz="0" w:space="0" w:color="auto"/>
                  </w:divBdr>
                  <w:divsChild>
                    <w:div w:id="438068907">
                      <w:marLeft w:val="0"/>
                      <w:marRight w:val="0"/>
                      <w:marTop w:val="0"/>
                      <w:marBottom w:val="0"/>
                      <w:divBdr>
                        <w:top w:val="none" w:sz="0" w:space="0" w:color="auto"/>
                        <w:left w:val="none" w:sz="0" w:space="0" w:color="auto"/>
                        <w:bottom w:val="none" w:sz="0" w:space="0" w:color="auto"/>
                        <w:right w:val="none" w:sz="0" w:space="0" w:color="auto"/>
                      </w:divBdr>
                    </w:div>
                  </w:divsChild>
                </w:div>
                <w:div w:id="1880776485">
                  <w:marLeft w:val="0"/>
                  <w:marRight w:val="0"/>
                  <w:marTop w:val="0"/>
                  <w:marBottom w:val="0"/>
                  <w:divBdr>
                    <w:top w:val="none" w:sz="0" w:space="0" w:color="auto"/>
                    <w:left w:val="none" w:sz="0" w:space="0" w:color="auto"/>
                    <w:bottom w:val="none" w:sz="0" w:space="0" w:color="auto"/>
                    <w:right w:val="none" w:sz="0" w:space="0" w:color="auto"/>
                  </w:divBdr>
                  <w:divsChild>
                    <w:div w:id="262304595">
                      <w:marLeft w:val="0"/>
                      <w:marRight w:val="0"/>
                      <w:marTop w:val="0"/>
                      <w:marBottom w:val="0"/>
                      <w:divBdr>
                        <w:top w:val="none" w:sz="0" w:space="0" w:color="auto"/>
                        <w:left w:val="none" w:sz="0" w:space="0" w:color="auto"/>
                        <w:bottom w:val="none" w:sz="0" w:space="0" w:color="auto"/>
                        <w:right w:val="none" w:sz="0" w:space="0" w:color="auto"/>
                      </w:divBdr>
                    </w:div>
                  </w:divsChild>
                </w:div>
                <w:div w:id="1155610316">
                  <w:marLeft w:val="0"/>
                  <w:marRight w:val="0"/>
                  <w:marTop w:val="0"/>
                  <w:marBottom w:val="0"/>
                  <w:divBdr>
                    <w:top w:val="none" w:sz="0" w:space="0" w:color="auto"/>
                    <w:left w:val="none" w:sz="0" w:space="0" w:color="auto"/>
                    <w:bottom w:val="none" w:sz="0" w:space="0" w:color="auto"/>
                    <w:right w:val="none" w:sz="0" w:space="0" w:color="auto"/>
                  </w:divBdr>
                  <w:divsChild>
                    <w:div w:id="935208824">
                      <w:marLeft w:val="0"/>
                      <w:marRight w:val="0"/>
                      <w:marTop w:val="0"/>
                      <w:marBottom w:val="0"/>
                      <w:divBdr>
                        <w:top w:val="none" w:sz="0" w:space="0" w:color="auto"/>
                        <w:left w:val="none" w:sz="0" w:space="0" w:color="auto"/>
                        <w:bottom w:val="none" w:sz="0" w:space="0" w:color="auto"/>
                        <w:right w:val="none" w:sz="0" w:space="0" w:color="auto"/>
                      </w:divBdr>
                    </w:div>
                  </w:divsChild>
                </w:div>
                <w:div w:id="261496670">
                  <w:marLeft w:val="0"/>
                  <w:marRight w:val="0"/>
                  <w:marTop w:val="0"/>
                  <w:marBottom w:val="0"/>
                  <w:divBdr>
                    <w:top w:val="none" w:sz="0" w:space="0" w:color="auto"/>
                    <w:left w:val="none" w:sz="0" w:space="0" w:color="auto"/>
                    <w:bottom w:val="none" w:sz="0" w:space="0" w:color="auto"/>
                    <w:right w:val="none" w:sz="0" w:space="0" w:color="auto"/>
                  </w:divBdr>
                  <w:divsChild>
                    <w:div w:id="1311640140">
                      <w:marLeft w:val="0"/>
                      <w:marRight w:val="0"/>
                      <w:marTop w:val="0"/>
                      <w:marBottom w:val="0"/>
                      <w:divBdr>
                        <w:top w:val="none" w:sz="0" w:space="0" w:color="auto"/>
                        <w:left w:val="none" w:sz="0" w:space="0" w:color="auto"/>
                        <w:bottom w:val="none" w:sz="0" w:space="0" w:color="auto"/>
                        <w:right w:val="none" w:sz="0" w:space="0" w:color="auto"/>
                      </w:divBdr>
                    </w:div>
                  </w:divsChild>
                </w:div>
                <w:div w:id="390541388">
                  <w:marLeft w:val="0"/>
                  <w:marRight w:val="0"/>
                  <w:marTop w:val="0"/>
                  <w:marBottom w:val="0"/>
                  <w:divBdr>
                    <w:top w:val="none" w:sz="0" w:space="0" w:color="auto"/>
                    <w:left w:val="none" w:sz="0" w:space="0" w:color="auto"/>
                    <w:bottom w:val="none" w:sz="0" w:space="0" w:color="auto"/>
                    <w:right w:val="none" w:sz="0" w:space="0" w:color="auto"/>
                  </w:divBdr>
                  <w:divsChild>
                    <w:div w:id="2053380128">
                      <w:marLeft w:val="0"/>
                      <w:marRight w:val="0"/>
                      <w:marTop w:val="0"/>
                      <w:marBottom w:val="0"/>
                      <w:divBdr>
                        <w:top w:val="none" w:sz="0" w:space="0" w:color="auto"/>
                        <w:left w:val="none" w:sz="0" w:space="0" w:color="auto"/>
                        <w:bottom w:val="none" w:sz="0" w:space="0" w:color="auto"/>
                        <w:right w:val="none" w:sz="0" w:space="0" w:color="auto"/>
                      </w:divBdr>
                    </w:div>
                  </w:divsChild>
                </w:div>
                <w:div w:id="1939756281">
                  <w:marLeft w:val="0"/>
                  <w:marRight w:val="0"/>
                  <w:marTop w:val="0"/>
                  <w:marBottom w:val="0"/>
                  <w:divBdr>
                    <w:top w:val="none" w:sz="0" w:space="0" w:color="auto"/>
                    <w:left w:val="none" w:sz="0" w:space="0" w:color="auto"/>
                    <w:bottom w:val="none" w:sz="0" w:space="0" w:color="auto"/>
                    <w:right w:val="none" w:sz="0" w:space="0" w:color="auto"/>
                  </w:divBdr>
                  <w:divsChild>
                    <w:div w:id="1945188439">
                      <w:marLeft w:val="0"/>
                      <w:marRight w:val="0"/>
                      <w:marTop w:val="0"/>
                      <w:marBottom w:val="0"/>
                      <w:divBdr>
                        <w:top w:val="none" w:sz="0" w:space="0" w:color="auto"/>
                        <w:left w:val="none" w:sz="0" w:space="0" w:color="auto"/>
                        <w:bottom w:val="none" w:sz="0" w:space="0" w:color="auto"/>
                        <w:right w:val="none" w:sz="0" w:space="0" w:color="auto"/>
                      </w:divBdr>
                    </w:div>
                  </w:divsChild>
                </w:div>
                <w:div w:id="598294486">
                  <w:marLeft w:val="0"/>
                  <w:marRight w:val="0"/>
                  <w:marTop w:val="0"/>
                  <w:marBottom w:val="0"/>
                  <w:divBdr>
                    <w:top w:val="none" w:sz="0" w:space="0" w:color="auto"/>
                    <w:left w:val="none" w:sz="0" w:space="0" w:color="auto"/>
                    <w:bottom w:val="none" w:sz="0" w:space="0" w:color="auto"/>
                    <w:right w:val="none" w:sz="0" w:space="0" w:color="auto"/>
                  </w:divBdr>
                  <w:divsChild>
                    <w:div w:id="5251192">
                      <w:marLeft w:val="0"/>
                      <w:marRight w:val="0"/>
                      <w:marTop w:val="0"/>
                      <w:marBottom w:val="0"/>
                      <w:divBdr>
                        <w:top w:val="none" w:sz="0" w:space="0" w:color="auto"/>
                        <w:left w:val="none" w:sz="0" w:space="0" w:color="auto"/>
                        <w:bottom w:val="none" w:sz="0" w:space="0" w:color="auto"/>
                        <w:right w:val="none" w:sz="0" w:space="0" w:color="auto"/>
                      </w:divBdr>
                    </w:div>
                  </w:divsChild>
                </w:div>
                <w:div w:id="1440488416">
                  <w:marLeft w:val="0"/>
                  <w:marRight w:val="0"/>
                  <w:marTop w:val="0"/>
                  <w:marBottom w:val="0"/>
                  <w:divBdr>
                    <w:top w:val="none" w:sz="0" w:space="0" w:color="auto"/>
                    <w:left w:val="none" w:sz="0" w:space="0" w:color="auto"/>
                    <w:bottom w:val="none" w:sz="0" w:space="0" w:color="auto"/>
                    <w:right w:val="none" w:sz="0" w:space="0" w:color="auto"/>
                  </w:divBdr>
                  <w:divsChild>
                    <w:div w:id="3093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1463">
      <w:bodyDiv w:val="1"/>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sChild>
            <w:div w:id="924994815">
              <w:marLeft w:val="0"/>
              <w:marRight w:val="0"/>
              <w:marTop w:val="0"/>
              <w:marBottom w:val="0"/>
              <w:divBdr>
                <w:top w:val="none" w:sz="0" w:space="0" w:color="auto"/>
                <w:left w:val="none" w:sz="0" w:space="0" w:color="auto"/>
                <w:bottom w:val="none" w:sz="0" w:space="0" w:color="auto"/>
                <w:right w:val="none" w:sz="0" w:space="0" w:color="auto"/>
              </w:divBdr>
              <w:divsChild>
                <w:div w:id="124856534">
                  <w:marLeft w:val="0"/>
                  <w:marRight w:val="0"/>
                  <w:marTop w:val="0"/>
                  <w:marBottom w:val="0"/>
                  <w:divBdr>
                    <w:top w:val="none" w:sz="0" w:space="0" w:color="auto"/>
                    <w:left w:val="none" w:sz="0" w:space="0" w:color="auto"/>
                    <w:bottom w:val="none" w:sz="0" w:space="0" w:color="auto"/>
                    <w:right w:val="none" w:sz="0" w:space="0" w:color="auto"/>
                  </w:divBdr>
                </w:div>
                <w:div w:id="6226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46148">
      <w:bodyDiv w:val="1"/>
      <w:marLeft w:val="0"/>
      <w:marRight w:val="0"/>
      <w:marTop w:val="0"/>
      <w:marBottom w:val="0"/>
      <w:divBdr>
        <w:top w:val="none" w:sz="0" w:space="0" w:color="auto"/>
        <w:left w:val="none" w:sz="0" w:space="0" w:color="auto"/>
        <w:bottom w:val="none" w:sz="0" w:space="0" w:color="auto"/>
        <w:right w:val="none" w:sz="0" w:space="0" w:color="auto"/>
      </w:divBdr>
      <w:divsChild>
        <w:div w:id="1448037387">
          <w:marLeft w:val="0"/>
          <w:marRight w:val="0"/>
          <w:marTop w:val="0"/>
          <w:marBottom w:val="0"/>
          <w:divBdr>
            <w:top w:val="none" w:sz="0" w:space="0" w:color="auto"/>
            <w:left w:val="none" w:sz="0" w:space="0" w:color="auto"/>
            <w:bottom w:val="none" w:sz="0" w:space="0" w:color="auto"/>
            <w:right w:val="none" w:sz="0" w:space="0" w:color="auto"/>
          </w:divBdr>
          <w:divsChild>
            <w:div w:id="1365793073">
              <w:marLeft w:val="0"/>
              <w:marRight w:val="0"/>
              <w:marTop w:val="0"/>
              <w:marBottom w:val="0"/>
              <w:divBdr>
                <w:top w:val="none" w:sz="0" w:space="0" w:color="auto"/>
                <w:left w:val="none" w:sz="0" w:space="0" w:color="auto"/>
                <w:bottom w:val="none" w:sz="0" w:space="0" w:color="auto"/>
                <w:right w:val="none" w:sz="0" w:space="0" w:color="auto"/>
              </w:divBdr>
              <w:divsChild>
                <w:div w:id="1265922147">
                  <w:marLeft w:val="0"/>
                  <w:marRight w:val="0"/>
                  <w:marTop w:val="0"/>
                  <w:marBottom w:val="0"/>
                  <w:divBdr>
                    <w:top w:val="none" w:sz="0" w:space="0" w:color="auto"/>
                    <w:left w:val="none" w:sz="0" w:space="0" w:color="auto"/>
                    <w:bottom w:val="none" w:sz="0" w:space="0" w:color="auto"/>
                    <w:right w:val="none" w:sz="0" w:space="0" w:color="auto"/>
                  </w:divBdr>
                  <w:divsChild>
                    <w:div w:id="2063021795">
                      <w:marLeft w:val="0"/>
                      <w:marRight w:val="0"/>
                      <w:marTop w:val="0"/>
                      <w:marBottom w:val="0"/>
                      <w:divBdr>
                        <w:top w:val="none" w:sz="0" w:space="0" w:color="auto"/>
                        <w:left w:val="none" w:sz="0" w:space="0" w:color="auto"/>
                        <w:bottom w:val="none" w:sz="0" w:space="0" w:color="auto"/>
                        <w:right w:val="none" w:sz="0" w:space="0" w:color="auto"/>
                      </w:divBdr>
                    </w:div>
                  </w:divsChild>
                </w:div>
                <w:div w:id="1015031812">
                  <w:marLeft w:val="0"/>
                  <w:marRight w:val="0"/>
                  <w:marTop w:val="0"/>
                  <w:marBottom w:val="0"/>
                  <w:divBdr>
                    <w:top w:val="none" w:sz="0" w:space="0" w:color="auto"/>
                    <w:left w:val="none" w:sz="0" w:space="0" w:color="auto"/>
                    <w:bottom w:val="none" w:sz="0" w:space="0" w:color="auto"/>
                    <w:right w:val="none" w:sz="0" w:space="0" w:color="auto"/>
                  </w:divBdr>
                  <w:divsChild>
                    <w:div w:id="819812930">
                      <w:marLeft w:val="0"/>
                      <w:marRight w:val="0"/>
                      <w:marTop w:val="0"/>
                      <w:marBottom w:val="0"/>
                      <w:divBdr>
                        <w:top w:val="none" w:sz="0" w:space="0" w:color="auto"/>
                        <w:left w:val="none" w:sz="0" w:space="0" w:color="auto"/>
                        <w:bottom w:val="none" w:sz="0" w:space="0" w:color="auto"/>
                        <w:right w:val="none" w:sz="0" w:space="0" w:color="auto"/>
                      </w:divBdr>
                    </w:div>
                  </w:divsChild>
                </w:div>
                <w:div w:id="459765668">
                  <w:marLeft w:val="0"/>
                  <w:marRight w:val="0"/>
                  <w:marTop w:val="0"/>
                  <w:marBottom w:val="0"/>
                  <w:divBdr>
                    <w:top w:val="none" w:sz="0" w:space="0" w:color="auto"/>
                    <w:left w:val="none" w:sz="0" w:space="0" w:color="auto"/>
                    <w:bottom w:val="none" w:sz="0" w:space="0" w:color="auto"/>
                    <w:right w:val="none" w:sz="0" w:space="0" w:color="auto"/>
                  </w:divBdr>
                  <w:divsChild>
                    <w:div w:id="956444566">
                      <w:marLeft w:val="0"/>
                      <w:marRight w:val="0"/>
                      <w:marTop w:val="0"/>
                      <w:marBottom w:val="0"/>
                      <w:divBdr>
                        <w:top w:val="none" w:sz="0" w:space="0" w:color="auto"/>
                        <w:left w:val="none" w:sz="0" w:space="0" w:color="auto"/>
                        <w:bottom w:val="none" w:sz="0" w:space="0" w:color="auto"/>
                        <w:right w:val="none" w:sz="0" w:space="0" w:color="auto"/>
                      </w:divBdr>
                    </w:div>
                  </w:divsChild>
                </w:div>
                <w:div w:id="1598830020">
                  <w:marLeft w:val="0"/>
                  <w:marRight w:val="0"/>
                  <w:marTop w:val="0"/>
                  <w:marBottom w:val="0"/>
                  <w:divBdr>
                    <w:top w:val="none" w:sz="0" w:space="0" w:color="auto"/>
                    <w:left w:val="none" w:sz="0" w:space="0" w:color="auto"/>
                    <w:bottom w:val="none" w:sz="0" w:space="0" w:color="auto"/>
                    <w:right w:val="none" w:sz="0" w:space="0" w:color="auto"/>
                  </w:divBdr>
                  <w:divsChild>
                    <w:div w:id="2015762810">
                      <w:marLeft w:val="0"/>
                      <w:marRight w:val="0"/>
                      <w:marTop w:val="0"/>
                      <w:marBottom w:val="0"/>
                      <w:divBdr>
                        <w:top w:val="none" w:sz="0" w:space="0" w:color="auto"/>
                        <w:left w:val="none" w:sz="0" w:space="0" w:color="auto"/>
                        <w:bottom w:val="none" w:sz="0" w:space="0" w:color="auto"/>
                        <w:right w:val="none" w:sz="0" w:space="0" w:color="auto"/>
                      </w:divBdr>
                    </w:div>
                  </w:divsChild>
                </w:div>
                <w:div w:id="1275091957">
                  <w:marLeft w:val="0"/>
                  <w:marRight w:val="0"/>
                  <w:marTop w:val="0"/>
                  <w:marBottom w:val="0"/>
                  <w:divBdr>
                    <w:top w:val="none" w:sz="0" w:space="0" w:color="auto"/>
                    <w:left w:val="none" w:sz="0" w:space="0" w:color="auto"/>
                    <w:bottom w:val="none" w:sz="0" w:space="0" w:color="auto"/>
                    <w:right w:val="none" w:sz="0" w:space="0" w:color="auto"/>
                  </w:divBdr>
                  <w:divsChild>
                    <w:div w:id="628903376">
                      <w:marLeft w:val="0"/>
                      <w:marRight w:val="0"/>
                      <w:marTop w:val="0"/>
                      <w:marBottom w:val="0"/>
                      <w:divBdr>
                        <w:top w:val="none" w:sz="0" w:space="0" w:color="auto"/>
                        <w:left w:val="none" w:sz="0" w:space="0" w:color="auto"/>
                        <w:bottom w:val="none" w:sz="0" w:space="0" w:color="auto"/>
                        <w:right w:val="none" w:sz="0" w:space="0" w:color="auto"/>
                      </w:divBdr>
                    </w:div>
                  </w:divsChild>
                </w:div>
                <w:div w:id="1895115118">
                  <w:marLeft w:val="0"/>
                  <w:marRight w:val="0"/>
                  <w:marTop w:val="0"/>
                  <w:marBottom w:val="0"/>
                  <w:divBdr>
                    <w:top w:val="none" w:sz="0" w:space="0" w:color="auto"/>
                    <w:left w:val="none" w:sz="0" w:space="0" w:color="auto"/>
                    <w:bottom w:val="none" w:sz="0" w:space="0" w:color="auto"/>
                    <w:right w:val="none" w:sz="0" w:space="0" w:color="auto"/>
                  </w:divBdr>
                  <w:divsChild>
                    <w:div w:id="1835023490">
                      <w:marLeft w:val="0"/>
                      <w:marRight w:val="0"/>
                      <w:marTop w:val="0"/>
                      <w:marBottom w:val="0"/>
                      <w:divBdr>
                        <w:top w:val="none" w:sz="0" w:space="0" w:color="auto"/>
                        <w:left w:val="none" w:sz="0" w:space="0" w:color="auto"/>
                        <w:bottom w:val="none" w:sz="0" w:space="0" w:color="auto"/>
                        <w:right w:val="none" w:sz="0" w:space="0" w:color="auto"/>
                      </w:divBdr>
                    </w:div>
                  </w:divsChild>
                </w:div>
                <w:div w:id="977732283">
                  <w:marLeft w:val="0"/>
                  <w:marRight w:val="0"/>
                  <w:marTop w:val="0"/>
                  <w:marBottom w:val="0"/>
                  <w:divBdr>
                    <w:top w:val="none" w:sz="0" w:space="0" w:color="auto"/>
                    <w:left w:val="none" w:sz="0" w:space="0" w:color="auto"/>
                    <w:bottom w:val="none" w:sz="0" w:space="0" w:color="auto"/>
                    <w:right w:val="none" w:sz="0" w:space="0" w:color="auto"/>
                  </w:divBdr>
                  <w:divsChild>
                    <w:div w:id="1791582640">
                      <w:marLeft w:val="0"/>
                      <w:marRight w:val="0"/>
                      <w:marTop w:val="0"/>
                      <w:marBottom w:val="0"/>
                      <w:divBdr>
                        <w:top w:val="none" w:sz="0" w:space="0" w:color="auto"/>
                        <w:left w:val="none" w:sz="0" w:space="0" w:color="auto"/>
                        <w:bottom w:val="none" w:sz="0" w:space="0" w:color="auto"/>
                        <w:right w:val="none" w:sz="0" w:space="0" w:color="auto"/>
                      </w:divBdr>
                    </w:div>
                  </w:divsChild>
                </w:div>
                <w:div w:id="747970045">
                  <w:marLeft w:val="0"/>
                  <w:marRight w:val="0"/>
                  <w:marTop w:val="0"/>
                  <w:marBottom w:val="0"/>
                  <w:divBdr>
                    <w:top w:val="none" w:sz="0" w:space="0" w:color="auto"/>
                    <w:left w:val="none" w:sz="0" w:space="0" w:color="auto"/>
                    <w:bottom w:val="none" w:sz="0" w:space="0" w:color="auto"/>
                    <w:right w:val="none" w:sz="0" w:space="0" w:color="auto"/>
                  </w:divBdr>
                  <w:divsChild>
                    <w:div w:id="1484666021">
                      <w:marLeft w:val="0"/>
                      <w:marRight w:val="0"/>
                      <w:marTop w:val="0"/>
                      <w:marBottom w:val="0"/>
                      <w:divBdr>
                        <w:top w:val="none" w:sz="0" w:space="0" w:color="auto"/>
                        <w:left w:val="none" w:sz="0" w:space="0" w:color="auto"/>
                        <w:bottom w:val="none" w:sz="0" w:space="0" w:color="auto"/>
                        <w:right w:val="none" w:sz="0" w:space="0" w:color="auto"/>
                      </w:divBdr>
                    </w:div>
                  </w:divsChild>
                </w:div>
                <w:div w:id="2140145011">
                  <w:marLeft w:val="0"/>
                  <w:marRight w:val="0"/>
                  <w:marTop w:val="0"/>
                  <w:marBottom w:val="0"/>
                  <w:divBdr>
                    <w:top w:val="none" w:sz="0" w:space="0" w:color="auto"/>
                    <w:left w:val="none" w:sz="0" w:space="0" w:color="auto"/>
                    <w:bottom w:val="none" w:sz="0" w:space="0" w:color="auto"/>
                    <w:right w:val="none" w:sz="0" w:space="0" w:color="auto"/>
                  </w:divBdr>
                  <w:divsChild>
                    <w:div w:id="194974244">
                      <w:marLeft w:val="0"/>
                      <w:marRight w:val="0"/>
                      <w:marTop w:val="0"/>
                      <w:marBottom w:val="0"/>
                      <w:divBdr>
                        <w:top w:val="none" w:sz="0" w:space="0" w:color="auto"/>
                        <w:left w:val="none" w:sz="0" w:space="0" w:color="auto"/>
                        <w:bottom w:val="none" w:sz="0" w:space="0" w:color="auto"/>
                        <w:right w:val="none" w:sz="0" w:space="0" w:color="auto"/>
                      </w:divBdr>
                    </w:div>
                  </w:divsChild>
                </w:div>
                <w:div w:id="1418483904">
                  <w:marLeft w:val="0"/>
                  <w:marRight w:val="0"/>
                  <w:marTop w:val="0"/>
                  <w:marBottom w:val="0"/>
                  <w:divBdr>
                    <w:top w:val="none" w:sz="0" w:space="0" w:color="auto"/>
                    <w:left w:val="none" w:sz="0" w:space="0" w:color="auto"/>
                    <w:bottom w:val="none" w:sz="0" w:space="0" w:color="auto"/>
                    <w:right w:val="none" w:sz="0" w:space="0" w:color="auto"/>
                  </w:divBdr>
                  <w:divsChild>
                    <w:div w:id="511653847">
                      <w:marLeft w:val="0"/>
                      <w:marRight w:val="0"/>
                      <w:marTop w:val="0"/>
                      <w:marBottom w:val="0"/>
                      <w:divBdr>
                        <w:top w:val="none" w:sz="0" w:space="0" w:color="auto"/>
                        <w:left w:val="none" w:sz="0" w:space="0" w:color="auto"/>
                        <w:bottom w:val="none" w:sz="0" w:space="0" w:color="auto"/>
                        <w:right w:val="none" w:sz="0" w:space="0" w:color="auto"/>
                      </w:divBdr>
                    </w:div>
                  </w:divsChild>
                </w:div>
                <w:div w:id="1153369706">
                  <w:marLeft w:val="0"/>
                  <w:marRight w:val="0"/>
                  <w:marTop w:val="0"/>
                  <w:marBottom w:val="0"/>
                  <w:divBdr>
                    <w:top w:val="none" w:sz="0" w:space="0" w:color="auto"/>
                    <w:left w:val="none" w:sz="0" w:space="0" w:color="auto"/>
                    <w:bottom w:val="none" w:sz="0" w:space="0" w:color="auto"/>
                    <w:right w:val="none" w:sz="0" w:space="0" w:color="auto"/>
                  </w:divBdr>
                  <w:divsChild>
                    <w:div w:id="1526672399">
                      <w:marLeft w:val="0"/>
                      <w:marRight w:val="0"/>
                      <w:marTop w:val="0"/>
                      <w:marBottom w:val="0"/>
                      <w:divBdr>
                        <w:top w:val="none" w:sz="0" w:space="0" w:color="auto"/>
                        <w:left w:val="none" w:sz="0" w:space="0" w:color="auto"/>
                        <w:bottom w:val="none" w:sz="0" w:space="0" w:color="auto"/>
                        <w:right w:val="none" w:sz="0" w:space="0" w:color="auto"/>
                      </w:divBdr>
                    </w:div>
                  </w:divsChild>
                </w:div>
                <w:div w:id="1547527124">
                  <w:marLeft w:val="0"/>
                  <w:marRight w:val="0"/>
                  <w:marTop w:val="0"/>
                  <w:marBottom w:val="0"/>
                  <w:divBdr>
                    <w:top w:val="none" w:sz="0" w:space="0" w:color="auto"/>
                    <w:left w:val="none" w:sz="0" w:space="0" w:color="auto"/>
                    <w:bottom w:val="none" w:sz="0" w:space="0" w:color="auto"/>
                    <w:right w:val="none" w:sz="0" w:space="0" w:color="auto"/>
                  </w:divBdr>
                  <w:divsChild>
                    <w:div w:id="526648723">
                      <w:marLeft w:val="0"/>
                      <w:marRight w:val="0"/>
                      <w:marTop w:val="0"/>
                      <w:marBottom w:val="0"/>
                      <w:divBdr>
                        <w:top w:val="none" w:sz="0" w:space="0" w:color="auto"/>
                        <w:left w:val="none" w:sz="0" w:space="0" w:color="auto"/>
                        <w:bottom w:val="none" w:sz="0" w:space="0" w:color="auto"/>
                        <w:right w:val="none" w:sz="0" w:space="0" w:color="auto"/>
                      </w:divBdr>
                    </w:div>
                  </w:divsChild>
                </w:div>
                <w:div w:id="1861092095">
                  <w:marLeft w:val="0"/>
                  <w:marRight w:val="0"/>
                  <w:marTop w:val="0"/>
                  <w:marBottom w:val="0"/>
                  <w:divBdr>
                    <w:top w:val="none" w:sz="0" w:space="0" w:color="auto"/>
                    <w:left w:val="none" w:sz="0" w:space="0" w:color="auto"/>
                    <w:bottom w:val="none" w:sz="0" w:space="0" w:color="auto"/>
                    <w:right w:val="none" w:sz="0" w:space="0" w:color="auto"/>
                  </w:divBdr>
                  <w:divsChild>
                    <w:div w:id="1882670011">
                      <w:marLeft w:val="0"/>
                      <w:marRight w:val="0"/>
                      <w:marTop w:val="0"/>
                      <w:marBottom w:val="0"/>
                      <w:divBdr>
                        <w:top w:val="none" w:sz="0" w:space="0" w:color="auto"/>
                        <w:left w:val="none" w:sz="0" w:space="0" w:color="auto"/>
                        <w:bottom w:val="none" w:sz="0" w:space="0" w:color="auto"/>
                        <w:right w:val="none" w:sz="0" w:space="0" w:color="auto"/>
                      </w:divBdr>
                    </w:div>
                  </w:divsChild>
                </w:div>
                <w:div w:id="1248227982">
                  <w:marLeft w:val="0"/>
                  <w:marRight w:val="0"/>
                  <w:marTop w:val="0"/>
                  <w:marBottom w:val="0"/>
                  <w:divBdr>
                    <w:top w:val="none" w:sz="0" w:space="0" w:color="auto"/>
                    <w:left w:val="none" w:sz="0" w:space="0" w:color="auto"/>
                    <w:bottom w:val="none" w:sz="0" w:space="0" w:color="auto"/>
                    <w:right w:val="none" w:sz="0" w:space="0" w:color="auto"/>
                  </w:divBdr>
                  <w:divsChild>
                    <w:div w:id="377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80630">
      <w:bodyDiv w:val="1"/>
      <w:marLeft w:val="0"/>
      <w:marRight w:val="0"/>
      <w:marTop w:val="0"/>
      <w:marBottom w:val="0"/>
      <w:divBdr>
        <w:top w:val="none" w:sz="0" w:space="0" w:color="auto"/>
        <w:left w:val="none" w:sz="0" w:space="0" w:color="auto"/>
        <w:bottom w:val="none" w:sz="0" w:space="0" w:color="auto"/>
        <w:right w:val="none" w:sz="0" w:space="0" w:color="auto"/>
      </w:divBdr>
    </w:div>
    <w:div w:id="1755086523">
      <w:bodyDiv w:val="1"/>
      <w:marLeft w:val="0"/>
      <w:marRight w:val="0"/>
      <w:marTop w:val="0"/>
      <w:marBottom w:val="0"/>
      <w:divBdr>
        <w:top w:val="none" w:sz="0" w:space="0" w:color="auto"/>
        <w:left w:val="none" w:sz="0" w:space="0" w:color="auto"/>
        <w:bottom w:val="none" w:sz="0" w:space="0" w:color="auto"/>
        <w:right w:val="none" w:sz="0" w:space="0" w:color="auto"/>
      </w:divBdr>
      <w:divsChild>
        <w:div w:id="1266501286">
          <w:marLeft w:val="0"/>
          <w:marRight w:val="0"/>
          <w:marTop w:val="0"/>
          <w:marBottom w:val="0"/>
          <w:divBdr>
            <w:top w:val="none" w:sz="0" w:space="0" w:color="auto"/>
            <w:left w:val="none" w:sz="0" w:space="0" w:color="auto"/>
            <w:bottom w:val="none" w:sz="0" w:space="0" w:color="auto"/>
            <w:right w:val="none" w:sz="0" w:space="0" w:color="auto"/>
          </w:divBdr>
          <w:divsChild>
            <w:div w:id="366487166">
              <w:marLeft w:val="0"/>
              <w:marRight w:val="0"/>
              <w:marTop w:val="0"/>
              <w:marBottom w:val="0"/>
              <w:divBdr>
                <w:top w:val="none" w:sz="0" w:space="0" w:color="auto"/>
                <w:left w:val="none" w:sz="0" w:space="0" w:color="auto"/>
                <w:bottom w:val="none" w:sz="0" w:space="0" w:color="auto"/>
                <w:right w:val="none" w:sz="0" w:space="0" w:color="auto"/>
              </w:divBdr>
              <w:divsChild>
                <w:div w:id="18064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2876">
      <w:bodyDiv w:val="1"/>
      <w:marLeft w:val="0"/>
      <w:marRight w:val="0"/>
      <w:marTop w:val="0"/>
      <w:marBottom w:val="0"/>
      <w:divBdr>
        <w:top w:val="none" w:sz="0" w:space="0" w:color="auto"/>
        <w:left w:val="none" w:sz="0" w:space="0" w:color="auto"/>
        <w:bottom w:val="none" w:sz="0" w:space="0" w:color="auto"/>
        <w:right w:val="none" w:sz="0" w:space="0" w:color="auto"/>
      </w:divBdr>
      <w:divsChild>
        <w:div w:id="981429425">
          <w:marLeft w:val="0"/>
          <w:marRight w:val="0"/>
          <w:marTop w:val="0"/>
          <w:marBottom w:val="0"/>
          <w:divBdr>
            <w:top w:val="none" w:sz="0" w:space="0" w:color="auto"/>
            <w:left w:val="none" w:sz="0" w:space="0" w:color="auto"/>
            <w:bottom w:val="none" w:sz="0" w:space="0" w:color="auto"/>
            <w:right w:val="none" w:sz="0" w:space="0" w:color="auto"/>
          </w:divBdr>
          <w:divsChild>
            <w:div w:id="40129173">
              <w:marLeft w:val="0"/>
              <w:marRight w:val="0"/>
              <w:marTop w:val="0"/>
              <w:marBottom w:val="0"/>
              <w:divBdr>
                <w:top w:val="none" w:sz="0" w:space="0" w:color="auto"/>
                <w:left w:val="none" w:sz="0" w:space="0" w:color="auto"/>
                <w:bottom w:val="none" w:sz="0" w:space="0" w:color="auto"/>
                <w:right w:val="none" w:sz="0" w:space="0" w:color="auto"/>
              </w:divBdr>
              <w:divsChild>
                <w:div w:id="10050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1504">
      <w:bodyDiv w:val="1"/>
      <w:marLeft w:val="0"/>
      <w:marRight w:val="0"/>
      <w:marTop w:val="0"/>
      <w:marBottom w:val="0"/>
      <w:divBdr>
        <w:top w:val="none" w:sz="0" w:space="0" w:color="auto"/>
        <w:left w:val="none" w:sz="0" w:space="0" w:color="auto"/>
        <w:bottom w:val="none" w:sz="0" w:space="0" w:color="auto"/>
        <w:right w:val="none" w:sz="0" w:space="0" w:color="auto"/>
      </w:divBdr>
      <w:divsChild>
        <w:div w:id="2145389308">
          <w:marLeft w:val="0"/>
          <w:marRight w:val="0"/>
          <w:marTop w:val="0"/>
          <w:marBottom w:val="0"/>
          <w:divBdr>
            <w:top w:val="none" w:sz="0" w:space="0" w:color="auto"/>
            <w:left w:val="none" w:sz="0" w:space="0" w:color="auto"/>
            <w:bottom w:val="none" w:sz="0" w:space="0" w:color="auto"/>
            <w:right w:val="none" w:sz="0" w:space="0" w:color="auto"/>
          </w:divBdr>
          <w:divsChild>
            <w:div w:id="1421560330">
              <w:marLeft w:val="0"/>
              <w:marRight w:val="0"/>
              <w:marTop w:val="0"/>
              <w:marBottom w:val="0"/>
              <w:divBdr>
                <w:top w:val="none" w:sz="0" w:space="0" w:color="auto"/>
                <w:left w:val="none" w:sz="0" w:space="0" w:color="auto"/>
                <w:bottom w:val="none" w:sz="0" w:space="0" w:color="auto"/>
                <w:right w:val="none" w:sz="0" w:space="0" w:color="auto"/>
              </w:divBdr>
              <w:divsChild>
                <w:div w:id="19273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mcmededuc.biomedcentral.com/articles/10.1186/s12909-015-0356-8" TargetMode="External"/><Relationship Id="rId18" Type="http://schemas.openxmlformats.org/officeDocument/2006/relationships/hyperlink" Target="https://bmcmededuc.biomedcentral.com/articles/10.1186/s12909-015-0356-8" TargetMode="External"/><Relationship Id="rId26" Type="http://schemas.openxmlformats.org/officeDocument/2006/relationships/hyperlink" Target="https://bmcmededuc.biomedcentral.com/articles/10.1186/s12909-015-0356-8" TargetMode="External"/><Relationship Id="rId3" Type="http://schemas.openxmlformats.org/officeDocument/2006/relationships/numbering" Target="numbering.xml"/><Relationship Id="rId21" Type="http://schemas.openxmlformats.org/officeDocument/2006/relationships/hyperlink" Target="https://bmcmededuc.biomedcentral.com/articles/10.1186/s12909-015-0356-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mcmededuc.biomedcentral.com/articles/10.1186/s12909-015-0356-8" TargetMode="External"/><Relationship Id="rId17" Type="http://schemas.openxmlformats.org/officeDocument/2006/relationships/hyperlink" Target="https://bmcmededuc.biomedcentral.com/articles/10.1186/s12909-015-0356-8" TargetMode="External"/><Relationship Id="rId25" Type="http://schemas.openxmlformats.org/officeDocument/2006/relationships/hyperlink" Target="https://bmcmededuc.biomedcentral.com/articles/10.1186/s12909-015-0356-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mcmededuc.biomedcentral.com/articles/10.1186/s12909-015-0356-8" TargetMode="External"/><Relationship Id="rId20" Type="http://schemas.openxmlformats.org/officeDocument/2006/relationships/hyperlink" Target="https://bmcmededuc.biomedcentral.com/articles/10.1186/s12909-015-0356-8" TargetMode="External"/><Relationship Id="rId29" Type="http://schemas.openxmlformats.org/officeDocument/2006/relationships/hyperlink" Target="https://bmcmededuc.biomedcentral.com/articles/10.1186/s12909-015-0356-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cmededuc.biomedcentral.com/articles/10.1186/s12909-015-0356-8" TargetMode="External"/><Relationship Id="rId24" Type="http://schemas.openxmlformats.org/officeDocument/2006/relationships/hyperlink" Target="https://bmcmededuc.biomedcentral.com/articles/10.1186/s12909-015-0356-8"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mcmededuc.biomedcentral.com/articles/10.1186/s12909-015-0356-8" TargetMode="External"/><Relationship Id="rId23" Type="http://schemas.openxmlformats.org/officeDocument/2006/relationships/hyperlink" Target="https://bmcmededuc.biomedcentral.com/articles/10.1186/s12909-015-0356-8" TargetMode="External"/><Relationship Id="rId28" Type="http://schemas.openxmlformats.org/officeDocument/2006/relationships/hyperlink" Target="https://bmcmededuc.biomedcentral.com/articles/10.1186/s12909-015-0356-8" TargetMode="External"/><Relationship Id="rId10" Type="http://schemas.openxmlformats.org/officeDocument/2006/relationships/hyperlink" Target="https://bmcmededuc.biomedcentral.com/articles/10.1186/s12909-015-0356-8" TargetMode="External"/><Relationship Id="rId19" Type="http://schemas.openxmlformats.org/officeDocument/2006/relationships/hyperlink" Target="https://bmcmededuc.biomedcentral.com/articles/10.1186/s12909-015-0356-8"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mcmededuc.biomedcentral.com/articles/10.1186/s12909-015-0356-8" TargetMode="External"/><Relationship Id="rId14" Type="http://schemas.openxmlformats.org/officeDocument/2006/relationships/hyperlink" Target="https://bmcmededuc.biomedcentral.com/articles/10.1186/s12909-015-0356-8" TargetMode="External"/><Relationship Id="rId22" Type="http://schemas.openxmlformats.org/officeDocument/2006/relationships/hyperlink" Target="https://bmcmededuc.biomedcentral.com/articles/10.1186/s12909-015-0356-8" TargetMode="External"/><Relationship Id="rId27" Type="http://schemas.openxmlformats.org/officeDocument/2006/relationships/hyperlink" Target="https://bmcmededuc.biomedcentral.com/articles/10.1186/s12909-015-0356-8"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ecember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A6E1E-82CB-6A43-9B7E-FB45DFE7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4585</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Saboor</dc:creator>
  <cp:keywords/>
  <dc:description/>
  <cp:lastModifiedBy>Abdul Saboor</cp:lastModifiedBy>
  <cp:revision>35</cp:revision>
  <dcterms:created xsi:type="dcterms:W3CDTF">2022-11-30T19:36:00Z</dcterms:created>
  <dcterms:modified xsi:type="dcterms:W3CDTF">2022-12-01T07:42:00Z</dcterms:modified>
</cp:coreProperties>
</file>